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22E" w:rsidRPr="00D74CA5" w:rsidRDefault="00AC122E" w:rsidP="00D74CA5">
      <w:pPr>
        <w:jc w:val="center"/>
        <w:rPr>
          <w:rFonts w:ascii="HGP創英角ｺﾞｼｯｸUB" w:eastAsia="HGP創英角ｺﾞｼｯｸUB" w:hAnsi="ＭＳ ゴシック"/>
          <w:sz w:val="28"/>
          <w:szCs w:val="28"/>
        </w:rPr>
      </w:pPr>
      <w:r w:rsidRPr="00DA0193">
        <w:rPr>
          <w:rFonts w:ascii="HGP創英角ｺﾞｼｯｸUB" w:eastAsia="HGP創英角ｺﾞｼｯｸUB" w:hAnsi="ＭＳ ゴシック" w:hint="eastAsia"/>
          <w:sz w:val="28"/>
          <w:szCs w:val="28"/>
        </w:rPr>
        <w:t>入札後</w:t>
      </w:r>
      <w:r w:rsidR="007B0337">
        <w:rPr>
          <w:rFonts w:ascii="HGP創英角ｺﾞｼｯｸUB" w:eastAsia="HGP創英角ｺﾞｼｯｸUB" w:hAnsi="ＭＳ ゴシック" w:hint="eastAsia"/>
          <w:sz w:val="28"/>
          <w:szCs w:val="28"/>
        </w:rPr>
        <w:t>（契約締結）</w:t>
      </w:r>
      <w:r w:rsidRPr="00DA0193">
        <w:rPr>
          <w:rFonts w:ascii="HGP創英角ｺﾞｼｯｸUB" w:eastAsia="HGP創英角ｺﾞｼｯｸUB" w:hAnsi="ＭＳ ゴシック" w:hint="eastAsia"/>
          <w:sz w:val="28"/>
          <w:szCs w:val="28"/>
        </w:rPr>
        <w:t>の事務手続について</w:t>
      </w:r>
      <w:r w:rsidR="00DA0193">
        <w:rPr>
          <w:rFonts w:ascii="HGP創英角ｺﾞｼｯｸUB" w:eastAsia="HGP創英角ｺﾞｼｯｸUB" w:hAnsi="ＭＳ ゴシック" w:hint="eastAsia"/>
          <w:sz w:val="28"/>
          <w:szCs w:val="28"/>
        </w:rPr>
        <w:t>（</w:t>
      </w:r>
      <w:r w:rsidRPr="00DA0193">
        <w:rPr>
          <w:rFonts w:ascii="HGP創英角ｺﾞｼｯｸUB" w:eastAsia="HGP創英角ｺﾞｼｯｸUB" w:hAnsi="ＭＳ ゴシック" w:hint="eastAsia"/>
          <w:sz w:val="28"/>
          <w:szCs w:val="28"/>
        </w:rPr>
        <w:t>建設工事</w:t>
      </w:r>
      <w:r w:rsidR="00DA0193">
        <w:rPr>
          <w:rFonts w:ascii="HGP創英角ｺﾞｼｯｸUB" w:eastAsia="HGP創英角ｺﾞｼｯｸUB" w:hAnsi="ＭＳ ゴシック" w:hint="eastAsia"/>
          <w:sz w:val="28"/>
          <w:szCs w:val="28"/>
        </w:rPr>
        <w:t>）</w:t>
      </w:r>
    </w:p>
    <w:p w:rsidR="00AC122E" w:rsidRPr="00970C47" w:rsidRDefault="00970C47" w:rsidP="00970C47">
      <w:pPr>
        <w:spacing w:line="276" w:lineRule="auto"/>
        <w:ind w:firstLineChars="100" w:firstLine="240"/>
        <w:rPr>
          <w:rFonts w:ascii="ＭＳ ゴシック" w:eastAsia="ＭＳ ゴシック" w:hAnsi="ＭＳ ゴシック"/>
          <w:sz w:val="24"/>
        </w:rPr>
      </w:pPr>
      <w:r w:rsidRPr="00970C47">
        <w:rPr>
          <w:rFonts w:ascii="ＭＳ ゴシック" w:eastAsia="ＭＳ ゴシック" w:hAnsi="ＭＳ ゴシック" w:hint="eastAsia"/>
          <w:sz w:val="24"/>
        </w:rPr>
        <w:t>入札後</w:t>
      </w:r>
      <w:r w:rsidR="007B0337" w:rsidRPr="007B0337">
        <w:rPr>
          <w:rFonts w:ascii="ＭＳ ゴシック" w:eastAsia="ＭＳ ゴシック" w:hAnsi="ＭＳ ゴシック" w:hint="eastAsia"/>
          <w:sz w:val="24"/>
        </w:rPr>
        <w:t>（契約締結）</w:t>
      </w:r>
      <w:r w:rsidRPr="00970C47">
        <w:rPr>
          <w:rFonts w:ascii="ＭＳ ゴシック" w:eastAsia="ＭＳ ゴシック" w:hAnsi="ＭＳ ゴシック" w:hint="eastAsia"/>
          <w:sz w:val="24"/>
        </w:rPr>
        <w:t>の事務手続（建設工事）については、以下のとおりとなります。</w:t>
      </w:r>
    </w:p>
    <w:p w:rsidR="00740D9D" w:rsidRPr="009F6F37" w:rsidRDefault="001E54E8" w:rsidP="009F6F37">
      <w:pPr>
        <w:spacing w:line="276" w:lineRule="auto"/>
        <w:ind w:leftChars="1942" w:left="4078" w:firstLineChars="100" w:firstLine="200"/>
        <w:rPr>
          <w:rFonts w:ascii="ＭＳ 明朝" w:hAnsi="ＭＳ 明朝"/>
          <w:sz w:val="20"/>
          <w:szCs w:val="20"/>
        </w:rPr>
      </w:pPr>
      <w:r w:rsidRPr="009F6F37">
        <w:rPr>
          <w:rFonts w:ascii="ＭＳ 明朝" w:hAnsi="ＭＳ 明朝" w:hint="eastAsia"/>
          <w:sz w:val="20"/>
          <w:szCs w:val="20"/>
        </w:rPr>
        <w:t>※</w:t>
      </w:r>
      <w:r w:rsidR="00740D9D" w:rsidRPr="009F6F37">
        <w:rPr>
          <w:rFonts w:ascii="ＭＳ 明朝" w:hAnsi="ＭＳ 明朝" w:hint="eastAsia"/>
          <w:sz w:val="20"/>
          <w:szCs w:val="20"/>
        </w:rPr>
        <w:t>規則→山辺町契約に関する規則</w:t>
      </w:r>
    </w:p>
    <w:p w:rsidR="001E54E8" w:rsidRPr="009F6F37" w:rsidRDefault="001E54E8" w:rsidP="009F6F37">
      <w:pPr>
        <w:spacing w:line="276" w:lineRule="auto"/>
        <w:ind w:leftChars="1942" w:left="4078" w:firstLineChars="200" w:firstLine="400"/>
        <w:rPr>
          <w:rFonts w:ascii="ＭＳ 明朝" w:hAnsi="ＭＳ 明朝"/>
          <w:sz w:val="20"/>
          <w:szCs w:val="20"/>
        </w:rPr>
      </w:pPr>
      <w:r w:rsidRPr="009F6F37">
        <w:rPr>
          <w:rFonts w:ascii="ＭＳ 明朝" w:hAnsi="ＭＳ 明朝" w:hint="eastAsia"/>
          <w:sz w:val="20"/>
          <w:szCs w:val="20"/>
        </w:rPr>
        <w:t>約款→建設工事請負契約約款</w:t>
      </w:r>
    </w:p>
    <w:p w:rsidR="001E54E8" w:rsidRDefault="001E54E8" w:rsidP="009F6F37">
      <w:pPr>
        <w:spacing w:line="276" w:lineRule="auto"/>
        <w:ind w:leftChars="1942" w:left="4078" w:firstLineChars="100" w:firstLine="200"/>
        <w:rPr>
          <w:rFonts w:ascii="ＭＳ 明朝" w:hAnsi="ＭＳ 明朝"/>
          <w:sz w:val="20"/>
          <w:szCs w:val="20"/>
        </w:rPr>
      </w:pPr>
      <w:r w:rsidRPr="009F6F37">
        <w:rPr>
          <w:rFonts w:ascii="ＭＳ 明朝" w:hAnsi="ＭＳ 明朝" w:hint="eastAsia"/>
          <w:sz w:val="20"/>
          <w:szCs w:val="20"/>
        </w:rPr>
        <w:t xml:space="preserve">　要領→山辺町建設工事元請下請関係適正化指導要領</w:t>
      </w:r>
    </w:p>
    <w:p w:rsidR="00D01ABD" w:rsidRDefault="00D01ABD" w:rsidP="009F6F37">
      <w:pPr>
        <w:spacing w:line="276" w:lineRule="auto"/>
        <w:ind w:leftChars="1942" w:left="4078" w:firstLineChars="100" w:firstLine="2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223520</wp:posOffset>
                </wp:positionV>
                <wp:extent cx="4343400" cy="2133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343400" cy="2133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58326" id="正方形/長方形 2" o:spid="_x0000_s1026" style="position:absolute;left:0;text-align:left;margin-left:-5.3pt;margin-top:17.6pt;width:342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" filled="f" strokecolor="black [3213]" strokeweight="1pt"/>
            </w:pict>
          </mc:Fallback>
        </mc:AlternateContent>
      </w:r>
    </w:p>
    <w:p w:rsidR="00D01ABD" w:rsidRDefault="00D01ABD" w:rsidP="00D01ABD">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流れ</w:t>
      </w:r>
    </w:p>
    <w:p w:rsid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（手順１）契約保証金の納付等</w:t>
      </w:r>
    </w:p>
    <w:p w:rsid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（手順２）契約書の提出</w:t>
      </w:r>
    </w:p>
    <w:p w:rsid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（手順３）契約締結</w:t>
      </w:r>
    </w:p>
    <w:p w:rsid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（手順４）監督職員指定の通知</w:t>
      </w:r>
    </w:p>
    <w:p w:rsid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（手順５）建設リサイクル法の対象工事の通知等</w:t>
      </w:r>
    </w:p>
    <w:p w:rsid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（手順６）前払金の請求</w:t>
      </w:r>
    </w:p>
    <w:p w:rsid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（手順７）前払金の支払</w:t>
      </w:r>
    </w:p>
    <w:p w:rsidR="00D01ABD" w:rsidRPr="00D01ABD" w:rsidRDefault="00D01ABD" w:rsidP="00D01ABD">
      <w:pPr>
        <w:spacing w:line="276"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（手順８）中間前払金の請求</w:t>
      </w:r>
    </w:p>
    <w:p w:rsidR="00AC122E" w:rsidRPr="00970C47" w:rsidRDefault="00AC122E" w:rsidP="00970C47">
      <w:pPr>
        <w:spacing w:line="276" w:lineRule="auto"/>
        <w:rPr>
          <w:rFonts w:ascii="ＭＳ ゴシック" w:eastAsia="ＭＳ ゴシック" w:hAnsi="ＭＳ ゴシック"/>
          <w:sz w:val="24"/>
        </w:rPr>
      </w:pPr>
      <w:r w:rsidRPr="00961601">
        <w:rPr>
          <w:rFonts w:ascii="HGSｺﾞｼｯｸE" w:eastAsia="HGSｺﾞｼｯｸE" w:hAnsi="ＭＳ ゴシック" w:hint="eastAsia"/>
          <w:sz w:val="24"/>
        </w:rPr>
        <w:t>（手順</w:t>
      </w:r>
      <w:r w:rsidR="00970C47" w:rsidRPr="00961601">
        <w:rPr>
          <w:rFonts w:ascii="HGSｺﾞｼｯｸE" w:eastAsia="HGSｺﾞｼｯｸE" w:hAnsi="ＭＳ ゴシック" w:hint="eastAsia"/>
          <w:sz w:val="24"/>
        </w:rPr>
        <w:t>１</w:t>
      </w:r>
      <w:r w:rsidRPr="00961601">
        <w:rPr>
          <w:rFonts w:ascii="HGSｺﾞｼｯｸE" w:eastAsia="HGSｺﾞｼｯｸE" w:hAnsi="ＭＳ ゴシック" w:hint="eastAsia"/>
          <w:sz w:val="24"/>
        </w:rPr>
        <w:t>）</w:t>
      </w:r>
      <w:r w:rsidRPr="00970C47">
        <w:rPr>
          <w:rFonts w:ascii="ＭＳ ゴシック" w:eastAsia="ＭＳ ゴシック" w:hAnsi="ＭＳ ゴシック" w:hint="eastAsia"/>
          <w:sz w:val="24"/>
        </w:rPr>
        <w:t>契約保証金の納付等</w:t>
      </w:r>
    </w:p>
    <w:p w:rsidR="00073735" w:rsidRDefault="00AC122E" w:rsidP="00970C47">
      <w:pPr>
        <w:spacing w:line="276" w:lineRule="auto"/>
        <w:ind w:leftChars="95" w:left="199" w:firstLineChars="100" w:firstLine="220"/>
        <w:rPr>
          <w:rFonts w:ascii="ＭＳ 明朝" w:hAnsi="ＭＳ 明朝"/>
          <w:sz w:val="22"/>
          <w:szCs w:val="22"/>
        </w:rPr>
      </w:pPr>
      <w:r w:rsidRPr="00970C47">
        <w:rPr>
          <w:rFonts w:ascii="ＭＳ 明朝" w:hAnsi="ＭＳ 明朝" w:hint="eastAsia"/>
          <w:sz w:val="22"/>
          <w:szCs w:val="22"/>
        </w:rPr>
        <w:t>契約保証に関しては、現金の納付、金融機関や保証事業会社の保証、履行保証証券による保証などがあります。</w:t>
      </w:r>
      <w:r w:rsidRPr="003822D3">
        <w:rPr>
          <w:rFonts w:ascii="ＭＳ 明朝" w:hAnsi="ＭＳ 明朝" w:hint="eastAsia"/>
          <w:sz w:val="22"/>
          <w:szCs w:val="22"/>
        </w:rPr>
        <w:t>現金で納付する場合</w:t>
      </w:r>
      <w:r w:rsidR="00970C47" w:rsidRPr="003822D3">
        <w:rPr>
          <w:rFonts w:ascii="ＭＳ 明朝" w:hAnsi="ＭＳ 明朝" w:hint="eastAsia"/>
          <w:sz w:val="22"/>
          <w:szCs w:val="22"/>
        </w:rPr>
        <w:t>は</w:t>
      </w:r>
      <w:r w:rsidRPr="003822D3">
        <w:rPr>
          <w:rFonts w:ascii="ＭＳ 明朝" w:hAnsi="ＭＳ 明朝" w:hint="eastAsia"/>
          <w:sz w:val="22"/>
          <w:szCs w:val="22"/>
        </w:rPr>
        <w:t>、</w:t>
      </w:r>
      <w:r w:rsidR="00970C47" w:rsidRPr="003822D3">
        <w:rPr>
          <w:rFonts w:ascii="ＭＳ 明朝" w:hAnsi="ＭＳ 明朝" w:hint="eastAsia"/>
          <w:sz w:val="22"/>
          <w:szCs w:val="22"/>
        </w:rPr>
        <w:t>あらかじめ</w:t>
      </w:r>
      <w:r w:rsidR="00E15388">
        <w:rPr>
          <w:rFonts w:ascii="ＭＳ 明朝" w:hAnsi="ＭＳ 明朝" w:hint="eastAsia"/>
          <w:sz w:val="22"/>
          <w:szCs w:val="22"/>
        </w:rPr>
        <w:t>会計課との協議後に</w:t>
      </w:r>
      <w:r w:rsidR="00726614" w:rsidRPr="003822D3">
        <w:rPr>
          <w:rFonts w:ascii="ＭＳ 明朝" w:hAnsi="ＭＳ 明朝" w:hint="eastAsia"/>
          <w:sz w:val="22"/>
          <w:szCs w:val="22"/>
        </w:rPr>
        <w:t>財務会計</w:t>
      </w:r>
      <w:r w:rsidR="00E15388">
        <w:rPr>
          <w:rFonts w:ascii="ＭＳ 明朝" w:hAnsi="ＭＳ 明朝" w:hint="eastAsia"/>
          <w:sz w:val="22"/>
          <w:szCs w:val="22"/>
        </w:rPr>
        <w:t>システム</w:t>
      </w:r>
      <w:bookmarkStart w:id="0" w:name="_GoBack"/>
      <w:bookmarkEnd w:id="0"/>
      <w:r w:rsidR="00726614" w:rsidRPr="003822D3">
        <w:rPr>
          <w:rFonts w:ascii="ＭＳ 明朝" w:hAnsi="ＭＳ 明朝" w:hint="eastAsia"/>
          <w:sz w:val="22"/>
          <w:szCs w:val="22"/>
        </w:rPr>
        <w:t>で</w:t>
      </w:r>
      <w:r w:rsidR="003822D3" w:rsidRPr="003822D3">
        <w:rPr>
          <w:rFonts w:ascii="ＭＳ 明朝" w:hAnsi="ＭＳ 明朝" w:hint="eastAsia"/>
          <w:sz w:val="22"/>
          <w:szCs w:val="22"/>
        </w:rPr>
        <w:t>納付書を作成し、</w:t>
      </w:r>
      <w:r w:rsidRPr="003822D3">
        <w:rPr>
          <w:rFonts w:ascii="ＭＳ 明朝" w:hAnsi="ＭＳ 明朝" w:hint="eastAsia"/>
          <w:sz w:val="22"/>
          <w:szCs w:val="22"/>
        </w:rPr>
        <w:t>契約保証金を納めた後、</w:t>
      </w:r>
      <w:hyperlink r:id="rId8" w:anchor="5-1" w:tooltip="契約保証金保証金納付届のダウンロードページへ" w:history="1">
        <w:r w:rsidRPr="003822D3">
          <w:rPr>
            <w:rStyle w:val="a3"/>
            <w:rFonts w:ascii="ＭＳ 明朝" w:hAnsi="ＭＳ 明朝" w:hint="eastAsia"/>
            <w:color w:val="auto"/>
            <w:sz w:val="22"/>
            <w:szCs w:val="22"/>
            <w:u w:val="none"/>
          </w:rPr>
          <w:t>『契約保証金納付届』</w:t>
        </w:r>
      </w:hyperlink>
      <w:r w:rsidRPr="003822D3">
        <w:rPr>
          <w:rFonts w:ascii="ＭＳ 明朝" w:hAnsi="ＭＳ 明朝" w:hint="eastAsia"/>
          <w:sz w:val="22"/>
          <w:szCs w:val="22"/>
        </w:rPr>
        <w:t>に納付書の写しを貼り提出</w:t>
      </w:r>
      <w:r w:rsidR="001059B7" w:rsidRPr="003822D3">
        <w:rPr>
          <w:rFonts w:ascii="ＭＳ 明朝" w:hAnsi="ＭＳ 明朝" w:hint="eastAsia"/>
          <w:sz w:val="22"/>
          <w:szCs w:val="22"/>
        </w:rPr>
        <w:t>してください</w:t>
      </w:r>
      <w:r w:rsidRPr="003822D3">
        <w:rPr>
          <w:rFonts w:ascii="ＭＳ 明朝" w:hAnsi="ＭＳ 明朝" w:hint="eastAsia"/>
          <w:sz w:val="22"/>
          <w:szCs w:val="22"/>
        </w:rPr>
        <w:t>。</w:t>
      </w:r>
    </w:p>
    <w:p w:rsidR="00AC122E" w:rsidRPr="00970C47" w:rsidRDefault="00CF3985" w:rsidP="00D7355B">
      <w:pPr>
        <w:spacing w:line="276" w:lineRule="auto"/>
        <w:ind w:leftChars="401" w:left="1262" w:hangingChars="191" w:hanging="420"/>
        <w:rPr>
          <w:rFonts w:ascii="ＭＳ 明朝" w:hAnsi="ＭＳ 明朝"/>
          <w:sz w:val="22"/>
          <w:szCs w:val="22"/>
        </w:rPr>
      </w:pPr>
      <w:r>
        <w:rPr>
          <w:rFonts w:ascii="ＭＳ 明朝" w:hAnsi="ＭＳ 明朝" w:hint="eastAsia"/>
          <w:sz w:val="22"/>
          <w:szCs w:val="22"/>
        </w:rPr>
        <w:t>※</w:t>
      </w:r>
      <w:r w:rsidR="00073735">
        <w:rPr>
          <w:rFonts w:ascii="ＭＳ 明朝" w:hAnsi="ＭＳ 明朝" w:hint="eastAsia"/>
          <w:sz w:val="22"/>
          <w:szCs w:val="22"/>
        </w:rPr>
        <w:t>建設工事請負金額が</w:t>
      </w:r>
      <w:r>
        <w:rPr>
          <w:rFonts w:ascii="ＭＳ 明朝" w:hAnsi="ＭＳ 明朝" w:hint="eastAsia"/>
          <w:sz w:val="22"/>
          <w:szCs w:val="22"/>
        </w:rPr>
        <w:t>３００万円以内の場合は、原則免除</w:t>
      </w:r>
      <w:r w:rsidR="00D7355B">
        <w:rPr>
          <w:rFonts w:ascii="ＭＳ ゴシック" w:eastAsia="ＭＳ ゴシック" w:hAnsi="ＭＳ ゴシック" w:hint="eastAsia"/>
          <w:sz w:val="24"/>
        </w:rPr>
        <w:t>≪</w:t>
      </w:r>
      <w:r w:rsidR="00C13748">
        <w:rPr>
          <w:rFonts w:ascii="ＭＳ ゴシック" w:eastAsia="ＭＳ ゴシック" w:hAnsi="ＭＳ ゴシック" w:hint="eastAsia"/>
          <w:sz w:val="24"/>
        </w:rPr>
        <w:t>規則§</w:t>
      </w:r>
      <w:r>
        <w:rPr>
          <w:rFonts w:ascii="ＭＳ ゴシック" w:eastAsia="ＭＳ ゴシック" w:hAnsi="ＭＳ ゴシック" w:hint="eastAsia"/>
          <w:sz w:val="24"/>
        </w:rPr>
        <w:t>７⑹</w:t>
      </w:r>
      <w:r w:rsidR="00D7355B">
        <w:rPr>
          <w:rFonts w:ascii="ＭＳ ゴシック" w:eastAsia="ＭＳ ゴシック" w:hAnsi="ＭＳ ゴシック" w:hint="eastAsia"/>
          <w:sz w:val="24"/>
        </w:rPr>
        <w:t>≫</w:t>
      </w:r>
    </w:p>
    <w:p w:rsidR="00AC122E" w:rsidRPr="00970C47" w:rsidRDefault="00AC122E" w:rsidP="00970C47">
      <w:pPr>
        <w:spacing w:line="276" w:lineRule="auto"/>
        <w:rPr>
          <w:rFonts w:ascii="ＭＳ 明朝" w:hAnsi="ＭＳ 明朝"/>
          <w:sz w:val="22"/>
          <w:szCs w:val="22"/>
        </w:rPr>
      </w:pPr>
    </w:p>
    <w:p w:rsidR="00AC122E" w:rsidRPr="00970C47" w:rsidRDefault="00AC122E" w:rsidP="00970C47">
      <w:pPr>
        <w:spacing w:line="276" w:lineRule="auto"/>
        <w:rPr>
          <w:rFonts w:ascii="ＭＳ ゴシック" w:eastAsia="ＭＳ ゴシック" w:hAnsi="ＭＳ ゴシック"/>
          <w:sz w:val="24"/>
        </w:rPr>
      </w:pPr>
      <w:r w:rsidRPr="00961601">
        <w:rPr>
          <w:rFonts w:ascii="HGSｺﾞｼｯｸE" w:eastAsia="HGSｺﾞｼｯｸE" w:hAnsi="ＭＳ ゴシック" w:hint="eastAsia"/>
          <w:sz w:val="24"/>
        </w:rPr>
        <w:t>（手順</w:t>
      </w:r>
      <w:r w:rsidR="00970C47" w:rsidRPr="00961601">
        <w:rPr>
          <w:rFonts w:ascii="HGSｺﾞｼｯｸE" w:eastAsia="HGSｺﾞｼｯｸE" w:hAnsi="ＭＳ ゴシック" w:hint="eastAsia"/>
          <w:sz w:val="24"/>
        </w:rPr>
        <w:t>２</w:t>
      </w:r>
      <w:r w:rsidRPr="00961601">
        <w:rPr>
          <w:rFonts w:ascii="HGSｺﾞｼｯｸE" w:eastAsia="HGSｺﾞｼｯｸE" w:hAnsi="ＭＳ ゴシック" w:hint="eastAsia"/>
          <w:sz w:val="24"/>
        </w:rPr>
        <w:t>）</w:t>
      </w:r>
      <w:r w:rsidRPr="00970C47">
        <w:rPr>
          <w:rFonts w:ascii="ＭＳ ゴシック" w:eastAsia="ＭＳ ゴシック" w:hAnsi="ＭＳ ゴシック" w:hint="eastAsia"/>
          <w:sz w:val="24"/>
        </w:rPr>
        <w:t>契約書の提出</w:t>
      </w:r>
      <w:r w:rsidR="00D7355B">
        <w:rPr>
          <w:rFonts w:ascii="ＭＳ ゴシック" w:eastAsia="ＭＳ ゴシック" w:hAnsi="ＭＳ ゴシック" w:hint="eastAsia"/>
          <w:sz w:val="24"/>
        </w:rPr>
        <w:t>≪</w:t>
      </w:r>
      <w:r w:rsidR="00740D9D">
        <w:rPr>
          <w:rFonts w:ascii="ＭＳ ゴシック" w:eastAsia="ＭＳ ゴシック" w:hAnsi="ＭＳ ゴシック" w:hint="eastAsia"/>
          <w:sz w:val="24"/>
        </w:rPr>
        <w:t>規則</w:t>
      </w:r>
      <w:r w:rsidR="00C13748">
        <w:rPr>
          <w:rFonts w:ascii="ＭＳ ゴシック" w:eastAsia="ＭＳ ゴシック" w:hAnsi="ＭＳ ゴシック" w:hint="eastAsia"/>
          <w:sz w:val="24"/>
        </w:rPr>
        <w:t>§</w:t>
      </w:r>
      <w:r w:rsidR="00740D9D">
        <w:rPr>
          <w:rFonts w:ascii="ＭＳ ゴシック" w:eastAsia="ＭＳ ゴシック" w:hAnsi="ＭＳ ゴシック" w:hint="eastAsia"/>
          <w:sz w:val="24"/>
        </w:rPr>
        <w:t>２③</w:t>
      </w:r>
      <w:r w:rsidR="00D7355B">
        <w:rPr>
          <w:rFonts w:ascii="ＭＳ ゴシック" w:eastAsia="ＭＳ ゴシック" w:hAnsi="ＭＳ ゴシック" w:hint="eastAsia"/>
          <w:sz w:val="24"/>
        </w:rPr>
        <w:t>≫</w:t>
      </w:r>
      <w:r w:rsidR="00740D9D">
        <w:rPr>
          <w:rFonts w:ascii="ＭＳ ゴシック" w:eastAsia="ＭＳ ゴシック" w:hAnsi="ＭＳ ゴシック" w:hint="eastAsia"/>
          <w:sz w:val="24"/>
        </w:rPr>
        <w:t>（落札決定通知書受領から</w:t>
      </w:r>
      <w:r w:rsidR="00740D9D" w:rsidRPr="00E030E0">
        <w:rPr>
          <w:rFonts w:ascii="ＭＳ ゴシック" w:eastAsia="ＭＳ ゴシック" w:hAnsi="ＭＳ ゴシック" w:hint="eastAsia"/>
          <w:sz w:val="24"/>
          <w:u w:val="wave"/>
        </w:rPr>
        <w:t>５日以内</w:t>
      </w:r>
      <w:r w:rsidR="00740D9D">
        <w:rPr>
          <w:rFonts w:ascii="ＭＳ ゴシック" w:eastAsia="ＭＳ ゴシック" w:hAnsi="ＭＳ ゴシック" w:hint="eastAsia"/>
          <w:sz w:val="24"/>
        </w:rPr>
        <w:t>に提出）</w:t>
      </w:r>
    </w:p>
    <w:p w:rsidR="00AC122E" w:rsidRDefault="008773E3" w:rsidP="00920CFA">
      <w:pPr>
        <w:spacing w:line="276" w:lineRule="auto"/>
        <w:ind w:leftChars="95" w:left="419" w:hangingChars="100" w:hanging="220"/>
        <w:rPr>
          <w:rFonts w:ascii="ＭＳ 明朝" w:hAnsi="ＭＳ 明朝"/>
          <w:sz w:val="22"/>
          <w:szCs w:val="22"/>
        </w:rPr>
      </w:pPr>
      <w:r>
        <w:rPr>
          <w:rFonts w:ascii="ＭＳ 明朝" w:hAnsi="ＭＳ 明朝" w:hint="eastAsia"/>
          <w:sz w:val="22"/>
          <w:szCs w:val="22"/>
        </w:rPr>
        <w:t>●</w:t>
      </w:r>
      <w:r w:rsidRPr="0029622B">
        <w:rPr>
          <w:rFonts w:ascii="HGS創英角ｺﾞｼｯｸUB" w:eastAsia="HGS創英角ｺﾞｼｯｸUB" w:hAnsi="ＭＳ 明朝" w:hint="eastAsia"/>
          <w:sz w:val="22"/>
          <w:szCs w:val="22"/>
        </w:rPr>
        <w:t>①</w:t>
      </w:r>
      <w:r w:rsidR="00AC122E" w:rsidRPr="00776936">
        <w:rPr>
          <w:rFonts w:ascii="ＭＳ ゴシック" w:eastAsia="ＭＳ ゴシック" w:hAnsi="ＭＳ ゴシック" w:hint="eastAsia"/>
          <w:sz w:val="22"/>
          <w:szCs w:val="22"/>
        </w:rPr>
        <w:t>『</w:t>
      </w:r>
      <w:r w:rsidR="002C3EE4" w:rsidRPr="00776936">
        <w:rPr>
          <w:rFonts w:ascii="ＭＳ ゴシック" w:eastAsia="ＭＳ ゴシック" w:hAnsi="ＭＳ ゴシック" w:hint="eastAsia"/>
          <w:sz w:val="22"/>
          <w:szCs w:val="22"/>
        </w:rPr>
        <w:t>建設工事請負</w:t>
      </w:r>
      <w:r w:rsidR="00AC122E" w:rsidRPr="00776936">
        <w:rPr>
          <w:rFonts w:ascii="ＭＳ ゴシック" w:eastAsia="ＭＳ ゴシック" w:hAnsi="ＭＳ ゴシック" w:hint="eastAsia"/>
          <w:sz w:val="22"/>
          <w:szCs w:val="22"/>
        </w:rPr>
        <w:t>契約書』</w:t>
      </w:r>
      <w:r>
        <w:rPr>
          <w:rFonts w:ascii="ＭＳ ゴシック" w:eastAsia="ＭＳ ゴシック" w:hAnsi="ＭＳ ゴシック" w:hint="eastAsia"/>
          <w:sz w:val="22"/>
          <w:szCs w:val="22"/>
        </w:rPr>
        <w:t>、</w:t>
      </w:r>
      <w:r w:rsidRPr="0029622B">
        <w:rPr>
          <w:rFonts w:ascii="HGS創英角ｺﾞｼｯｸUB" w:eastAsia="HGS創英角ｺﾞｼｯｸUB" w:hAnsi="ＭＳ 明朝" w:hint="eastAsia"/>
          <w:sz w:val="22"/>
          <w:szCs w:val="22"/>
        </w:rPr>
        <w:t>②</w:t>
      </w:r>
      <w:r w:rsidR="00AC122E" w:rsidRPr="00776936">
        <w:rPr>
          <w:rFonts w:ascii="ＭＳ ゴシック" w:eastAsia="ＭＳ ゴシック" w:hAnsi="ＭＳ ゴシック" w:hint="eastAsia"/>
          <w:sz w:val="22"/>
          <w:szCs w:val="22"/>
        </w:rPr>
        <w:t>『解体工事に要する費用等調書』</w:t>
      </w:r>
      <w:r w:rsidR="002C3EE4">
        <w:rPr>
          <w:rFonts w:ascii="ＭＳ 明朝" w:hAnsi="ＭＳ 明朝" w:hint="eastAsia"/>
          <w:sz w:val="22"/>
          <w:szCs w:val="22"/>
        </w:rPr>
        <w:t>…</w:t>
      </w:r>
      <w:r w:rsidR="002C3EE4" w:rsidRPr="002C3EE4">
        <w:rPr>
          <w:rFonts w:ascii="ＭＳ 明朝" w:hAnsi="ＭＳ 明朝" w:hint="eastAsia"/>
          <w:sz w:val="22"/>
          <w:szCs w:val="22"/>
          <w:vertAlign w:val="superscript"/>
        </w:rPr>
        <w:t>※</w:t>
      </w:r>
      <w:r w:rsidR="002C3EE4" w:rsidRPr="008773E3">
        <w:rPr>
          <w:rFonts w:ascii="ＭＳ Ｐ明朝" w:eastAsia="ＭＳ Ｐ明朝" w:hAnsi="ＭＳ Ｐ明朝" w:hint="eastAsia"/>
          <w:sz w:val="18"/>
          <w:szCs w:val="18"/>
        </w:rPr>
        <w:t>建設リサイクル法の対象工事の場合</w:t>
      </w:r>
      <w:r>
        <w:rPr>
          <w:rFonts w:ascii="ＭＳ 明朝" w:hAnsi="ＭＳ 明朝" w:hint="eastAsia"/>
          <w:sz w:val="22"/>
          <w:szCs w:val="22"/>
        </w:rPr>
        <w:t>、</w:t>
      </w:r>
      <w:r w:rsidRPr="0029622B">
        <w:rPr>
          <w:rFonts w:ascii="HGS創英角ｺﾞｼｯｸUB" w:eastAsia="HGS創英角ｺﾞｼｯｸUB" w:hAnsi="ＭＳ 明朝" w:hint="eastAsia"/>
          <w:sz w:val="22"/>
          <w:szCs w:val="22"/>
        </w:rPr>
        <w:t>③</w:t>
      </w:r>
      <w:r w:rsidR="00E20F17" w:rsidRPr="00776936">
        <w:rPr>
          <w:rFonts w:ascii="ＭＳ ゴシック" w:eastAsia="ＭＳ ゴシック" w:hAnsi="ＭＳ ゴシック" w:hint="eastAsia"/>
          <w:sz w:val="22"/>
          <w:szCs w:val="22"/>
        </w:rPr>
        <w:t>『仲裁合意書』</w:t>
      </w:r>
      <w:r>
        <w:rPr>
          <w:rFonts w:ascii="ＭＳ ゴシック" w:eastAsia="ＭＳ ゴシック" w:hAnsi="ＭＳ ゴシック" w:hint="eastAsia"/>
          <w:sz w:val="22"/>
          <w:szCs w:val="22"/>
        </w:rPr>
        <w:t>、</w:t>
      </w:r>
      <w:r w:rsidRPr="0029622B">
        <w:rPr>
          <w:rFonts w:ascii="HGS創英角ｺﾞｼｯｸUB" w:eastAsia="HGS創英角ｺﾞｼｯｸUB" w:hAnsi="ＭＳ 明朝" w:hint="eastAsia"/>
          <w:sz w:val="22"/>
          <w:szCs w:val="22"/>
        </w:rPr>
        <w:t>④</w:t>
      </w:r>
      <w:r w:rsidR="00AC122E" w:rsidRPr="00776936">
        <w:rPr>
          <w:rFonts w:ascii="ＭＳ ゴシック" w:eastAsia="ＭＳ ゴシック" w:hAnsi="ＭＳ ゴシック" w:hint="eastAsia"/>
          <w:sz w:val="22"/>
          <w:szCs w:val="22"/>
        </w:rPr>
        <w:t>『建設工事請負契約約款』の順に揃えて袋とじ</w:t>
      </w:r>
      <w:r w:rsidR="00E20F17">
        <w:rPr>
          <w:rFonts w:ascii="ＭＳ 明朝" w:hAnsi="ＭＳ 明朝" w:hint="eastAsia"/>
          <w:sz w:val="22"/>
          <w:szCs w:val="22"/>
        </w:rPr>
        <w:t>と</w:t>
      </w:r>
      <w:r w:rsidR="002C3EE4">
        <w:rPr>
          <w:rFonts w:ascii="ＭＳ 明朝" w:hAnsi="ＭＳ 明朝" w:hint="eastAsia"/>
          <w:sz w:val="22"/>
          <w:szCs w:val="22"/>
        </w:rPr>
        <w:t>する</w:t>
      </w:r>
      <w:r w:rsidR="00AC122E" w:rsidRPr="00970C47">
        <w:rPr>
          <w:rFonts w:ascii="ＭＳ 明朝" w:hAnsi="ＭＳ 明朝" w:hint="eastAsia"/>
          <w:sz w:val="22"/>
          <w:szCs w:val="22"/>
        </w:rPr>
        <w:t>。</w:t>
      </w:r>
    </w:p>
    <w:p w:rsidR="00C729E0" w:rsidRDefault="00C729E0" w:rsidP="00920CFA">
      <w:pPr>
        <w:spacing w:line="276" w:lineRule="auto"/>
        <w:ind w:leftChars="95" w:left="419" w:hangingChars="100" w:hanging="220"/>
        <w:rPr>
          <w:rFonts w:ascii="HGSｺﾞｼｯｸE" w:eastAsia="HGSｺﾞｼｯｸE" w:hAnsi="ＭＳ 明朝"/>
          <w:sz w:val="22"/>
          <w:szCs w:val="22"/>
        </w:rPr>
      </w:pPr>
      <w:r>
        <w:rPr>
          <w:rFonts w:ascii="ＭＳ 明朝" w:hAnsi="ＭＳ 明朝" w:hint="eastAsia"/>
          <w:sz w:val="22"/>
          <w:szCs w:val="22"/>
        </w:rPr>
        <w:t xml:space="preserve">　</w:t>
      </w:r>
      <w:r w:rsidRPr="00C729E0">
        <w:rPr>
          <w:rFonts w:ascii="HGSｺﾞｼｯｸE" w:eastAsia="HGSｺﾞｼｯｸE" w:hAnsi="ＭＳ 明朝" w:hint="eastAsia"/>
          <w:sz w:val="22"/>
          <w:szCs w:val="22"/>
        </w:rPr>
        <w:t>※請書の場合は、②を除き省略。</w:t>
      </w:r>
    </w:p>
    <w:p w:rsidR="003822D3" w:rsidRPr="00970C47" w:rsidRDefault="003822D3" w:rsidP="00920CFA">
      <w:pPr>
        <w:spacing w:line="276" w:lineRule="auto"/>
        <w:ind w:leftChars="95" w:left="419" w:hangingChars="100" w:hanging="220"/>
        <w:rPr>
          <w:rFonts w:ascii="ＭＳ 明朝" w:hAnsi="ＭＳ 明朝"/>
          <w:sz w:val="22"/>
          <w:szCs w:val="22"/>
        </w:rPr>
      </w:pPr>
    </w:p>
    <w:p w:rsidR="00AC122E" w:rsidRPr="00961601" w:rsidRDefault="003822D3" w:rsidP="00961601">
      <w:pPr>
        <w:spacing w:beforeLines="50" w:before="161" w:line="276" w:lineRule="auto"/>
        <w:ind w:leftChars="195" w:left="409" w:rightChars="60" w:right="126"/>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113665</wp:posOffset>
                </wp:positionH>
                <wp:positionV relativeFrom="paragraph">
                  <wp:posOffset>101600</wp:posOffset>
                </wp:positionV>
                <wp:extent cx="5715000" cy="2038350"/>
                <wp:effectExtent l="0" t="0" r="19050" b="1905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0383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E981C" id="Rectangle 14" o:spid="_x0000_s1026" style="position:absolute;left:0;text-align:left;margin-left:8.95pt;margin-top:8pt;width:450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" filled="f">
                <v:stroke dashstyle="1 1"/>
                <v:textbox inset="5.85pt,.7pt,5.85pt,.7pt"/>
              </v:rect>
            </w:pict>
          </mc:Fallback>
        </mc:AlternateContent>
      </w:r>
      <w:r w:rsidR="00961601">
        <w:rPr>
          <w:rFonts w:ascii="ＭＳ 明朝" w:hAnsi="ＭＳ 明朝" w:hint="eastAsia"/>
          <w:sz w:val="20"/>
          <w:szCs w:val="20"/>
        </w:rPr>
        <w:t xml:space="preserve">　</w:t>
      </w:r>
      <w:r w:rsidR="00E20F17" w:rsidRPr="00961601">
        <w:rPr>
          <w:rFonts w:ascii="ＭＳ ゴシック" w:eastAsia="ＭＳ ゴシック" w:hAnsi="ＭＳ ゴシック" w:hint="eastAsia"/>
          <w:sz w:val="20"/>
          <w:szCs w:val="20"/>
        </w:rPr>
        <w:t>建設リサイクル法の</w:t>
      </w:r>
      <w:r w:rsidR="00AC122E" w:rsidRPr="00961601">
        <w:rPr>
          <w:rFonts w:ascii="ＭＳ ゴシック" w:eastAsia="ＭＳ ゴシック" w:hAnsi="ＭＳ ゴシック" w:hint="eastAsia"/>
          <w:sz w:val="20"/>
          <w:szCs w:val="20"/>
        </w:rPr>
        <w:t>対象建設工事とは、</w:t>
      </w:r>
      <w:r w:rsidR="00AC122E" w:rsidRPr="00961601">
        <w:rPr>
          <w:rFonts w:ascii="ＭＳ 明朝" w:hAnsi="ＭＳ 明朝" w:hint="eastAsia"/>
          <w:sz w:val="20"/>
          <w:szCs w:val="20"/>
        </w:rPr>
        <w:t>特定建設資材（コンクリート、木材、アスファルト）を用いた建設物等の解体工事、特定建設資材を使用する新築工事等（土木工事を含む）で、建設工事の規模が下表以上の場合に調書を作成し、分別解体等及び再資源化等（再資源化、縮減）を実施しなければな</w:t>
      </w:r>
      <w:r w:rsidR="001E54E8" w:rsidRPr="00961601">
        <w:rPr>
          <w:rFonts w:ascii="ＭＳ 明朝" w:hAnsi="ＭＳ 明朝" w:hint="eastAsia"/>
          <w:sz w:val="20"/>
          <w:szCs w:val="20"/>
        </w:rPr>
        <w:t>らない</w:t>
      </w:r>
      <w:r w:rsidR="00E20F17" w:rsidRPr="00961601">
        <w:rPr>
          <w:rFonts w:ascii="ＭＳ 明朝" w:hAnsi="ＭＳ 明朝" w:hint="eastAsia"/>
          <w:sz w:val="20"/>
          <w:szCs w:val="20"/>
        </w:rPr>
        <w:t>。</w:t>
      </w:r>
      <w:r w:rsidR="00AC122E" w:rsidRPr="00961601">
        <w:rPr>
          <w:rFonts w:ascii="ＭＳ 明朝" w:hAnsi="ＭＳ 明朝" w:hint="eastAsia"/>
          <w:sz w:val="20"/>
          <w:szCs w:val="20"/>
        </w:rPr>
        <w:t>（「建設工事に係る資材の再資源化等に関する法律」）</w:t>
      </w:r>
    </w:p>
    <w:tbl>
      <w:tblPr>
        <w:tblW w:w="0" w:type="auto"/>
        <w:tblInd w:w="4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040"/>
        <w:gridCol w:w="3420"/>
      </w:tblGrid>
      <w:tr w:rsidR="00AC122E" w:rsidRPr="00961601" w:rsidTr="00961601">
        <w:tc>
          <w:tcPr>
            <w:tcW w:w="504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建築物の解体工事の場合</w:t>
            </w:r>
          </w:p>
        </w:tc>
        <w:tc>
          <w:tcPr>
            <w:tcW w:w="342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床面積</w:t>
            </w:r>
            <w:r w:rsidR="00FB704A" w:rsidRPr="00961601">
              <w:rPr>
                <w:rFonts w:ascii="ＭＳ 明朝" w:hAnsi="ＭＳ 明朝" w:hint="eastAsia"/>
                <w:sz w:val="20"/>
                <w:szCs w:val="20"/>
              </w:rPr>
              <w:t xml:space="preserve">　</w:t>
            </w:r>
            <w:r w:rsidR="00FD2DF7">
              <w:rPr>
                <w:rFonts w:ascii="ＭＳ 明朝" w:hAnsi="ＭＳ 明朝" w:hint="eastAsia"/>
                <w:sz w:val="20"/>
                <w:szCs w:val="20"/>
              </w:rPr>
              <w:t xml:space="preserve">　　　　　　　</w:t>
            </w:r>
            <w:r w:rsidRPr="00961601">
              <w:rPr>
                <w:rFonts w:ascii="ＭＳ 明朝" w:hAnsi="ＭＳ 明朝"/>
                <w:sz w:val="20"/>
                <w:szCs w:val="20"/>
              </w:rPr>
              <w:t>80</w:t>
            </w:r>
            <w:r w:rsidR="00CD4CCD">
              <w:rPr>
                <w:rFonts w:ascii="ＭＳ 明朝" w:hAnsi="ＭＳ 明朝" w:hint="eastAsia"/>
                <w:sz w:val="20"/>
                <w:szCs w:val="20"/>
              </w:rPr>
              <w:t>㎡</w:t>
            </w:r>
            <w:r w:rsidRPr="00961601">
              <w:rPr>
                <w:rFonts w:ascii="ＭＳ 明朝" w:hAnsi="ＭＳ 明朝"/>
                <w:sz w:val="20"/>
                <w:szCs w:val="20"/>
              </w:rPr>
              <w:t>以上</w:t>
            </w:r>
          </w:p>
        </w:tc>
      </w:tr>
      <w:tr w:rsidR="00AC122E" w:rsidRPr="00961601" w:rsidTr="00961601">
        <w:tc>
          <w:tcPr>
            <w:tcW w:w="504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建築物の新築工事の場合</w:t>
            </w:r>
          </w:p>
        </w:tc>
        <w:tc>
          <w:tcPr>
            <w:tcW w:w="342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床面積</w:t>
            </w:r>
            <w:r w:rsidR="00CD4CCD">
              <w:rPr>
                <w:rFonts w:ascii="ＭＳ 明朝" w:hAnsi="ＭＳ 明朝" w:hint="eastAsia"/>
                <w:sz w:val="20"/>
                <w:szCs w:val="20"/>
              </w:rPr>
              <w:t xml:space="preserve">　</w:t>
            </w:r>
            <w:r w:rsidR="00FD2DF7">
              <w:rPr>
                <w:rFonts w:ascii="ＭＳ 明朝" w:hAnsi="ＭＳ 明朝" w:hint="eastAsia"/>
                <w:sz w:val="20"/>
                <w:szCs w:val="20"/>
              </w:rPr>
              <w:t xml:space="preserve">　　　　　　 </w:t>
            </w:r>
            <w:r w:rsidRPr="00961601">
              <w:rPr>
                <w:rFonts w:ascii="ＭＳ 明朝" w:hAnsi="ＭＳ 明朝"/>
                <w:sz w:val="20"/>
                <w:szCs w:val="20"/>
              </w:rPr>
              <w:t>500</w:t>
            </w:r>
            <w:r w:rsidR="00CD4CCD">
              <w:rPr>
                <w:rFonts w:ascii="ＭＳ 明朝" w:hAnsi="ＭＳ 明朝" w:hint="eastAsia"/>
                <w:sz w:val="20"/>
                <w:szCs w:val="20"/>
              </w:rPr>
              <w:t>㎡</w:t>
            </w:r>
            <w:r w:rsidRPr="00961601">
              <w:rPr>
                <w:rFonts w:ascii="ＭＳ 明朝" w:hAnsi="ＭＳ 明朝"/>
                <w:sz w:val="20"/>
                <w:szCs w:val="20"/>
              </w:rPr>
              <w:t>以上</w:t>
            </w:r>
          </w:p>
        </w:tc>
      </w:tr>
      <w:tr w:rsidR="00AC122E" w:rsidRPr="00961601" w:rsidTr="00961601">
        <w:tc>
          <w:tcPr>
            <w:tcW w:w="504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建築物の維持・修繕工事の場合</w:t>
            </w:r>
          </w:p>
        </w:tc>
        <w:tc>
          <w:tcPr>
            <w:tcW w:w="342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請負代金（税込）</w:t>
            </w:r>
            <w:r w:rsidR="00FD2DF7">
              <w:rPr>
                <w:rFonts w:ascii="ＭＳ 明朝" w:hAnsi="ＭＳ 明朝" w:hint="eastAsia"/>
                <w:sz w:val="20"/>
                <w:szCs w:val="20"/>
              </w:rPr>
              <w:t xml:space="preserve">　　　</w:t>
            </w:r>
            <w:r w:rsidRPr="00961601">
              <w:rPr>
                <w:rFonts w:ascii="ＭＳ 明朝" w:hAnsi="ＭＳ 明朝"/>
                <w:sz w:val="20"/>
                <w:szCs w:val="20"/>
              </w:rPr>
              <w:t>1億円以上</w:t>
            </w:r>
          </w:p>
        </w:tc>
      </w:tr>
      <w:tr w:rsidR="00AC122E" w:rsidRPr="00961601" w:rsidTr="00961601">
        <w:tc>
          <w:tcPr>
            <w:tcW w:w="504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その他工作物に関する工事（土木工事も含む）</w:t>
            </w:r>
          </w:p>
        </w:tc>
        <w:tc>
          <w:tcPr>
            <w:tcW w:w="3420" w:type="dxa"/>
          </w:tcPr>
          <w:p w:rsidR="00AC122E" w:rsidRPr="00961601" w:rsidRDefault="00AC122E" w:rsidP="00961601">
            <w:pPr>
              <w:spacing w:line="276" w:lineRule="auto"/>
              <w:ind w:rightChars="60" w:right="126"/>
              <w:rPr>
                <w:rFonts w:ascii="ＭＳ 明朝" w:hAnsi="ＭＳ 明朝"/>
                <w:sz w:val="20"/>
                <w:szCs w:val="20"/>
              </w:rPr>
            </w:pPr>
            <w:r w:rsidRPr="00961601">
              <w:rPr>
                <w:rFonts w:ascii="ＭＳ 明朝" w:hAnsi="ＭＳ 明朝"/>
                <w:sz w:val="20"/>
                <w:szCs w:val="20"/>
              </w:rPr>
              <w:t>請負代金（税込）</w:t>
            </w:r>
            <w:r w:rsidR="00FD2DF7">
              <w:rPr>
                <w:rFonts w:ascii="ＭＳ 明朝" w:hAnsi="ＭＳ 明朝" w:hint="eastAsia"/>
                <w:sz w:val="20"/>
                <w:szCs w:val="20"/>
              </w:rPr>
              <w:t xml:space="preserve">　　</w:t>
            </w:r>
            <w:r w:rsidRPr="00961601">
              <w:rPr>
                <w:rFonts w:ascii="ＭＳ 明朝" w:hAnsi="ＭＳ 明朝"/>
                <w:sz w:val="20"/>
                <w:szCs w:val="20"/>
              </w:rPr>
              <w:t>500万円以上</w:t>
            </w:r>
          </w:p>
        </w:tc>
      </w:tr>
    </w:tbl>
    <w:p w:rsidR="00FB5083" w:rsidRPr="00961601" w:rsidRDefault="00E030E0" w:rsidP="00961601">
      <w:pPr>
        <w:spacing w:line="276" w:lineRule="auto"/>
        <w:ind w:leftChars="195" w:left="609" w:rightChars="60" w:right="126" w:hangingChars="100" w:hanging="200"/>
        <w:rPr>
          <w:rFonts w:ascii="ＭＳ 明朝" w:hAnsi="ＭＳ 明朝"/>
          <w:sz w:val="20"/>
          <w:szCs w:val="20"/>
        </w:rPr>
      </w:pPr>
      <w:r>
        <w:rPr>
          <w:rFonts w:ascii="ＭＳ 明朝" w:hAnsi="ＭＳ 明朝" w:hint="eastAsia"/>
          <w:noProof/>
          <w:sz w:val="20"/>
          <w:szCs w:val="20"/>
        </w:rPr>
        <w:lastRenderedPageBreak/>
        <mc:AlternateContent>
          <mc:Choice Requires="wps">
            <w:drawing>
              <wp:anchor distT="0" distB="0" distL="114300" distR="114300" simplePos="0" relativeHeight="251661312" behindDoc="0" locked="0" layoutInCell="1" allowOverlap="1" wp14:anchorId="5E5260A5" wp14:editId="19529401">
                <wp:simplePos x="0" y="0"/>
                <wp:positionH relativeFrom="column">
                  <wp:posOffset>114300</wp:posOffset>
                </wp:positionH>
                <wp:positionV relativeFrom="paragraph">
                  <wp:posOffset>0</wp:posOffset>
                </wp:positionV>
                <wp:extent cx="5715000" cy="2038350"/>
                <wp:effectExtent l="0" t="0" r="19050" b="190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0383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33740" id="Rectangle 14" o:spid="_x0000_s1026" style="position:absolute;left:0;text-align:left;margin-left:9pt;margin-top:0;width:450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" filled="f">
                <v:stroke dashstyle="1 1"/>
                <v:textbox inset="5.85pt,.7pt,5.85pt,.7pt"/>
              </v:rect>
            </w:pict>
          </mc:Fallback>
        </mc:AlternateContent>
      </w:r>
      <w:r w:rsidR="00FB5083" w:rsidRPr="00961601">
        <w:rPr>
          <w:rFonts w:ascii="ＭＳ 明朝" w:hAnsi="ＭＳ 明朝" w:hint="eastAsia"/>
          <w:sz w:val="20"/>
          <w:szCs w:val="20"/>
        </w:rPr>
        <w:t>・「</w:t>
      </w:r>
      <w:r w:rsidR="00AC122E" w:rsidRPr="00961601">
        <w:rPr>
          <w:rFonts w:ascii="ＭＳ 明朝" w:hAnsi="ＭＳ 明朝" w:hint="eastAsia"/>
          <w:sz w:val="20"/>
          <w:szCs w:val="20"/>
        </w:rPr>
        <w:t>分別解体等</w:t>
      </w:r>
      <w:r w:rsidR="00FB5083" w:rsidRPr="00961601">
        <w:rPr>
          <w:rFonts w:ascii="ＭＳ 明朝" w:hAnsi="ＭＳ 明朝" w:hint="eastAsia"/>
          <w:sz w:val="20"/>
          <w:szCs w:val="20"/>
        </w:rPr>
        <w:t>」</w:t>
      </w:r>
      <w:r w:rsidR="00AC122E" w:rsidRPr="00961601">
        <w:rPr>
          <w:rFonts w:ascii="ＭＳ 明朝" w:hAnsi="ＭＳ 明朝" w:hint="eastAsia"/>
          <w:sz w:val="20"/>
          <w:szCs w:val="20"/>
        </w:rPr>
        <w:t>とは、解体工事において、建築物に用いられた建設資材に係る建設資材廃棄物をその種類ごとに分別しつつ計画的に施工すること。</w:t>
      </w:r>
    </w:p>
    <w:p w:rsidR="00AC122E" w:rsidRPr="00961601" w:rsidRDefault="00FB5083" w:rsidP="00961601">
      <w:pPr>
        <w:spacing w:line="276" w:lineRule="auto"/>
        <w:ind w:leftChars="195" w:left="609" w:rightChars="60" w:right="126" w:hangingChars="100" w:hanging="200"/>
        <w:rPr>
          <w:rFonts w:ascii="ＭＳ 明朝" w:hAnsi="ＭＳ 明朝"/>
          <w:sz w:val="20"/>
          <w:szCs w:val="20"/>
        </w:rPr>
      </w:pPr>
      <w:r w:rsidRPr="00961601">
        <w:rPr>
          <w:rFonts w:ascii="ＭＳ 明朝" w:hAnsi="ＭＳ 明朝" w:hint="eastAsia"/>
          <w:sz w:val="20"/>
          <w:szCs w:val="20"/>
        </w:rPr>
        <w:t>・</w:t>
      </w:r>
      <w:r w:rsidR="00AC122E" w:rsidRPr="00961601">
        <w:rPr>
          <w:rFonts w:ascii="ＭＳ 明朝" w:hAnsi="ＭＳ 明朝" w:hint="eastAsia"/>
          <w:sz w:val="20"/>
          <w:szCs w:val="20"/>
        </w:rPr>
        <w:t xml:space="preserve">新築工事等（土木工事も含む）に伴い副次的に生じた建設資材廃棄物をその種類ごとに分別しつつ施工すること。 </w:t>
      </w:r>
    </w:p>
    <w:p w:rsidR="00FB5083" w:rsidRPr="00961601" w:rsidRDefault="00FB5083" w:rsidP="00961601">
      <w:pPr>
        <w:spacing w:line="276" w:lineRule="auto"/>
        <w:ind w:leftChars="205" w:left="630" w:rightChars="60" w:right="126" w:hangingChars="100" w:hanging="200"/>
        <w:rPr>
          <w:rFonts w:ascii="ＭＳ 明朝" w:hAnsi="ＭＳ 明朝"/>
          <w:sz w:val="20"/>
          <w:szCs w:val="20"/>
        </w:rPr>
      </w:pPr>
      <w:r w:rsidRPr="00961601">
        <w:rPr>
          <w:rFonts w:ascii="ＭＳ 明朝" w:hAnsi="ＭＳ 明朝" w:hint="eastAsia"/>
          <w:sz w:val="20"/>
          <w:szCs w:val="20"/>
        </w:rPr>
        <w:t>・「</w:t>
      </w:r>
      <w:r w:rsidR="00AC122E" w:rsidRPr="00961601">
        <w:rPr>
          <w:rFonts w:ascii="ＭＳ 明朝" w:hAnsi="ＭＳ 明朝" w:hint="eastAsia"/>
          <w:sz w:val="20"/>
          <w:szCs w:val="20"/>
        </w:rPr>
        <w:t>再資源化</w:t>
      </w:r>
      <w:r w:rsidRPr="00961601">
        <w:rPr>
          <w:rFonts w:ascii="ＭＳ 明朝" w:hAnsi="ＭＳ 明朝" w:hint="eastAsia"/>
          <w:sz w:val="20"/>
          <w:szCs w:val="20"/>
        </w:rPr>
        <w:t>」</w:t>
      </w:r>
      <w:r w:rsidR="00AC122E" w:rsidRPr="00961601">
        <w:rPr>
          <w:rFonts w:ascii="ＭＳ 明朝" w:hAnsi="ＭＳ 明朝" w:hint="eastAsia"/>
          <w:sz w:val="20"/>
          <w:szCs w:val="20"/>
        </w:rPr>
        <w:t>とは、建設資材廃棄物について、資材、原材料として利用できる状態にするこ</w:t>
      </w:r>
      <w:r w:rsidRPr="00961601">
        <w:rPr>
          <w:rFonts w:ascii="ＭＳ 明朝" w:hAnsi="ＭＳ 明朝" w:hint="eastAsia"/>
          <w:sz w:val="20"/>
          <w:szCs w:val="20"/>
        </w:rPr>
        <w:t>と。</w:t>
      </w:r>
    </w:p>
    <w:p w:rsidR="00AC122E" w:rsidRPr="00961601" w:rsidRDefault="00FB5083" w:rsidP="00961601">
      <w:pPr>
        <w:spacing w:line="276" w:lineRule="auto"/>
        <w:ind w:leftChars="205" w:left="630" w:rightChars="60" w:right="126" w:hangingChars="100" w:hanging="200"/>
        <w:rPr>
          <w:rFonts w:ascii="ＭＳ 明朝" w:hAnsi="ＭＳ 明朝"/>
          <w:sz w:val="20"/>
          <w:szCs w:val="20"/>
        </w:rPr>
      </w:pPr>
      <w:r w:rsidRPr="00961601">
        <w:rPr>
          <w:rFonts w:ascii="ＭＳ 明朝" w:hAnsi="ＭＳ 明朝" w:hint="eastAsia"/>
          <w:sz w:val="20"/>
          <w:szCs w:val="20"/>
        </w:rPr>
        <w:t>・</w:t>
      </w:r>
      <w:r w:rsidR="00AC122E" w:rsidRPr="00961601">
        <w:rPr>
          <w:rFonts w:ascii="ＭＳ 明朝" w:hAnsi="ＭＳ 明朝" w:hint="eastAsia"/>
          <w:sz w:val="20"/>
          <w:szCs w:val="20"/>
        </w:rPr>
        <w:t xml:space="preserve">建設資材廃棄物であって燃焼の用に供することができるもの又はその可能性のあるものについて、熱を得ることに利用することができる状態にすること。 </w:t>
      </w:r>
    </w:p>
    <w:p w:rsidR="00AC122E" w:rsidRPr="00961601" w:rsidRDefault="00FB5083" w:rsidP="00961601">
      <w:pPr>
        <w:spacing w:line="276" w:lineRule="auto"/>
        <w:ind w:leftChars="205" w:left="630" w:rightChars="60" w:right="126" w:hangingChars="100" w:hanging="200"/>
        <w:rPr>
          <w:rFonts w:ascii="ＭＳ 明朝" w:hAnsi="ＭＳ 明朝"/>
          <w:sz w:val="20"/>
          <w:szCs w:val="20"/>
        </w:rPr>
      </w:pPr>
      <w:r w:rsidRPr="00961601">
        <w:rPr>
          <w:rFonts w:ascii="ＭＳ 明朝" w:hAnsi="ＭＳ 明朝" w:hint="eastAsia"/>
          <w:sz w:val="20"/>
          <w:szCs w:val="20"/>
        </w:rPr>
        <w:t>・「</w:t>
      </w:r>
      <w:r w:rsidR="00AC122E" w:rsidRPr="00961601">
        <w:rPr>
          <w:rFonts w:ascii="ＭＳ 明朝" w:hAnsi="ＭＳ 明朝" w:hint="eastAsia"/>
          <w:sz w:val="20"/>
          <w:szCs w:val="20"/>
        </w:rPr>
        <w:t>縮減</w:t>
      </w:r>
      <w:r w:rsidRPr="00961601">
        <w:rPr>
          <w:rFonts w:ascii="ＭＳ 明朝" w:hAnsi="ＭＳ 明朝" w:hint="eastAsia"/>
          <w:sz w:val="20"/>
          <w:szCs w:val="20"/>
        </w:rPr>
        <w:t>」</w:t>
      </w:r>
      <w:r w:rsidR="00AC122E" w:rsidRPr="00961601">
        <w:rPr>
          <w:rFonts w:ascii="ＭＳ 明朝" w:hAnsi="ＭＳ 明朝" w:hint="eastAsia"/>
          <w:sz w:val="20"/>
          <w:szCs w:val="20"/>
        </w:rPr>
        <w:t>とは、燃焼、脱水、圧縮その他の方法により建設資材廃棄物の大きさを減ずること。</w:t>
      </w:r>
    </w:p>
    <w:p w:rsidR="002963A4" w:rsidRPr="00970C47" w:rsidRDefault="002963A4" w:rsidP="00FB5083">
      <w:pPr>
        <w:spacing w:line="276" w:lineRule="auto"/>
        <w:ind w:leftChars="105" w:left="440" w:hangingChars="100" w:hanging="220"/>
        <w:rPr>
          <w:rFonts w:ascii="ＭＳ 明朝" w:hAnsi="ＭＳ 明朝"/>
          <w:sz w:val="22"/>
          <w:szCs w:val="22"/>
        </w:rPr>
      </w:pPr>
    </w:p>
    <w:p w:rsidR="00676767" w:rsidRDefault="00676767" w:rsidP="00FB704A">
      <w:pPr>
        <w:spacing w:line="276" w:lineRule="auto"/>
        <w:rPr>
          <w:rFonts w:ascii="HGSｺﾞｼｯｸE" w:eastAsia="HGSｺﾞｼｯｸE" w:hAnsi="ＭＳ ゴシック"/>
          <w:sz w:val="24"/>
        </w:rPr>
      </w:pPr>
    </w:p>
    <w:p w:rsidR="00FB704A" w:rsidRDefault="00AC122E" w:rsidP="00FB704A">
      <w:pPr>
        <w:spacing w:line="276" w:lineRule="auto"/>
        <w:rPr>
          <w:rFonts w:ascii="ＭＳ ゴシック" w:eastAsia="ＭＳ ゴシック" w:hAnsi="ＭＳ ゴシック"/>
          <w:sz w:val="24"/>
        </w:rPr>
      </w:pPr>
      <w:r w:rsidRPr="00961601">
        <w:rPr>
          <w:rFonts w:ascii="HGSｺﾞｼｯｸE" w:eastAsia="HGSｺﾞｼｯｸE" w:hAnsi="ＭＳ ゴシック" w:hint="eastAsia"/>
          <w:sz w:val="24"/>
        </w:rPr>
        <w:t>（手順</w:t>
      </w:r>
      <w:r w:rsidR="00970C47" w:rsidRPr="00961601">
        <w:rPr>
          <w:rFonts w:ascii="HGSｺﾞｼｯｸE" w:eastAsia="HGSｺﾞｼｯｸE" w:hAnsi="ＭＳ ゴシック" w:hint="eastAsia"/>
          <w:sz w:val="24"/>
        </w:rPr>
        <w:t>３</w:t>
      </w:r>
      <w:r w:rsidRPr="00961601">
        <w:rPr>
          <w:rFonts w:ascii="HGSｺﾞｼｯｸE" w:eastAsia="HGSｺﾞｼｯｸE" w:hAnsi="ＭＳ ゴシック" w:hint="eastAsia"/>
          <w:sz w:val="24"/>
        </w:rPr>
        <w:t>）</w:t>
      </w:r>
      <w:r w:rsidRPr="00970C47">
        <w:rPr>
          <w:rFonts w:ascii="ＭＳ ゴシック" w:eastAsia="ＭＳ ゴシック" w:hAnsi="ＭＳ ゴシック" w:hint="eastAsia"/>
          <w:sz w:val="24"/>
        </w:rPr>
        <w:t>契約締結</w:t>
      </w:r>
      <w:r w:rsidR="00FF14C2">
        <w:rPr>
          <w:rFonts w:ascii="ＭＳ ゴシック" w:eastAsia="ＭＳ ゴシック" w:hAnsi="ＭＳ ゴシック" w:hint="eastAsia"/>
          <w:sz w:val="24"/>
        </w:rPr>
        <w:t>【業者等⇒町】</w:t>
      </w:r>
    </w:p>
    <w:p w:rsidR="00AC122E" w:rsidRPr="00FB704A" w:rsidRDefault="00FB704A" w:rsidP="00FB704A">
      <w:pPr>
        <w:spacing w:line="276" w:lineRule="auto"/>
        <w:ind w:firstLineChars="100" w:firstLine="220"/>
        <w:rPr>
          <w:rFonts w:ascii="ＭＳ ゴシック" w:eastAsia="ＭＳ ゴシック" w:hAnsi="ＭＳ ゴシック"/>
          <w:sz w:val="24"/>
        </w:rPr>
      </w:pPr>
      <w:r>
        <w:rPr>
          <w:rFonts w:ascii="ＭＳ 明朝" w:hAnsi="ＭＳ 明朝" w:hint="eastAsia"/>
          <w:sz w:val="22"/>
          <w:szCs w:val="22"/>
        </w:rPr>
        <w:t>以下の</w:t>
      </w:r>
      <w:r w:rsidR="00AC122E" w:rsidRPr="00970C47">
        <w:rPr>
          <w:rFonts w:ascii="ＭＳ 明朝" w:hAnsi="ＭＳ 明朝" w:hint="eastAsia"/>
          <w:sz w:val="22"/>
          <w:szCs w:val="22"/>
        </w:rPr>
        <w:t>書類</w:t>
      </w:r>
      <w:r>
        <w:rPr>
          <w:rFonts w:ascii="ＭＳ 明朝" w:hAnsi="ＭＳ 明朝" w:hint="eastAsia"/>
          <w:sz w:val="22"/>
          <w:szCs w:val="22"/>
        </w:rPr>
        <w:t>について提出・確認</w:t>
      </w:r>
    </w:p>
    <w:p w:rsidR="00AC122E" w:rsidRPr="00970C47" w:rsidRDefault="00AC122E" w:rsidP="00FB704A">
      <w:pPr>
        <w:spacing w:line="276" w:lineRule="auto"/>
        <w:ind w:firstLineChars="200" w:firstLine="440"/>
        <w:rPr>
          <w:rFonts w:ascii="ＭＳ 明朝" w:hAnsi="ＭＳ 明朝"/>
          <w:sz w:val="22"/>
          <w:szCs w:val="22"/>
        </w:rPr>
      </w:pPr>
      <w:r w:rsidRPr="00970C47">
        <w:rPr>
          <w:rFonts w:ascii="ＭＳ 明朝" w:hAnsi="ＭＳ 明朝" w:hint="eastAsia"/>
          <w:sz w:val="22"/>
          <w:szCs w:val="22"/>
        </w:rPr>
        <w:t>●</w:t>
      </w:r>
      <w:r w:rsidR="001039F4">
        <w:rPr>
          <w:rFonts w:ascii="ＭＳ 明朝" w:hAnsi="ＭＳ 明朝" w:hint="eastAsia"/>
          <w:sz w:val="22"/>
          <w:szCs w:val="22"/>
        </w:rPr>
        <w:t xml:space="preserve">　</w:t>
      </w:r>
      <w:hyperlink r:id="rId9" w:anchor="5-4" w:tooltip="現場代理人指定（変更）通知書のダウンロードページへ" w:history="1">
        <w:r w:rsidRPr="00970C47">
          <w:rPr>
            <w:rStyle w:val="a3"/>
            <w:rFonts w:ascii="ＭＳ 明朝" w:hAnsi="ＭＳ 明朝" w:hint="eastAsia"/>
            <w:color w:val="auto"/>
            <w:sz w:val="22"/>
            <w:szCs w:val="22"/>
            <w:u w:val="none"/>
          </w:rPr>
          <w:t>現場代理人等指定通知</w:t>
        </w:r>
      </w:hyperlink>
      <w:r w:rsidRPr="00970C47">
        <w:rPr>
          <w:rFonts w:ascii="ＭＳ 明朝" w:hAnsi="ＭＳ 明朝" w:hint="eastAsia"/>
          <w:sz w:val="22"/>
          <w:szCs w:val="22"/>
        </w:rPr>
        <w:t>書（工事経歴書は任意様式</w:t>
      </w:r>
      <w:r w:rsidR="00FB704A">
        <w:rPr>
          <w:rFonts w:ascii="ＭＳ 明朝" w:hAnsi="ＭＳ 明朝" w:hint="eastAsia"/>
          <w:sz w:val="22"/>
          <w:szCs w:val="22"/>
        </w:rPr>
        <w:t>。同</w:t>
      </w:r>
      <w:r w:rsidRPr="00970C47">
        <w:rPr>
          <w:rFonts w:ascii="ＭＳ 明朝" w:hAnsi="ＭＳ 明朝" w:hint="eastAsia"/>
          <w:sz w:val="22"/>
          <w:szCs w:val="22"/>
        </w:rPr>
        <w:t>担当者押印のうえ提出）</w:t>
      </w:r>
    </w:p>
    <w:p w:rsidR="00AC122E" w:rsidRDefault="00AC122E" w:rsidP="0001523E">
      <w:pPr>
        <w:spacing w:line="276" w:lineRule="auto"/>
        <w:ind w:leftChars="210" w:left="661" w:hangingChars="100" w:hanging="220"/>
        <w:rPr>
          <w:rFonts w:ascii="ＭＳ 明朝" w:hAnsi="ＭＳ 明朝"/>
          <w:sz w:val="22"/>
          <w:szCs w:val="22"/>
        </w:rPr>
      </w:pPr>
      <w:r w:rsidRPr="00970C47">
        <w:rPr>
          <w:rFonts w:ascii="ＭＳ 明朝" w:hAnsi="ＭＳ 明朝" w:hint="eastAsia"/>
          <w:sz w:val="22"/>
          <w:szCs w:val="22"/>
        </w:rPr>
        <w:t>●</w:t>
      </w:r>
      <w:r w:rsidR="001039F4">
        <w:rPr>
          <w:rFonts w:ascii="ＭＳ 明朝" w:hAnsi="ＭＳ 明朝" w:hint="eastAsia"/>
          <w:sz w:val="22"/>
          <w:szCs w:val="22"/>
        </w:rPr>
        <w:t xml:space="preserve">　</w:t>
      </w:r>
      <w:r w:rsidR="002C3EE4">
        <w:rPr>
          <w:rFonts w:ascii="ＭＳ 明朝" w:hAnsi="ＭＳ 明朝" w:hint="eastAsia"/>
          <w:sz w:val="22"/>
          <w:szCs w:val="22"/>
        </w:rPr>
        <w:t>工事</w:t>
      </w:r>
      <w:r w:rsidR="002C3EE4">
        <w:rPr>
          <w:rFonts w:hint="eastAsia"/>
          <w:sz w:val="22"/>
          <w:szCs w:val="22"/>
        </w:rPr>
        <w:t>着手届、</w:t>
      </w:r>
      <w:hyperlink r:id="rId10" w:anchor="5-5" w:tooltip="工事工程表のダウンロードページへ" w:history="1">
        <w:r w:rsidRPr="00FB704A">
          <w:rPr>
            <w:rFonts w:ascii="ＭＳ 明朝" w:hAnsi="ＭＳ 明朝" w:hint="eastAsia"/>
            <w:sz w:val="22"/>
            <w:szCs w:val="22"/>
          </w:rPr>
          <w:t>工事工程表</w:t>
        </w:r>
      </w:hyperlink>
      <w:r w:rsidRPr="00970C47">
        <w:rPr>
          <w:rFonts w:ascii="ＭＳ 明朝" w:hAnsi="ＭＳ 明朝" w:hint="eastAsia"/>
          <w:sz w:val="22"/>
          <w:szCs w:val="22"/>
        </w:rPr>
        <w:t>（必要な場合、</w:t>
      </w:r>
      <w:hyperlink r:id="rId11" w:anchor="5-6" w:tooltip="施行体制台帳の写しのダウンロードページへ" w:history="1">
        <w:r w:rsidRPr="00FB704A">
          <w:rPr>
            <w:rFonts w:ascii="ＭＳ 明朝" w:hAnsi="ＭＳ 明朝" w:hint="eastAsia"/>
            <w:sz w:val="22"/>
            <w:szCs w:val="22"/>
          </w:rPr>
          <w:t>施行体制台帳の写し</w:t>
        </w:r>
      </w:hyperlink>
      <w:r w:rsidR="00FB704A">
        <w:rPr>
          <w:rFonts w:ascii="ＭＳ 明朝" w:hAnsi="ＭＳ 明朝" w:hint="eastAsia"/>
          <w:sz w:val="22"/>
          <w:szCs w:val="22"/>
        </w:rPr>
        <w:t>提出</w:t>
      </w:r>
      <w:r w:rsidRPr="00970C47">
        <w:rPr>
          <w:rFonts w:ascii="ＭＳ 明朝" w:hAnsi="ＭＳ 明朝" w:hint="eastAsia"/>
          <w:sz w:val="22"/>
          <w:szCs w:val="22"/>
        </w:rPr>
        <w:t>）</w:t>
      </w:r>
      <w:r w:rsidR="00D7355B" w:rsidRPr="00970C47">
        <w:rPr>
          <w:rFonts w:ascii="ＭＳ ゴシック" w:eastAsia="ＭＳ ゴシック" w:hAnsi="ＭＳ ゴシック" w:hint="eastAsia"/>
          <w:sz w:val="24"/>
        </w:rPr>
        <w:t xml:space="preserve"> </w:t>
      </w:r>
      <w:r w:rsidR="00D7355B">
        <w:rPr>
          <w:rFonts w:ascii="ＭＳ ゴシック" w:eastAsia="ＭＳ ゴシック" w:hAnsi="ＭＳ ゴシック" w:hint="eastAsia"/>
          <w:sz w:val="24"/>
        </w:rPr>
        <w:t>≪</w:t>
      </w:r>
      <w:r w:rsidR="00FF14C2">
        <w:rPr>
          <w:rFonts w:ascii="ＭＳ 明朝" w:hAnsi="ＭＳ 明朝" w:hint="eastAsia"/>
          <w:sz w:val="22"/>
          <w:szCs w:val="22"/>
        </w:rPr>
        <w:t>約款</w:t>
      </w:r>
      <w:r w:rsidR="00C13748">
        <w:rPr>
          <w:rFonts w:ascii="ＭＳ ゴシック" w:eastAsia="ＭＳ ゴシック" w:hAnsi="ＭＳ ゴシック" w:hint="eastAsia"/>
          <w:sz w:val="24"/>
        </w:rPr>
        <w:t>§</w:t>
      </w:r>
      <w:r w:rsidR="00FF14C2">
        <w:rPr>
          <w:rFonts w:ascii="ＭＳ 明朝" w:hAnsi="ＭＳ 明朝" w:hint="eastAsia"/>
          <w:sz w:val="22"/>
          <w:szCs w:val="22"/>
        </w:rPr>
        <w:t>３</w:t>
      </w:r>
      <w:r w:rsidR="00D7355B">
        <w:rPr>
          <w:rFonts w:ascii="ＭＳ ゴシック" w:eastAsia="ＭＳ ゴシック" w:hAnsi="ＭＳ ゴシック" w:hint="eastAsia"/>
          <w:sz w:val="24"/>
        </w:rPr>
        <w:t>≫</w:t>
      </w:r>
      <w:r w:rsidR="00FF14C2">
        <w:rPr>
          <w:rFonts w:ascii="ＭＳ 明朝" w:hAnsi="ＭＳ 明朝" w:hint="eastAsia"/>
          <w:sz w:val="22"/>
          <w:szCs w:val="22"/>
        </w:rPr>
        <w:t>（</w:t>
      </w:r>
      <w:r w:rsidR="0001523E">
        <w:rPr>
          <w:rFonts w:ascii="ＭＳ 明朝" w:hAnsi="ＭＳ 明朝" w:hint="eastAsia"/>
          <w:sz w:val="22"/>
          <w:szCs w:val="22"/>
        </w:rPr>
        <w:t>契約締結</w:t>
      </w:r>
      <w:r w:rsidR="00740D9D">
        <w:rPr>
          <w:rFonts w:ascii="ＭＳ 明朝" w:hAnsi="ＭＳ 明朝" w:hint="eastAsia"/>
          <w:sz w:val="22"/>
          <w:szCs w:val="22"/>
        </w:rPr>
        <w:t>の日</w:t>
      </w:r>
      <w:r w:rsidR="0001523E">
        <w:rPr>
          <w:rFonts w:ascii="ＭＳ 明朝" w:hAnsi="ＭＳ 明朝" w:hint="eastAsia"/>
          <w:sz w:val="22"/>
          <w:szCs w:val="22"/>
        </w:rPr>
        <w:t>から７日以内に提出</w:t>
      </w:r>
      <w:r w:rsidR="00FF14C2">
        <w:rPr>
          <w:rFonts w:ascii="ＭＳ 明朝" w:hAnsi="ＭＳ 明朝" w:hint="eastAsia"/>
          <w:sz w:val="22"/>
          <w:szCs w:val="22"/>
        </w:rPr>
        <w:t>）</w:t>
      </w:r>
    </w:p>
    <w:p w:rsidR="001039F4" w:rsidRDefault="001039F4" w:rsidP="001039F4">
      <w:pPr>
        <w:spacing w:line="276" w:lineRule="auto"/>
        <w:ind w:firstLineChars="200" w:firstLine="440"/>
        <w:rPr>
          <w:rFonts w:ascii="ＭＳ 明朝" w:hAnsi="ＭＳ 明朝"/>
          <w:sz w:val="18"/>
          <w:szCs w:val="18"/>
        </w:rPr>
      </w:pPr>
      <w:r w:rsidRPr="00970C47">
        <w:rPr>
          <w:rFonts w:ascii="ＭＳ 明朝" w:hAnsi="ＭＳ 明朝" w:hint="eastAsia"/>
          <w:sz w:val="22"/>
          <w:szCs w:val="22"/>
        </w:rPr>
        <w:t>●</w:t>
      </w:r>
      <w:r>
        <w:rPr>
          <w:rFonts w:ascii="ＭＳ 明朝" w:hAnsi="ＭＳ 明朝" w:hint="eastAsia"/>
          <w:sz w:val="22"/>
          <w:szCs w:val="22"/>
        </w:rPr>
        <w:t xml:space="preserve">　</w:t>
      </w:r>
      <w:r w:rsidRPr="00970C47">
        <w:rPr>
          <w:rFonts w:ascii="ＭＳ 明朝" w:hAnsi="ＭＳ 明朝" w:hint="eastAsia"/>
          <w:sz w:val="22"/>
          <w:szCs w:val="22"/>
        </w:rPr>
        <w:t>建設業退職金共済組合掛金収納書</w:t>
      </w:r>
      <w:r w:rsidR="008773E3" w:rsidRPr="002C3EE4">
        <w:rPr>
          <w:rFonts w:ascii="ＭＳ 明朝" w:hAnsi="ＭＳ 明朝" w:hint="eastAsia"/>
          <w:sz w:val="22"/>
          <w:szCs w:val="22"/>
          <w:vertAlign w:val="superscript"/>
        </w:rPr>
        <w:t>※</w:t>
      </w:r>
      <w:r w:rsidR="008773E3" w:rsidRPr="008773E3">
        <w:rPr>
          <w:rFonts w:ascii="ＭＳ 明朝" w:hAnsi="ＭＳ 明朝" w:hint="eastAsia"/>
          <w:sz w:val="18"/>
          <w:szCs w:val="18"/>
        </w:rPr>
        <w:t>請書の場合は</w:t>
      </w:r>
      <w:r w:rsidR="00C729E0">
        <w:rPr>
          <w:rFonts w:ascii="ＭＳ 明朝" w:hAnsi="ＭＳ 明朝" w:hint="eastAsia"/>
          <w:sz w:val="18"/>
          <w:szCs w:val="18"/>
        </w:rPr>
        <w:t>省略</w:t>
      </w:r>
    </w:p>
    <w:p w:rsidR="00E20C88" w:rsidRPr="005415A0" w:rsidRDefault="00E20C88" w:rsidP="00E20C88">
      <w:pPr>
        <w:ind w:left="1" w:firstLineChars="200" w:firstLine="440"/>
        <w:rPr>
          <w:rFonts w:ascii="HGS創英角ｺﾞｼｯｸUB" w:eastAsia="HGS創英角ｺﾞｼｯｸUB"/>
          <w:sz w:val="22"/>
          <w:szCs w:val="22"/>
        </w:rPr>
      </w:pPr>
      <w:r>
        <w:rPr>
          <w:rFonts w:ascii="HGS創英角ｺﾞｼｯｸUB" w:eastAsia="HGS創英角ｺﾞｼｯｸUB" w:hint="eastAsia"/>
          <w:sz w:val="22"/>
          <w:szCs w:val="22"/>
        </w:rPr>
        <w:t>【</w:t>
      </w:r>
      <w:r w:rsidRPr="005415A0">
        <w:rPr>
          <w:rFonts w:ascii="HGS創英角ｺﾞｼｯｸUB" w:eastAsia="HGS創英角ｺﾞｼｯｸUB" w:hint="eastAsia"/>
          <w:sz w:val="22"/>
          <w:szCs w:val="22"/>
        </w:rPr>
        <w:t>予定価格が３００万円を超える工事の場合</w:t>
      </w:r>
      <w:r>
        <w:rPr>
          <w:rFonts w:ascii="HGS創英角ｺﾞｼｯｸUB" w:eastAsia="HGS創英角ｺﾞｼｯｸUB" w:hint="eastAsia"/>
          <w:szCs w:val="21"/>
        </w:rPr>
        <w:t>】</w:t>
      </w:r>
      <w:r w:rsidRPr="009F6F37">
        <w:rPr>
          <w:rFonts w:ascii="HGS創英角ｺﾞｼｯｸUB" w:eastAsia="HGS創英角ｺﾞｼｯｸUB" w:hint="eastAsia"/>
          <w:szCs w:val="21"/>
        </w:rPr>
        <w:t>※必須</w:t>
      </w:r>
    </w:p>
    <w:p w:rsidR="00E20C88" w:rsidRPr="00E20C88" w:rsidRDefault="00E20C88" w:rsidP="00E20C88">
      <w:pPr>
        <w:spacing w:line="276" w:lineRule="auto"/>
        <w:ind w:firstLineChars="200" w:firstLine="440"/>
        <w:rPr>
          <w:rFonts w:ascii="ＭＳ 明朝" w:hAnsi="ＭＳ 明朝"/>
          <w:sz w:val="22"/>
          <w:szCs w:val="22"/>
        </w:rPr>
      </w:pPr>
      <w:r w:rsidRPr="00970C47">
        <w:rPr>
          <w:rFonts w:ascii="ＭＳ 明朝" w:hAnsi="ＭＳ 明朝" w:hint="eastAsia"/>
          <w:sz w:val="22"/>
          <w:szCs w:val="22"/>
        </w:rPr>
        <w:t>●</w:t>
      </w:r>
      <w:r>
        <w:rPr>
          <w:rFonts w:ascii="ＭＳ 明朝" w:hAnsi="ＭＳ 明朝" w:hint="eastAsia"/>
          <w:sz w:val="22"/>
          <w:szCs w:val="22"/>
        </w:rPr>
        <w:t xml:space="preserve">　</w:t>
      </w:r>
      <w:r w:rsidRPr="00FB704A">
        <w:rPr>
          <w:rFonts w:ascii="ＭＳ 明朝" w:hAnsi="ＭＳ 明朝" w:hint="eastAsia"/>
          <w:sz w:val="22"/>
          <w:szCs w:val="22"/>
        </w:rPr>
        <w:t>契約保証金の納付</w:t>
      </w:r>
      <w:r>
        <w:rPr>
          <w:rFonts w:ascii="ＭＳ 明朝" w:hAnsi="ＭＳ 明朝" w:hint="eastAsia"/>
          <w:sz w:val="22"/>
          <w:szCs w:val="22"/>
        </w:rPr>
        <w:t>等</w:t>
      </w:r>
    </w:p>
    <w:p w:rsidR="00CD78AD" w:rsidRPr="001502E0" w:rsidRDefault="00CD78AD" w:rsidP="00CD78AD">
      <w:pPr>
        <w:spacing w:line="276" w:lineRule="auto"/>
        <w:ind w:leftChars="210" w:left="681" w:hangingChars="100" w:hanging="240"/>
        <w:rPr>
          <w:rFonts w:ascii="HGS創英角ｺﾞｼｯｸUB" w:eastAsia="HGS創英角ｺﾞｼｯｸUB" w:hAnsi="HGS創英角ｺﾞｼｯｸUB"/>
          <w:sz w:val="22"/>
          <w:szCs w:val="22"/>
        </w:rPr>
      </w:pPr>
      <w:r w:rsidRPr="001502E0">
        <w:rPr>
          <w:rFonts w:ascii="HGS創英角ｺﾞｼｯｸUB" w:eastAsia="HGS創英角ｺﾞｼｯｸUB" w:hAnsi="HGS創英角ｺﾞｼｯｸUB" w:hint="eastAsia"/>
          <w:sz w:val="24"/>
        </w:rPr>
        <w:t>【</w:t>
      </w:r>
      <w:r w:rsidR="001502E0" w:rsidRPr="001502E0">
        <w:rPr>
          <w:rFonts w:ascii="HGS創英角ｺﾞｼｯｸUB" w:eastAsia="HGS創英角ｺﾞｼｯｸUB" w:hAnsi="HGS創英角ｺﾞｼｯｸUB" w:hint="eastAsia"/>
          <w:sz w:val="24"/>
        </w:rPr>
        <w:t>下請発注額にかかわら</w:t>
      </w:r>
      <w:r w:rsidR="001101DF">
        <w:rPr>
          <w:rFonts w:ascii="HGS創英角ｺﾞｼｯｸUB" w:eastAsia="HGS創英角ｺﾞｼｯｸUB" w:hAnsi="HGS創英角ｺﾞｼｯｸUB" w:hint="eastAsia"/>
          <w:sz w:val="24"/>
        </w:rPr>
        <w:t>ず</w:t>
      </w:r>
      <w:r w:rsidR="001502E0" w:rsidRPr="001502E0">
        <w:rPr>
          <w:rFonts w:ascii="HGS創英角ｺﾞｼｯｸUB" w:eastAsia="HGS創英角ｺﾞｼｯｸUB" w:hAnsi="HGS創英角ｺﾞｼｯｸUB" w:hint="eastAsia"/>
          <w:sz w:val="24"/>
        </w:rPr>
        <w:t>すべての工事</w:t>
      </w:r>
      <w:r w:rsidR="008A1AA8">
        <w:rPr>
          <w:rFonts w:ascii="HGS創英角ｺﾞｼｯｸUB" w:eastAsia="HGS創英角ｺﾞｼｯｸUB" w:hAnsi="HGS創英角ｺﾞｼｯｸUB" w:hint="eastAsia"/>
          <w:sz w:val="24"/>
        </w:rPr>
        <w:t>の場合</w:t>
      </w:r>
      <w:r w:rsidRPr="001502E0">
        <w:rPr>
          <w:rFonts w:ascii="HGS創英角ｺﾞｼｯｸUB" w:eastAsia="HGS創英角ｺﾞｼｯｸUB" w:hAnsi="HGS創英角ｺﾞｼｯｸUB" w:hint="eastAsia"/>
          <w:sz w:val="24"/>
        </w:rPr>
        <w:t>】</w:t>
      </w:r>
    </w:p>
    <w:p w:rsidR="008A4F86" w:rsidRDefault="001502E0" w:rsidP="001502E0">
      <w:pPr>
        <w:spacing w:line="276" w:lineRule="auto"/>
        <w:ind w:leftChars="210" w:left="661" w:hangingChars="100" w:hanging="220"/>
        <w:rPr>
          <w:rFonts w:ascii="ＭＳ 明朝" w:hAnsi="ＭＳ 明朝"/>
          <w:sz w:val="22"/>
          <w:szCs w:val="22"/>
        </w:rPr>
      </w:pPr>
      <w:r w:rsidRPr="00970C47">
        <w:rPr>
          <w:rFonts w:ascii="ＭＳ 明朝" w:hAnsi="ＭＳ 明朝" w:hint="eastAsia"/>
          <w:sz w:val="22"/>
          <w:szCs w:val="22"/>
        </w:rPr>
        <w:t>●</w:t>
      </w:r>
      <w:r>
        <w:rPr>
          <w:rFonts w:ascii="ＭＳ 明朝" w:hAnsi="ＭＳ 明朝" w:hint="eastAsia"/>
          <w:sz w:val="22"/>
          <w:szCs w:val="22"/>
        </w:rPr>
        <w:t xml:space="preserve">　</w:t>
      </w:r>
      <w:hyperlink r:id="rId12" w:anchor="5-7-1" w:tooltip="下請計画報告書のダウンロードページへ" w:history="1">
        <w:r w:rsidRPr="0039300E">
          <w:rPr>
            <w:rFonts w:ascii="ＭＳ 明朝" w:hAnsi="ＭＳ 明朝" w:hint="eastAsia"/>
            <w:sz w:val="22"/>
            <w:szCs w:val="22"/>
          </w:rPr>
          <w:t>下請報告書</w:t>
        </w:r>
      </w:hyperlink>
    </w:p>
    <w:p w:rsidR="008A4F86" w:rsidRDefault="008A4F86" w:rsidP="001502E0">
      <w:pPr>
        <w:spacing w:line="276" w:lineRule="auto"/>
        <w:ind w:leftChars="210" w:left="661" w:hangingChars="100" w:hanging="220"/>
        <w:rPr>
          <w:rFonts w:ascii="ＭＳ 明朝" w:hAnsi="ＭＳ 明朝"/>
          <w:sz w:val="22"/>
          <w:szCs w:val="22"/>
        </w:rPr>
      </w:pPr>
      <w:r>
        <w:rPr>
          <w:rFonts w:ascii="ＭＳ 明朝" w:hAnsi="ＭＳ 明朝" w:hint="eastAsia"/>
          <w:sz w:val="22"/>
          <w:szCs w:val="22"/>
        </w:rPr>
        <w:t xml:space="preserve">●　</w:t>
      </w:r>
      <w:r w:rsidR="001502E0" w:rsidRPr="0039300E">
        <w:rPr>
          <w:rFonts w:ascii="ＭＳ 明朝" w:hAnsi="ＭＳ 明朝" w:hint="eastAsia"/>
          <w:sz w:val="22"/>
          <w:szCs w:val="22"/>
        </w:rPr>
        <w:t>下請業者一覧表（下請契約書写添付）（</w:t>
      </w:r>
      <w:r w:rsidR="001502E0" w:rsidRPr="001502E0">
        <w:rPr>
          <w:rFonts w:ascii="ＭＳ 明朝" w:hAnsi="ＭＳ 明朝" w:hint="eastAsia"/>
          <w:sz w:val="22"/>
          <w:szCs w:val="22"/>
        </w:rPr>
        <w:t>一部を他の建設業者に請け負わせる場合は、下請先の予定者を必ず書いて提出。自社で全て施工する場合もその旨記入し提出）</w:t>
      </w:r>
    </w:p>
    <w:p w:rsidR="001502E0" w:rsidRPr="001502E0" w:rsidRDefault="001502E0" w:rsidP="008A4F86">
      <w:pPr>
        <w:spacing w:line="276" w:lineRule="auto"/>
        <w:ind w:leftChars="310" w:left="651" w:firstLineChars="2500" w:firstLine="5500"/>
        <w:rPr>
          <w:rFonts w:ascii="ＭＳ 明朝" w:hAnsi="ＭＳ 明朝"/>
          <w:sz w:val="22"/>
          <w:szCs w:val="22"/>
        </w:rPr>
      </w:pPr>
      <w:r w:rsidRPr="001502E0">
        <w:rPr>
          <w:rFonts w:ascii="ＭＳ ゴシック" w:eastAsia="ＭＳ ゴシック" w:hAnsi="ＭＳ ゴシック" w:hint="eastAsia"/>
          <w:sz w:val="22"/>
          <w:szCs w:val="22"/>
        </w:rPr>
        <w:t xml:space="preserve"> ≪</w:t>
      </w:r>
      <w:r w:rsidRPr="001502E0">
        <w:rPr>
          <w:rFonts w:ascii="ＭＳ 明朝" w:hAnsi="ＭＳ 明朝" w:hint="eastAsia"/>
          <w:sz w:val="22"/>
          <w:szCs w:val="22"/>
        </w:rPr>
        <w:t>約款</w:t>
      </w:r>
      <w:r w:rsidRPr="001502E0">
        <w:rPr>
          <w:rFonts w:ascii="ＭＳ ゴシック" w:eastAsia="ＭＳ ゴシック" w:hAnsi="ＭＳ ゴシック" w:hint="eastAsia"/>
          <w:sz w:val="22"/>
          <w:szCs w:val="22"/>
        </w:rPr>
        <w:t>§</w:t>
      </w:r>
      <w:r w:rsidRPr="001502E0">
        <w:rPr>
          <w:rFonts w:ascii="ＭＳ 明朝" w:hAnsi="ＭＳ 明朝" w:hint="eastAsia"/>
          <w:sz w:val="22"/>
          <w:szCs w:val="22"/>
        </w:rPr>
        <w:t>８・要領</w:t>
      </w:r>
      <w:r w:rsidRPr="001502E0">
        <w:rPr>
          <w:rFonts w:ascii="ＭＳ ゴシック" w:eastAsia="ＭＳ ゴシック" w:hAnsi="ＭＳ ゴシック" w:hint="eastAsia"/>
          <w:sz w:val="22"/>
          <w:szCs w:val="22"/>
        </w:rPr>
        <w:t>§</w:t>
      </w:r>
      <w:r w:rsidRPr="001502E0">
        <w:rPr>
          <w:rFonts w:ascii="ＭＳ 明朝" w:hAnsi="ＭＳ 明朝" w:hint="eastAsia"/>
          <w:sz w:val="22"/>
          <w:szCs w:val="22"/>
        </w:rPr>
        <w:t>６</w:t>
      </w:r>
      <w:r w:rsidRPr="001502E0">
        <w:rPr>
          <w:rFonts w:ascii="ＭＳ ゴシック" w:eastAsia="ＭＳ ゴシック" w:hAnsi="ＭＳ ゴシック" w:hint="eastAsia"/>
          <w:sz w:val="22"/>
          <w:szCs w:val="22"/>
        </w:rPr>
        <w:t>≫</w:t>
      </w:r>
    </w:p>
    <w:p w:rsidR="001502E0" w:rsidRPr="001502E0" w:rsidRDefault="001502E0" w:rsidP="001502E0">
      <w:pPr>
        <w:spacing w:line="276" w:lineRule="auto"/>
        <w:ind w:leftChars="210" w:left="7261" w:hangingChars="3100" w:hanging="6820"/>
        <w:rPr>
          <w:rFonts w:ascii="ＭＳ ゴシック" w:eastAsia="ＭＳ ゴシック" w:hAnsi="ＭＳ ゴシック"/>
          <w:sz w:val="24"/>
        </w:rPr>
      </w:pPr>
      <w:r w:rsidRPr="00970C47">
        <w:rPr>
          <w:rFonts w:ascii="ＭＳ 明朝" w:hAnsi="ＭＳ 明朝" w:hint="eastAsia"/>
          <w:sz w:val="22"/>
          <w:szCs w:val="22"/>
        </w:rPr>
        <w:t>●</w:t>
      </w:r>
      <w:r>
        <w:rPr>
          <w:rFonts w:ascii="ＭＳ 明朝" w:hAnsi="ＭＳ 明朝" w:hint="eastAsia"/>
          <w:sz w:val="22"/>
          <w:szCs w:val="22"/>
        </w:rPr>
        <w:t xml:space="preserve">　</w:t>
      </w:r>
      <w:r w:rsidRPr="001039F4">
        <w:rPr>
          <w:rFonts w:ascii="ＭＳ 明朝" w:hAnsi="ＭＳ 明朝" w:hint="eastAsia"/>
          <w:sz w:val="22"/>
          <w:szCs w:val="22"/>
        </w:rPr>
        <w:t>施工体制台帳</w:t>
      </w:r>
      <w:r>
        <w:rPr>
          <w:rFonts w:ascii="ＭＳ 明朝" w:hAnsi="ＭＳ 明朝" w:hint="eastAsia"/>
          <w:sz w:val="22"/>
          <w:szCs w:val="22"/>
        </w:rPr>
        <w:t>の写し（</w:t>
      </w:r>
      <w:r w:rsidRPr="00E43064">
        <w:rPr>
          <w:rFonts w:ascii="ＭＳ 明朝" w:hAnsi="ＭＳ 明朝" w:hint="eastAsia"/>
          <w:sz w:val="22"/>
          <w:szCs w:val="22"/>
        </w:rPr>
        <w:t>建設業法施行規則第</w:t>
      </w:r>
      <w:r>
        <w:rPr>
          <w:rFonts w:ascii="ＭＳ 明朝" w:hAnsi="ＭＳ 明朝" w:hint="eastAsia"/>
          <w:sz w:val="22"/>
          <w:szCs w:val="22"/>
        </w:rPr>
        <w:t>14</w:t>
      </w:r>
      <w:r w:rsidRPr="00E43064">
        <w:rPr>
          <w:rFonts w:ascii="ＭＳ 明朝" w:hAnsi="ＭＳ 明朝" w:hint="eastAsia"/>
          <w:sz w:val="22"/>
          <w:szCs w:val="22"/>
        </w:rPr>
        <w:t>条の２第２項に掲げる書類の写し</w:t>
      </w:r>
      <w:r>
        <w:rPr>
          <w:rFonts w:ascii="ＭＳ 明朝" w:hAnsi="ＭＳ 明朝" w:hint="eastAsia"/>
          <w:sz w:val="22"/>
          <w:szCs w:val="22"/>
        </w:rPr>
        <w:t>添付</w:t>
      </w:r>
      <w:r w:rsidRPr="00E43064">
        <w:rPr>
          <w:rFonts w:ascii="ＭＳ 明朝" w:hAnsi="ＭＳ 明朝" w:hint="eastAsia"/>
          <w:sz w:val="22"/>
          <w:szCs w:val="22"/>
        </w:rPr>
        <w:t>）</w:t>
      </w:r>
      <w:r>
        <w:rPr>
          <w:rFonts w:ascii="ＭＳ ゴシック" w:eastAsia="ＭＳ ゴシック" w:hAnsi="ＭＳ ゴシック" w:hint="eastAsia"/>
          <w:sz w:val="24"/>
        </w:rPr>
        <w:t>≪</w:t>
      </w:r>
      <w:r>
        <w:rPr>
          <w:rFonts w:ascii="ＭＳ 明朝" w:hAnsi="ＭＳ 明朝" w:hint="eastAsia"/>
          <w:sz w:val="22"/>
          <w:szCs w:val="22"/>
        </w:rPr>
        <w:t>要領</w:t>
      </w:r>
      <w:r>
        <w:rPr>
          <w:rFonts w:ascii="ＭＳ ゴシック" w:eastAsia="ＭＳ ゴシック" w:hAnsi="ＭＳ ゴシック" w:hint="eastAsia"/>
          <w:sz w:val="24"/>
        </w:rPr>
        <w:t>§</w:t>
      </w:r>
      <w:r w:rsidR="001101DF">
        <w:rPr>
          <w:rFonts w:ascii="ＭＳ 明朝" w:hAnsi="ＭＳ 明朝" w:hint="eastAsia"/>
          <w:sz w:val="22"/>
          <w:szCs w:val="22"/>
        </w:rPr>
        <w:t>６</w:t>
      </w:r>
      <w:r>
        <w:rPr>
          <w:rFonts w:ascii="ＭＳ ゴシック" w:eastAsia="ＭＳ ゴシック" w:hAnsi="ＭＳ ゴシック" w:hint="eastAsia"/>
          <w:sz w:val="24"/>
        </w:rPr>
        <w:t>≫</w:t>
      </w:r>
    </w:p>
    <w:p w:rsidR="001502E0" w:rsidRPr="001502E0" w:rsidRDefault="001502E0" w:rsidP="001502E0">
      <w:pPr>
        <w:spacing w:line="276" w:lineRule="auto"/>
        <w:ind w:leftChars="210" w:left="661" w:hangingChars="100" w:hanging="220"/>
        <w:rPr>
          <w:rFonts w:ascii="ＭＳ ゴシック" w:eastAsia="ＭＳ ゴシック" w:hAnsi="ＭＳ ゴシック"/>
          <w:sz w:val="24"/>
        </w:rPr>
      </w:pPr>
      <w:r w:rsidRPr="00970C47">
        <w:rPr>
          <w:rFonts w:ascii="ＭＳ 明朝" w:hAnsi="ＭＳ 明朝" w:hint="eastAsia"/>
          <w:sz w:val="22"/>
          <w:szCs w:val="22"/>
        </w:rPr>
        <w:t>●</w:t>
      </w:r>
      <w:r>
        <w:rPr>
          <w:rFonts w:ascii="ＭＳ 明朝" w:hAnsi="ＭＳ 明朝" w:hint="eastAsia"/>
          <w:sz w:val="22"/>
          <w:szCs w:val="22"/>
        </w:rPr>
        <w:t xml:space="preserve">　</w:t>
      </w:r>
      <w:r w:rsidRPr="001039F4">
        <w:rPr>
          <w:rFonts w:ascii="ＭＳ 明朝" w:hAnsi="ＭＳ 明朝" w:hint="eastAsia"/>
          <w:sz w:val="22"/>
          <w:szCs w:val="22"/>
        </w:rPr>
        <w:t>施工体系図</w:t>
      </w:r>
      <w:r>
        <w:rPr>
          <w:rFonts w:ascii="ＭＳ 明朝" w:hAnsi="ＭＳ 明朝" w:hint="eastAsia"/>
          <w:sz w:val="22"/>
          <w:szCs w:val="22"/>
        </w:rPr>
        <w:t>の写し</w:t>
      </w:r>
      <w:r>
        <w:rPr>
          <w:rFonts w:ascii="ＭＳ ゴシック" w:eastAsia="ＭＳ ゴシック" w:hAnsi="ＭＳ ゴシック" w:hint="eastAsia"/>
          <w:sz w:val="24"/>
        </w:rPr>
        <w:t>≪</w:t>
      </w:r>
      <w:r>
        <w:rPr>
          <w:rFonts w:ascii="ＭＳ 明朝" w:hAnsi="ＭＳ 明朝" w:hint="eastAsia"/>
          <w:sz w:val="22"/>
          <w:szCs w:val="22"/>
        </w:rPr>
        <w:t>要領</w:t>
      </w:r>
      <w:r>
        <w:rPr>
          <w:rFonts w:ascii="ＭＳ ゴシック" w:eastAsia="ＭＳ ゴシック" w:hAnsi="ＭＳ ゴシック" w:hint="eastAsia"/>
          <w:sz w:val="24"/>
        </w:rPr>
        <w:t>§</w:t>
      </w:r>
      <w:r>
        <w:rPr>
          <w:rFonts w:ascii="ＭＳ 明朝" w:hAnsi="ＭＳ 明朝" w:hint="eastAsia"/>
          <w:sz w:val="22"/>
          <w:szCs w:val="22"/>
        </w:rPr>
        <w:t>６</w:t>
      </w:r>
      <w:r>
        <w:rPr>
          <w:rFonts w:ascii="ＭＳ ゴシック" w:eastAsia="ＭＳ ゴシック" w:hAnsi="ＭＳ ゴシック" w:hint="eastAsia"/>
          <w:sz w:val="24"/>
        </w:rPr>
        <w:t>≫</w:t>
      </w:r>
    </w:p>
    <w:p w:rsidR="00CD78AD" w:rsidRPr="001502E0" w:rsidRDefault="001502E0" w:rsidP="001502E0">
      <w:pPr>
        <w:spacing w:line="276" w:lineRule="auto"/>
        <w:ind w:leftChars="210" w:left="661" w:hangingChars="100" w:hanging="220"/>
        <w:rPr>
          <w:rFonts w:ascii="ＭＳ ゴシック" w:eastAsia="ＭＳ ゴシック" w:hAnsi="ＭＳ ゴシック"/>
          <w:sz w:val="24"/>
        </w:rPr>
      </w:pPr>
      <w:r w:rsidRPr="00970C47">
        <w:rPr>
          <w:rFonts w:ascii="ＭＳ 明朝" w:hAnsi="ＭＳ 明朝" w:hint="eastAsia"/>
          <w:sz w:val="22"/>
          <w:szCs w:val="22"/>
        </w:rPr>
        <w:t>●</w:t>
      </w:r>
      <w:r>
        <w:rPr>
          <w:rFonts w:ascii="ＭＳ 明朝" w:hAnsi="ＭＳ 明朝" w:hint="eastAsia"/>
          <w:sz w:val="22"/>
          <w:szCs w:val="22"/>
        </w:rPr>
        <w:t xml:space="preserve">　誓約書（</w:t>
      </w:r>
      <w:r>
        <w:rPr>
          <w:rFonts w:hint="eastAsia"/>
          <w:sz w:val="22"/>
          <w:szCs w:val="22"/>
        </w:rPr>
        <w:t>元請、下請共</w:t>
      </w:r>
      <w:r>
        <w:rPr>
          <w:rFonts w:ascii="ＭＳ 明朝" w:hAnsi="ＭＳ 明朝" w:hint="eastAsia"/>
          <w:sz w:val="22"/>
          <w:szCs w:val="22"/>
        </w:rPr>
        <w:t>）</w:t>
      </w:r>
      <w:r>
        <w:rPr>
          <w:rFonts w:hint="eastAsia"/>
          <w:sz w:val="22"/>
          <w:szCs w:val="22"/>
        </w:rPr>
        <w:t>（※暴力団排除関係）</w:t>
      </w:r>
      <w:r>
        <w:rPr>
          <w:rFonts w:ascii="ＭＳ ゴシック" w:eastAsia="ＭＳ ゴシック" w:hAnsi="ＭＳ ゴシック" w:hint="eastAsia"/>
          <w:sz w:val="24"/>
        </w:rPr>
        <w:t>≪</w:t>
      </w:r>
      <w:r>
        <w:rPr>
          <w:rFonts w:ascii="ＭＳ 明朝" w:hAnsi="ＭＳ 明朝" w:hint="eastAsia"/>
          <w:sz w:val="22"/>
          <w:szCs w:val="22"/>
        </w:rPr>
        <w:t>要領</w:t>
      </w:r>
      <w:r>
        <w:rPr>
          <w:rFonts w:ascii="ＭＳ ゴシック" w:eastAsia="ＭＳ ゴシック" w:hAnsi="ＭＳ ゴシック" w:hint="eastAsia"/>
          <w:sz w:val="24"/>
        </w:rPr>
        <w:t>§</w:t>
      </w:r>
      <w:r>
        <w:rPr>
          <w:rFonts w:ascii="ＭＳ 明朝" w:hAnsi="ＭＳ 明朝" w:hint="eastAsia"/>
          <w:sz w:val="22"/>
          <w:szCs w:val="22"/>
        </w:rPr>
        <w:t>７</w:t>
      </w:r>
      <w:r>
        <w:rPr>
          <w:rFonts w:ascii="ＭＳ ゴシック" w:eastAsia="ＭＳ ゴシック" w:hAnsi="ＭＳ ゴシック" w:hint="eastAsia"/>
          <w:sz w:val="24"/>
        </w:rPr>
        <w:t>≫</w:t>
      </w:r>
    </w:p>
    <w:p w:rsidR="00CD78AD" w:rsidRPr="001502E0" w:rsidRDefault="00CD78AD" w:rsidP="001502E0">
      <w:pPr>
        <w:ind w:leftChars="228" w:left="699" w:hangingChars="100" w:hanging="220"/>
        <w:rPr>
          <w:sz w:val="22"/>
          <w:szCs w:val="22"/>
        </w:rPr>
      </w:pPr>
      <w:r>
        <w:rPr>
          <w:rFonts w:ascii="HGS創英角ｺﾞｼｯｸUB" w:eastAsia="HGS創英角ｺﾞｼｯｸUB" w:hint="eastAsia"/>
          <w:sz w:val="22"/>
          <w:szCs w:val="22"/>
        </w:rPr>
        <w:t>【</w:t>
      </w:r>
      <w:r w:rsidRPr="005415A0">
        <w:rPr>
          <w:rFonts w:ascii="HGS創英角ｺﾞｼｯｸUB" w:eastAsia="HGS創英角ｺﾞｼｯｸUB" w:hint="eastAsia"/>
          <w:sz w:val="22"/>
          <w:szCs w:val="22"/>
        </w:rPr>
        <w:t>下請発注額が</w:t>
      </w:r>
      <w:r w:rsidR="00C03A70" w:rsidRPr="0075701A">
        <w:rPr>
          <w:rFonts w:ascii="HGS創英角ｺﾞｼｯｸUB" w:eastAsia="HGS創英角ｺﾞｼｯｸUB" w:hint="eastAsia"/>
          <w:color w:val="FF0000"/>
          <w:sz w:val="22"/>
          <w:szCs w:val="22"/>
        </w:rPr>
        <w:t>４</w:t>
      </w:r>
      <w:r w:rsidRPr="0075701A">
        <w:rPr>
          <w:rFonts w:ascii="HGS創英角ｺﾞｼｯｸUB" w:eastAsia="HGS創英角ｺﾞｼｯｸUB" w:hint="eastAsia"/>
          <w:color w:val="FF0000"/>
          <w:sz w:val="22"/>
          <w:szCs w:val="22"/>
        </w:rPr>
        <w:t>，０００万円</w:t>
      </w:r>
      <w:r w:rsidRPr="005415A0">
        <w:rPr>
          <w:rFonts w:ascii="HGS創英角ｺﾞｼｯｸUB" w:eastAsia="HGS創英角ｺﾞｼｯｸUB" w:hint="eastAsia"/>
          <w:sz w:val="22"/>
          <w:szCs w:val="22"/>
        </w:rPr>
        <w:t>以上（建築工事は</w:t>
      </w:r>
      <w:r w:rsidR="00C03A70" w:rsidRPr="0075701A">
        <w:rPr>
          <w:rFonts w:ascii="HGS創英角ｺﾞｼｯｸUB" w:eastAsia="HGS創英角ｺﾞｼｯｸUB" w:hint="eastAsia"/>
          <w:color w:val="FF0000"/>
          <w:sz w:val="22"/>
          <w:szCs w:val="22"/>
        </w:rPr>
        <w:t>６</w:t>
      </w:r>
      <w:r w:rsidRPr="0075701A">
        <w:rPr>
          <w:rFonts w:ascii="HGS創英角ｺﾞｼｯｸUB" w:eastAsia="HGS創英角ｺﾞｼｯｸUB" w:hint="eastAsia"/>
          <w:color w:val="FF0000"/>
          <w:sz w:val="22"/>
          <w:szCs w:val="22"/>
        </w:rPr>
        <w:t>，</w:t>
      </w:r>
      <w:r w:rsidR="00C03A70" w:rsidRPr="0075701A">
        <w:rPr>
          <w:rFonts w:ascii="HGS創英角ｺﾞｼｯｸUB" w:eastAsia="HGS創英角ｺﾞｼｯｸUB" w:hint="eastAsia"/>
          <w:color w:val="FF0000"/>
          <w:sz w:val="22"/>
          <w:szCs w:val="22"/>
        </w:rPr>
        <w:t>０</w:t>
      </w:r>
      <w:r w:rsidRPr="0075701A">
        <w:rPr>
          <w:rFonts w:ascii="HGS創英角ｺﾞｼｯｸUB" w:eastAsia="HGS創英角ｺﾞｼｯｸUB" w:hint="eastAsia"/>
          <w:color w:val="FF0000"/>
          <w:sz w:val="22"/>
          <w:szCs w:val="22"/>
        </w:rPr>
        <w:t>００万円</w:t>
      </w:r>
      <w:r w:rsidRPr="005415A0">
        <w:rPr>
          <w:rFonts w:ascii="HGS創英角ｺﾞｼｯｸUB" w:eastAsia="HGS創英角ｺﾞｼｯｸUB" w:hint="eastAsia"/>
          <w:sz w:val="22"/>
          <w:szCs w:val="22"/>
        </w:rPr>
        <w:t>以上）及び仕様書に定めがあ</w:t>
      </w:r>
      <w:r>
        <w:rPr>
          <w:rFonts w:ascii="HGS創英角ｺﾞｼｯｸUB" w:eastAsia="HGS創英角ｺﾞｼｯｸUB" w:hint="eastAsia"/>
          <w:sz w:val="22"/>
          <w:szCs w:val="22"/>
        </w:rPr>
        <w:t>る</w:t>
      </w:r>
      <w:r w:rsidRPr="005415A0">
        <w:rPr>
          <w:rFonts w:ascii="HGS創英角ｺﾞｼｯｸUB" w:eastAsia="HGS創英角ｺﾞｼｯｸUB" w:hint="eastAsia"/>
          <w:sz w:val="22"/>
          <w:szCs w:val="22"/>
        </w:rPr>
        <w:t>場合</w:t>
      </w:r>
      <w:r w:rsidRPr="005415A0">
        <w:rPr>
          <w:rFonts w:hint="eastAsia"/>
          <w:sz w:val="22"/>
          <w:szCs w:val="22"/>
        </w:rPr>
        <w:t>（要領§６）</w:t>
      </w:r>
      <w:r>
        <w:rPr>
          <w:rFonts w:ascii="HGS創英角ｺﾞｼｯｸUB" w:eastAsia="HGS創英角ｺﾞｼｯｸUB" w:hint="eastAsia"/>
          <w:szCs w:val="21"/>
        </w:rPr>
        <w:t>】</w:t>
      </w:r>
      <w:r w:rsidRPr="009F6F37">
        <w:rPr>
          <w:rFonts w:ascii="HGS創英角ｺﾞｼｯｸUB" w:eastAsia="HGS創英角ｺﾞｼｯｸUB" w:hint="eastAsia"/>
          <w:szCs w:val="21"/>
        </w:rPr>
        <w:t>※必須</w:t>
      </w:r>
    </w:p>
    <w:p w:rsidR="002C3EE4" w:rsidRPr="001039F4" w:rsidRDefault="001039F4" w:rsidP="001039F4">
      <w:pPr>
        <w:spacing w:line="276" w:lineRule="auto"/>
        <w:ind w:leftChars="210" w:left="661" w:hangingChars="100" w:hanging="220"/>
        <w:rPr>
          <w:rFonts w:ascii="ＭＳ 明朝" w:hAnsi="ＭＳ 明朝"/>
          <w:sz w:val="22"/>
          <w:szCs w:val="22"/>
        </w:rPr>
      </w:pPr>
      <w:r w:rsidRPr="00970C47">
        <w:rPr>
          <w:rFonts w:ascii="ＭＳ 明朝" w:hAnsi="ＭＳ 明朝" w:hint="eastAsia"/>
          <w:sz w:val="22"/>
          <w:szCs w:val="22"/>
        </w:rPr>
        <w:t>●</w:t>
      </w:r>
      <w:r>
        <w:rPr>
          <w:rFonts w:ascii="ＭＳ 明朝" w:hAnsi="ＭＳ 明朝" w:hint="eastAsia"/>
          <w:sz w:val="22"/>
          <w:szCs w:val="22"/>
        </w:rPr>
        <w:t xml:space="preserve">　</w:t>
      </w:r>
      <w:r w:rsidR="002C3EE4" w:rsidRPr="001039F4">
        <w:rPr>
          <w:rFonts w:ascii="ＭＳ 明朝" w:hAnsi="ＭＳ 明朝" w:hint="eastAsia"/>
          <w:sz w:val="22"/>
          <w:szCs w:val="22"/>
        </w:rPr>
        <w:t>監理技術者講習修了証</w:t>
      </w:r>
      <w:r w:rsidR="00387C14">
        <w:rPr>
          <w:rFonts w:ascii="ＭＳ 明朝" w:hAnsi="ＭＳ 明朝" w:hint="eastAsia"/>
          <w:sz w:val="22"/>
          <w:szCs w:val="22"/>
        </w:rPr>
        <w:t>の</w:t>
      </w:r>
      <w:r w:rsidR="002C3EE4" w:rsidRPr="001039F4">
        <w:rPr>
          <w:rFonts w:ascii="ＭＳ 明朝" w:hAnsi="ＭＳ 明朝" w:hint="eastAsia"/>
          <w:sz w:val="22"/>
          <w:szCs w:val="22"/>
        </w:rPr>
        <w:t>写</w:t>
      </w:r>
      <w:r w:rsidR="00387C14">
        <w:rPr>
          <w:rFonts w:ascii="ＭＳ 明朝" w:hAnsi="ＭＳ 明朝" w:hint="eastAsia"/>
          <w:sz w:val="22"/>
          <w:szCs w:val="22"/>
        </w:rPr>
        <w:t>し</w:t>
      </w:r>
    </w:p>
    <w:p w:rsidR="002C3EE4" w:rsidRPr="00D7355B" w:rsidRDefault="002C3EE4" w:rsidP="00FB5083">
      <w:pPr>
        <w:spacing w:line="276" w:lineRule="auto"/>
        <w:rPr>
          <w:rFonts w:ascii="ＭＳ ゴシック" w:eastAsia="ＭＳ ゴシック" w:hAnsi="ＭＳ ゴシック"/>
          <w:sz w:val="24"/>
        </w:rPr>
      </w:pPr>
    </w:p>
    <w:p w:rsidR="00FB5083" w:rsidRDefault="00FB5083" w:rsidP="00FB5083">
      <w:pPr>
        <w:spacing w:line="276" w:lineRule="auto"/>
        <w:rPr>
          <w:rFonts w:ascii="ＭＳ ゴシック" w:eastAsia="ＭＳ ゴシック" w:hAnsi="ＭＳ ゴシック"/>
          <w:sz w:val="24"/>
        </w:rPr>
      </w:pPr>
      <w:r w:rsidRPr="00961601">
        <w:rPr>
          <w:rFonts w:ascii="HGSｺﾞｼｯｸE" w:eastAsia="HGSｺﾞｼｯｸE" w:hAnsi="ＭＳ ゴシック" w:hint="eastAsia"/>
          <w:sz w:val="24"/>
        </w:rPr>
        <w:t>（手順４）</w:t>
      </w:r>
      <w:r w:rsidRPr="00970C47">
        <w:rPr>
          <w:rFonts w:ascii="ＭＳ ゴシック" w:eastAsia="ＭＳ ゴシック" w:hAnsi="ＭＳ ゴシック" w:hint="eastAsia"/>
          <w:sz w:val="24"/>
        </w:rPr>
        <w:t>契約締結</w:t>
      </w:r>
      <w:r w:rsidR="00920CFA">
        <w:rPr>
          <w:rFonts w:ascii="ＭＳ ゴシック" w:eastAsia="ＭＳ ゴシック" w:hAnsi="ＭＳ ゴシック" w:hint="eastAsia"/>
          <w:sz w:val="24"/>
        </w:rPr>
        <w:t>後</w:t>
      </w:r>
      <w:r>
        <w:rPr>
          <w:rFonts w:ascii="ＭＳ ゴシック" w:eastAsia="ＭＳ ゴシック" w:hAnsi="ＭＳ ゴシック" w:hint="eastAsia"/>
          <w:sz w:val="24"/>
        </w:rPr>
        <w:t>【町⇒業者等】</w:t>
      </w:r>
    </w:p>
    <w:p w:rsidR="00FB5083" w:rsidRDefault="00FB5083" w:rsidP="00920CFA">
      <w:pPr>
        <w:spacing w:line="276" w:lineRule="auto"/>
        <w:ind w:firstLineChars="200" w:firstLine="440"/>
        <w:rPr>
          <w:rFonts w:ascii="ＭＳ 明朝" w:hAnsi="ＭＳ 明朝"/>
          <w:sz w:val="22"/>
          <w:szCs w:val="22"/>
        </w:rPr>
      </w:pPr>
      <w:r w:rsidRPr="00970C47">
        <w:rPr>
          <w:rFonts w:ascii="ＭＳ 明朝" w:hAnsi="ＭＳ 明朝" w:hint="eastAsia"/>
          <w:sz w:val="22"/>
          <w:szCs w:val="22"/>
        </w:rPr>
        <w:t>●</w:t>
      </w:r>
      <w:r w:rsidR="00D7355B">
        <w:rPr>
          <w:rFonts w:ascii="ＭＳ 明朝" w:hAnsi="ＭＳ 明朝" w:hint="eastAsia"/>
          <w:sz w:val="22"/>
          <w:szCs w:val="22"/>
        </w:rPr>
        <w:t>監督職員指定（変更）通知書（副町長決裁）の交付</w:t>
      </w:r>
      <w:r w:rsidR="00D7355B" w:rsidRPr="00970C47">
        <w:rPr>
          <w:rFonts w:ascii="ＭＳ ゴシック" w:eastAsia="ＭＳ ゴシック" w:hAnsi="ＭＳ ゴシック" w:hint="eastAsia"/>
          <w:sz w:val="24"/>
        </w:rPr>
        <w:t xml:space="preserve"> </w:t>
      </w:r>
      <w:r w:rsidR="00D7355B">
        <w:rPr>
          <w:rFonts w:ascii="ＭＳ ゴシック" w:eastAsia="ＭＳ ゴシック" w:hAnsi="ＭＳ ゴシック" w:hint="eastAsia"/>
          <w:sz w:val="24"/>
        </w:rPr>
        <w:t>≪</w:t>
      </w:r>
      <w:r w:rsidR="00955676">
        <w:rPr>
          <w:rFonts w:ascii="ＭＳ 明朝" w:hAnsi="ＭＳ 明朝" w:hint="eastAsia"/>
          <w:sz w:val="22"/>
          <w:szCs w:val="22"/>
        </w:rPr>
        <w:t>約款</w:t>
      </w:r>
      <w:r w:rsidR="00C13748">
        <w:rPr>
          <w:rFonts w:ascii="ＭＳ ゴシック" w:eastAsia="ＭＳ ゴシック" w:hAnsi="ＭＳ ゴシック" w:hint="eastAsia"/>
          <w:sz w:val="24"/>
        </w:rPr>
        <w:t>§</w:t>
      </w:r>
      <w:r w:rsidR="00955676">
        <w:rPr>
          <w:rFonts w:ascii="ＭＳ 明朝" w:hAnsi="ＭＳ 明朝" w:hint="eastAsia"/>
          <w:sz w:val="22"/>
          <w:szCs w:val="22"/>
        </w:rPr>
        <w:t>10</w:t>
      </w:r>
      <w:r w:rsidR="00D7355B">
        <w:rPr>
          <w:rFonts w:ascii="ＭＳ ゴシック" w:eastAsia="ＭＳ ゴシック" w:hAnsi="ＭＳ ゴシック" w:hint="eastAsia"/>
          <w:sz w:val="24"/>
        </w:rPr>
        <w:t>≫</w:t>
      </w:r>
    </w:p>
    <w:p w:rsidR="001004B6" w:rsidRPr="00970C47" w:rsidRDefault="001004B6" w:rsidP="00920CFA">
      <w:pPr>
        <w:spacing w:line="276" w:lineRule="auto"/>
        <w:ind w:firstLineChars="200" w:firstLine="440"/>
        <w:rPr>
          <w:rFonts w:ascii="ＭＳ 明朝" w:hAnsi="ＭＳ 明朝"/>
          <w:sz w:val="22"/>
          <w:szCs w:val="22"/>
        </w:rPr>
      </w:pPr>
    </w:p>
    <w:p w:rsidR="001004B6" w:rsidRDefault="001004B6" w:rsidP="001004B6">
      <w:pPr>
        <w:spacing w:line="276" w:lineRule="auto"/>
        <w:ind w:left="720" w:hangingChars="300" w:hanging="720"/>
        <w:rPr>
          <w:rFonts w:ascii="ＭＳ ゴシック" w:eastAsia="ＭＳ ゴシック" w:hAnsi="ＭＳ ゴシック"/>
          <w:sz w:val="24"/>
        </w:rPr>
      </w:pPr>
      <w:r w:rsidRPr="00961601">
        <w:rPr>
          <w:rFonts w:ascii="HGSｺﾞｼｯｸE" w:eastAsia="HGSｺﾞｼｯｸE" w:hAnsi="ＭＳ ゴシック" w:hint="eastAsia"/>
          <w:sz w:val="24"/>
        </w:rPr>
        <w:t>（手順５）</w:t>
      </w:r>
      <w:r>
        <w:rPr>
          <w:rFonts w:ascii="ＭＳ ゴシック" w:eastAsia="ＭＳ ゴシック" w:hAnsi="ＭＳ ゴシック" w:hint="eastAsia"/>
          <w:sz w:val="24"/>
        </w:rPr>
        <w:t>通知等【町⇒県】</w:t>
      </w:r>
    </w:p>
    <w:p w:rsidR="00FB5083" w:rsidRPr="00920CFA" w:rsidRDefault="00920CFA" w:rsidP="001004B6">
      <w:pPr>
        <w:spacing w:line="276" w:lineRule="auto"/>
        <w:ind w:leftChars="105" w:left="220" w:firstLineChars="100" w:firstLine="220"/>
        <w:rPr>
          <w:rFonts w:ascii="ＭＳ ゴシック" w:eastAsia="ＭＳ ゴシック" w:hAnsi="ＭＳ ゴシック"/>
          <w:sz w:val="22"/>
          <w:szCs w:val="22"/>
        </w:rPr>
      </w:pPr>
      <w:r>
        <w:rPr>
          <w:rFonts w:ascii="ＭＳ 明朝" w:hAnsi="ＭＳ 明朝" w:hint="eastAsia"/>
          <w:sz w:val="22"/>
          <w:szCs w:val="22"/>
        </w:rPr>
        <w:t>建設リサイクル法の対象工事は、</w:t>
      </w:r>
      <w:r w:rsidR="001004B6">
        <w:rPr>
          <w:rFonts w:ascii="ＭＳ 明朝" w:hAnsi="ＭＳ 明朝" w:hint="eastAsia"/>
          <w:sz w:val="22"/>
          <w:szCs w:val="22"/>
        </w:rPr>
        <w:t>同法</w:t>
      </w:r>
      <w:r>
        <w:rPr>
          <w:rFonts w:ascii="ＭＳ 明朝" w:hAnsi="ＭＳ 明朝" w:hint="eastAsia"/>
          <w:sz w:val="22"/>
          <w:szCs w:val="22"/>
        </w:rPr>
        <w:t>第10条の規定により県知事（村山総合支庁建築課）に対し、通知書（工事着手日の７日前まで）を送付</w:t>
      </w:r>
      <w:r w:rsidR="00A878B5">
        <w:rPr>
          <w:rFonts w:ascii="ＭＳ 明朝" w:hAnsi="ＭＳ 明朝" w:hint="eastAsia"/>
          <w:sz w:val="22"/>
          <w:szCs w:val="22"/>
        </w:rPr>
        <w:t>する。</w:t>
      </w:r>
    </w:p>
    <w:p w:rsidR="00955676" w:rsidRPr="00955676" w:rsidRDefault="00955676" w:rsidP="00970C47">
      <w:pPr>
        <w:spacing w:line="276" w:lineRule="auto"/>
        <w:rPr>
          <w:rFonts w:ascii="HGSｺﾞｼｯｸE" w:eastAsia="HGSｺﾞｼｯｸE" w:hAnsi="ＭＳ ゴシック"/>
          <w:sz w:val="24"/>
        </w:rPr>
      </w:pPr>
      <w:r w:rsidRPr="00955676">
        <w:rPr>
          <w:rFonts w:ascii="HGSｺﾞｼｯｸE" w:eastAsia="HGSｺﾞｼｯｸE" w:hAnsi="ＭＳ ゴシック" w:hint="eastAsia"/>
          <w:sz w:val="24"/>
        </w:rPr>
        <w:lastRenderedPageBreak/>
        <w:t>【以下前払金請求</w:t>
      </w:r>
      <w:r w:rsidR="009F69F9">
        <w:rPr>
          <w:rFonts w:ascii="HGSｺﾞｼｯｸE" w:eastAsia="HGSｺﾞｼｯｸE" w:hAnsi="ＭＳ ゴシック" w:hint="eastAsia"/>
          <w:sz w:val="24"/>
        </w:rPr>
        <w:t>が</w:t>
      </w:r>
      <w:r w:rsidRPr="00955676">
        <w:rPr>
          <w:rFonts w:ascii="HGSｺﾞｼｯｸE" w:eastAsia="HGSｺﾞｼｯｸE" w:hAnsi="ＭＳ ゴシック" w:hint="eastAsia"/>
          <w:sz w:val="24"/>
        </w:rPr>
        <w:t>あ</w:t>
      </w:r>
      <w:r w:rsidR="00747899">
        <w:rPr>
          <w:rFonts w:ascii="HGSｺﾞｼｯｸE" w:eastAsia="HGSｺﾞｼｯｸE" w:hAnsi="ＭＳ ゴシック" w:hint="eastAsia"/>
          <w:sz w:val="24"/>
        </w:rPr>
        <w:t>る</w:t>
      </w:r>
      <w:r w:rsidRPr="00955676">
        <w:rPr>
          <w:rFonts w:ascii="HGSｺﾞｼｯｸE" w:eastAsia="HGSｺﾞｼｯｸE" w:hAnsi="ＭＳ ゴシック" w:hint="eastAsia"/>
          <w:sz w:val="24"/>
        </w:rPr>
        <w:t>場合】</w:t>
      </w:r>
    </w:p>
    <w:p w:rsidR="00AC122E" w:rsidRPr="00970C47" w:rsidRDefault="00AC122E" w:rsidP="00970C47">
      <w:pPr>
        <w:spacing w:line="276" w:lineRule="auto"/>
        <w:rPr>
          <w:rFonts w:ascii="ＭＳ ゴシック" w:eastAsia="ＭＳ ゴシック" w:hAnsi="ＭＳ ゴシック"/>
          <w:sz w:val="24"/>
        </w:rPr>
      </w:pPr>
      <w:r w:rsidRPr="00961601">
        <w:rPr>
          <w:rFonts w:ascii="HGSｺﾞｼｯｸE" w:eastAsia="HGSｺﾞｼｯｸE" w:hAnsi="ＭＳ ゴシック" w:hint="eastAsia"/>
          <w:sz w:val="24"/>
        </w:rPr>
        <w:t>（手順</w:t>
      </w:r>
      <w:r w:rsidR="001004B6" w:rsidRPr="00961601">
        <w:rPr>
          <w:rFonts w:ascii="HGSｺﾞｼｯｸE" w:eastAsia="HGSｺﾞｼｯｸE" w:hAnsi="ＭＳ ゴシック" w:hint="eastAsia"/>
          <w:sz w:val="24"/>
        </w:rPr>
        <w:t>６</w:t>
      </w:r>
      <w:r w:rsidRPr="00961601">
        <w:rPr>
          <w:rFonts w:ascii="HGSｺﾞｼｯｸE" w:eastAsia="HGSｺﾞｼｯｸE" w:hAnsi="ＭＳ ゴシック" w:hint="eastAsia"/>
          <w:sz w:val="24"/>
        </w:rPr>
        <w:t>）</w:t>
      </w:r>
      <w:r w:rsidRPr="00970C47">
        <w:rPr>
          <w:rFonts w:ascii="ＭＳ ゴシック" w:eastAsia="ＭＳ ゴシック" w:hAnsi="ＭＳ ゴシック" w:hint="eastAsia"/>
          <w:sz w:val="24"/>
        </w:rPr>
        <w:t>前払金の請求</w:t>
      </w:r>
      <w:r w:rsidR="00D7355B" w:rsidRPr="00970C47">
        <w:rPr>
          <w:rFonts w:ascii="ＭＳ ゴシック" w:eastAsia="ＭＳ ゴシック" w:hAnsi="ＭＳ ゴシック" w:hint="eastAsia"/>
          <w:sz w:val="24"/>
        </w:rPr>
        <w:t xml:space="preserve"> </w:t>
      </w:r>
      <w:r w:rsidR="00D7355B">
        <w:rPr>
          <w:rFonts w:ascii="ＭＳ ゴシック" w:eastAsia="ＭＳ ゴシック" w:hAnsi="ＭＳ ゴシック" w:hint="eastAsia"/>
          <w:sz w:val="24"/>
        </w:rPr>
        <w:t>≪</w:t>
      </w:r>
      <w:r w:rsidR="00CF3985">
        <w:rPr>
          <w:rFonts w:ascii="ＭＳ 明朝" w:hAnsi="ＭＳ 明朝" w:hint="eastAsia"/>
          <w:sz w:val="22"/>
          <w:szCs w:val="22"/>
        </w:rPr>
        <w:t>規則</w:t>
      </w:r>
      <w:r w:rsidR="00C13748">
        <w:rPr>
          <w:rFonts w:ascii="ＭＳ ゴシック" w:eastAsia="ＭＳ ゴシック" w:hAnsi="ＭＳ ゴシック" w:hint="eastAsia"/>
          <w:sz w:val="24"/>
        </w:rPr>
        <w:t>§</w:t>
      </w:r>
      <w:r w:rsidR="00CF3985">
        <w:rPr>
          <w:rFonts w:ascii="ＭＳ 明朝" w:hAnsi="ＭＳ 明朝" w:hint="eastAsia"/>
          <w:sz w:val="22"/>
          <w:szCs w:val="22"/>
        </w:rPr>
        <w:t>９・</w:t>
      </w:r>
      <w:r w:rsidR="00FB5083">
        <w:rPr>
          <w:rFonts w:ascii="ＭＳ 明朝" w:hAnsi="ＭＳ 明朝" w:hint="eastAsia"/>
          <w:sz w:val="22"/>
          <w:szCs w:val="22"/>
        </w:rPr>
        <w:t>約款</w:t>
      </w:r>
      <w:r w:rsidR="00C13748">
        <w:rPr>
          <w:rFonts w:ascii="ＭＳ ゴシック" w:eastAsia="ＭＳ ゴシック" w:hAnsi="ＭＳ ゴシック" w:hint="eastAsia"/>
          <w:sz w:val="24"/>
        </w:rPr>
        <w:t>§</w:t>
      </w:r>
      <w:r w:rsidR="00FB5083">
        <w:rPr>
          <w:rFonts w:ascii="ＭＳ 明朝" w:hAnsi="ＭＳ 明朝" w:hint="eastAsia"/>
          <w:sz w:val="22"/>
          <w:szCs w:val="22"/>
        </w:rPr>
        <w:t>36</w:t>
      </w:r>
      <w:r w:rsidR="00C13748">
        <w:rPr>
          <w:rFonts w:ascii="ＭＳ 明朝" w:hAnsi="ＭＳ 明朝" w:hint="eastAsia"/>
          <w:sz w:val="22"/>
          <w:szCs w:val="22"/>
        </w:rPr>
        <w:t>①</w:t>
      </w:r>
      <w:r w:rsidR="00D7355B">
        <w:rPr>
          <w:rFonts w:ascii="ＭＳ ゴシック" w:eastAsia="ＭＳ ゴシック" w:hAnsi="ＭＳ ゴシック" w:hint="eastAsia"/>
          <w:sz w:val="24"/>
        </w:rPr>
        <w:t>≫</w:t>
      </w:r>
    </w:p>
    <w:p w:rsidR="00955676" w:rsidRDefault="00FB704A" w:rsidP="00970C47">
      <w:pPr>
        <w:spacing w:line="276" w:lineRule="auto"/>
        <w:ind w:leftChars="95" w:left="199" w:firstLineChars="100" w:firstLine="220"/>
        <w:rPr>
          <w:rFonts w:ascii="ＭＳ 明朝" w:hAnsi="ＭＳ 明朝"/>
          <w:sz w:val="22"/>
          <w:szCs w:val="22"/>
        </w:rPr>
      </w:pPr>
      <w:r w:rsidRPr="00747899">
        <w:rPr>
          <w:rFonts w:ascii="ＭＳ ゴシック" w:eastAsia="ＭＳ ゴシック" w:hAnsi="ＭＳ ゴシック" w:hint="eastAsia"/>
          <w:sz w:val="22"/>
          <w:szCs w:val="22"/>
          <w:u w:val="single"/>
        </w:rPr>
        <w:t>請負代金が</w:t>
      </w:r>
      <w:r w:rsidR="00AC122E" w:rsidRPr="00747899">
        <w:rPr>
          <w:rFonts w:ascii="ＭＳ ゴシック" w:eastAsia="ＭＳ ゴシック" w:hAnsi="ＭＳ ゴシック" w:hint="eastAsia"/>
          <w:sz w:val="22"/>
          <w:szCs w:val="22"/>
          <w:u w:val="single"/>
        </w:rPr>
        <w:t>１件３００万円</w:t>
      </w:r>
      <w:r w:rsidR="00CF3985" w:rsidRPr="00747899">
        <w:rPr>
          <w:rFonts w:ascii="ＭＳ ゴシック" w:eastAsia="ＭＳ ゴシック" w:hAnsi="ＭＳ ゴシック" w:hint="eastAsia"/>
          <w:sz w:val="22"/>
          <w:szCs w:val="22"/>
          <w:u w:val="single"/>
        </w:rPr>
        <w:t>を超える</w:t>
      </w:r>
      <w:r w:rsidR="00AC122E" w:rsidRPr="00747899">
        <w:rPr>
          <w:rFonts w:ascii="ＭＳ ゴシック" w:eastAsia="ＭＳ ゴシック" w:hAnsi="ＭＳ ゴシック" w:hint="eastAsia"/>
          <w:sz w:val="22"/>
          <w:szCs w:val="22"/>
          <w:u w:val="single"/>
        </w:rPr>
        <w:t>工事</w:t>
      </w:r>
      <w:r w:rsidR="00AC122E" w:rsidRPr="00970C47">
        <w:rPr>
          <w:rFonts w:ascii="ＭＳ 明朝" w:hAnsi="ＭＳ 明朝" w:hint="eastAsia"/>
          <w:sz w:val="22"/>
          <w:szCs w:val="22"/>
        </w:rPr>
        <w:t>について、保証事業会社と前払金保証契約を締結した場合、</w:t>
      </w:r>
      <w:r w:rsidR="00747899" w:rsidRPr="00970C47">
        <w:rPr>
          <w:rFonts w:ascii="ＭＳ 明朝" w:hAnsi="ＭＳ 明朝" w:hint="eastAsia"/>
          <w:sz w:val="22"/>
          <w:szCs w:val="22"/>
        </w:rPr>
        <w:t>請求書に</w:t>
      </w:r>
      <w:r w:rsidR="00AC122E" w:rsidRPr="00970C47">
        <w:rPr>
          <w:rFonts w:ascii="ＭＳ 明朝" w:hAnsi="ＭＳ 明朝" w:hint="eastAsia"/>
          <w:sz w:val="22"/>
          <w:szCs w:val="22"/>
        </w:rPr>
        <w:t>保証書を添えて提出</w:t>
      </w:r>
    </w:p>
    <w:p w:rsidR="00AC122E" w:rsidRPr="00970C47" w:rsidRDefault="00955676" w:rsidP="00970C47">
      <w:pPr>
        <w:spacing w:line="276" w:lineRule="auto"/>
        <w:ind w:leftChars="95" w:left="199" w:firstLineChars="100" w:firstLine="220"/>
        <w:rPr>
          <w:rFonts w:ascii="ＭＳ 明朝" w:hAnsi="ＭＳ 明朝"/>
          <w:sz w:val="22"/>
          <w:szCs w:val="22"/>
        </w:rPr>
      </w:pPr>
      <w:r>
        <w:rPr>
          <w:rFonts w:ascii="ＭＳ 明朝" w:hAnsi="ＭＳ 明朝" w:hint="eastAsia"/>
          <w:sz w:val="22"/>
          <w:szCs w:val="22"/>
        </w:rPr>
        <w:t>※</w:t>
      </w:r>
      <w:r w:rsidR="00AC122E" w:rsidRPr="00970C47">
        <w:rPr>
          <w:rFonts w:ascii="ＭＳ 明朝" w:hAnsi="ＭＳ 明朝" w:hint="eastAsia"/>
          <w:sz w:val="22"/>
          <w:szCs w:val="22"/>
        </w:rPr>
        <w:t>前払請求額は</w:t>
      </w:r>
      <w:r>
        <w:rPr>
          <w:rFonts w:ascii="ＭＳ 明朝" w:hAnsi="ＭＳ 明朝" w:hint="eastAsia"/>
          <w:sz w:val="22"/>
          <w:szCs w:val="22"/>
        </w:rPr>
        <w:t>、</w:t>
      </w:r>
      <w:r w:rsidR="00AC122E" w:rsidRPr="00970C47">
        <w:rPr>
          <w:rFonts w:ascii="ＭＳ 明朝" w:hAnsi="ＭＳ 明朝" w:hint="eastAsia"/>
          <w:sz w:val="22"/>
          <w:szCs w:val="22"/>
        </w:rPr>
        <w:t>契約金額</w:t>
      </w:r>
      <w:r w:rsidR="00FB5083">
        <w:rPr>
          <w:rFonts w:ascii="ＭＳ 明朝" w:hAnsi="ＭＳ 明朝" w:hint="eastAsia"/>
          <w:sz w:val="22"/>
          <w:szCs w:val="22"/>
        </w:rPr>
        <w:t>（消費税含む）</w:t>
      </w:r>
      <w:r w:rsidR="00AC122E" w:rsidRPr="00970C47">
        <w:rPr>
          <w:rFonts w:ascii="ＭＳ 明朝" w:hAnsi="ＭＳ 明朝" w:hint="eastAsia"/>
          <w:sz w:val="22"/>
          <w:szCs w:val="22"/>
        </w:rPr>
        <w:t>の４０％以内</w:t>
      </w:r>
    </w:p>
    <w:p w:rsidR="00AC122E" w:rsidRDefault="00AC122E" w:rsidP="00970C47">
      <w:pPr>
        <w:spacing w:line="276" w:lineRule="auto"/>
        <w:rPr>
          <w:rFonts w:ascii="ＭＳ ゴシック" w:eastAsia="ＭＳ ゴシック" w:hAnsi="ＭＳ ゴシック"/>
          <w:sz w:val="22"/>
          <w:szCs w:val="22"/>
        </w:rPr>
      </w:pPr>
    </w:p>
    <w:p w:rsidR="00920CFA" w:rsidRPr="00970C47" w:rsidRDefault="00920CFA" w:rsidP="00920CFA">
      <w:pPr>
        <w:spacing w:line="276" w:lineRule="auto"/>
        <w:rPr>
          <w:rFonts w:ascii="ＭＳ ゴシック" w:eastAsia="ＭＳ ゴシック" w:hAnsi="ＭＳ ゴシック"/>
          <w:sz w:val="24"/>
        </w:rPr>
      </w:pPr>
      <w:r w:rsidRPr="00961601">
        <w:rPr>
          <w:rFonts w:ascii="HGSｺﾞｼｯｸE" w:eastAsia="HGSｺﾞｼｯｸE" w:hAnsi="ＭＳ ゴシック" w:hint="eastAsia"/>
          <w:sz w:val="24"/>
        </w:rPr>
        <w:t>（手順</w:t>
      </w:r>
      <w:r w:rsidR="001004B6" w:rsidRPr="00961601">
        <w:rPr>
          <w:rFonts w:ascii="HGSｺﾞｼｯｸE" w:eastAsia="HGSｺﾞｼｯｸE" w:hAnsi="ＭＳ ゴシック" w:hint="eastAsia"/>
          <w:sz w:val="24"/>
        </w:rPr>
        <w:t>７</w:t>
      </w:r>
      <w:r w:rsidRPr="00961601">
        <w:rPr>
          <w:rFonts w:ascii="HGSｺﾞｼｯｸE" w:eastAsia="HGSｺﾞｼｯｸE" w:hAnsi="ＭＳ ゴシック" w:hint="eastAsia"/>
          <w:sz w:val="24"/>
        </w:rPr>
        <w:t>）</w:t>
      </w:r>
      <w:r w:rsidRPr="00970C47">
        <w:rPr>
          <w:rFonts w:ascii="ＭＳ ゴシック" w:eastAsia="ＭＳ ゴシック" w:hAnsi="ＭＳ ゴシック" w:hint="eastAsia"/>
          <w:sz w:val="24"/>
        </w:rPr>
        <w:t>前払金の</w:t>
      </w:r>
      <w:r>
        <w:rPr>
          <w:rFonts w:ascii="ＭＳ ゴシック" w:eastAsia="ＭＳ ゴシック" w:hAnsi="ＭＳ ゴシック" w:hint="eastAsia"/>
          <w:sz w:val="24"/>
        </w:rPr>
        <w:t>支払</w:t>
      </w:r>
      <w:r w:rsidRPr="00970C47">
        <w:rPr>
          <w:rFonts w:ascii="ＭＳ ゴシック" w:eastAsia="ＭＳ ゴシック" w:hAnsi="ＭＳ ゴシック" w:hint="eastAsia"/>
          <w:sz w:val="24"/>
        </w:rPr>
        <w:t xml:space="preserve"> </w:t>
      </w:r>
      <w:r w:rsidR="00D7355B" w:rsidRPr="00970C47">
        <w:rPr>
          <w:rFonts w:ascii="ＭＳ ゴシック" w:eastAsia="ＭＳ ゴシック" w:hAnsi="ＭＳ ゴシック" w:hint="eastAsia"/>
          <w:sz w:val="24"/>
        </w:rPr>
        <w:t xml:space="preserve"> </w:t>
      </w:r>
      <w:r w:rsidR="00D7355B">
        <w:rPr>
          <w:rFonts w:ascii="ＭＳ ゴシック" w:eastAsia="ＭＳ ゴシック" w:hAnsi="ＭＳ ゴシック" w:hint="eastAsia"/>
          <w:sz w:val="24"/>
        </w:rPr>
        <w:t>≪</w:t>
      </w:r>
      <w:r>
        <w:rPr>
          <w:rFonts w:ascii="ＭＳ 明朝" w:hAnsi="ＭＳ 明朝" w:hint="eastAsia"/>
          <w:sz w:val="22"/>
          <w:szCs w:val="22"/>
        </w:rPr>
        <w:t>約款</w:t>
      </w:r>
      <w:r w:rsidR="00C13748">
        <w:rPr>
          <w:rFonts w:ascii="ＭＳ ゴシック" w:eastAsia="ＭＳ ゴシック" w:hAnsi="ＭＳ ゴシック" w:hint="eastAsia"/>
          <w:sz w:val="24"/>
        </w:rPr>
        <w:t>§</w:t>
      </w:r>
      <w:r>
        <w:rPr>
          <w:rFonts w:ascii="ＭＳ 明朝" w:hAnsi="ＭＳ 明朝" w:hint="eastAsia"/>
          <w:sz w:val="22"/>
          <w:szCs w:val="22"/>
        </w:rPr>
        <w:t>36</w:t>
      </w:r>
      <w:r w:rsidR="00C13748">
        <w:rPr>
          <w:rFonts w:ascii="ＭＳ 明朝" w:hAnsi="ＭＳ 明朝" w:hint="eastAsia"/>
          <w:sz w:val="22"/>
          <w:szCs w:val="22"/>
        </w:rPr>
        <w:t>②</w:t>
      </w:r>
      <w:r w:rsidR="00D7355B">
        <w:rPr>
          <w:rFonts w:ascii="ＭＳ ゴシック" w:eastAsia="ＭＳ ゴシック" w:hAnsi="ＭＳ ゴシック" w:hint="eastAsia"/>
          <w:sz w:val="24"/>
        </w:rPr>
        <w:t>≫</w:t>
      </w:r>
    </w:p>
    <w:p w:rsidR="00920CFA" w:rsidRDefault="00920CFA" w:rsidP="00920CFA">
      <w:pPr>
        <w:spacing w:line="276" w:lineRule="auto"/>
        <w:ind w:leftChars="95" w:left="199" w:firstLineChars="100" w:firstLine="220"/>
        <w:rPr>
          <w:rFonts w:ascii="ＭＳ 明朝" w:hAnsi="ＭＳ 明朝"/>
          <w:sz w:val="22"/>
          <w:szCs w:val="22"/>
        </w:rPr>
      </w:pPr>
      <w:r w:rsidRPr="00970C47">
        <w:rPr>
          <w:rFonts w:ascii="ＭＳ 明朝" w:hAnsi="ＭＳ 明朝" w:hint="eastAsia"/>
          <w:sz w:val="22"/>
          <w:szCs w:val="22"/>
        </w:rPr>
        <w:t>前払請求</w:t>
      </w:r>
      <w:r>
        <w:rPr>
          <w:rFonts w:ascii="ＭＳ 明朝" w:hAnsi="ＭＳ 明朝" w:hint="eastAsia"/>
          <w:sz w:val="22"/>
          <w:szCs w:val="22"/>
        </w:rPr>
        <w:t>があったときは、その日から起算して</w:t>
      </w:r>
      <w:r w:rsidR="00C678BA">
        <w:rPr>
          <w:rFonts w:ascii="ＭＳ 明朝" w:hAnsi="ＭＳ 明朝" w:hint="eastAsia"/>
          <w:sz w:val="22"/>
          <w:szCs w:val="22"/>
        </w:rPr>
        <w:t>１４</w:t>
      </w:r>
      <w:r>
        <w:rPr>
          <w:rFonts w:ascii="ＭＳ 明朝" w:hAnsi="ＭＳ 明朝" w:hint="eastAsia"/>
          <w:sz w:val="22"/>
          <w:szCs w:val="22"/>
        </w:rPr>
        <w:t>日以内に支払わなければならない。</w:t>
      </w:r>
    </w:p>
    <w:p w:rsidR="00920CFA" w:rsidRPr="00970C47" w:rsidRDefault="00920CFA" w:rsidP="00970C47">
      <w:pPr>
        <w:spacing w:line="276" w:lineRule="auto"/>
        <w:rPr>
          <w:rFonts w:ascii="ＭＳ ゴシック" w:eastAsia="ＭＳ ゴシック" w:hAnsi="ＭＳ ゴシック"/>
          <w:sz w:val="22"/>
          <w:szCs w:val="22"/>
        </w:rPr>
      </w:pPr>
    </w:p>
    <w:p w:rsidR="00AC122E" w:rsidRPr="00970C47" w:rsidRDefault="00AC122E" w:rsidP="00970C47">
      <w:pPr>
        <w:spacing w:line="276" w:lineRule="auto"/>
        <w:rPr>
          <w:rFonts w:ascii="ＭＳ ゴシック" w:eastAsia="ＭＳ ゴシック" w:hAnsi="ＭＳ ゴシック"/>
          <w:sz w:val="24"/>
        </w:rPr>
      </w:pPr>
      <w:r w:rsidRPr="00961601">
        <w:rPr>
          <w:rFonts w:ascii="HGSｺﾞｼｯｸE" w:eastAsia="HGSｺﾞｼｯｸE" w:hAnsi="ＭＳ ゴシック" w:hint="eastAsia"/>
          <w:sz w:val="24"/>
        </w:rPr>
        <w:t>（手順</w:t>
      </w:r>
      <w:r w:rsidR="001004B6" w:rsidRPr="00961601">
        <w:rPr>
          <w:rFonts w:ascii="HGSｺﾞｼｯｸE" w:eastAsia="HGSｺﾞｼｯｸE" w:hAnsi="ＭＳ ゴシック" w:hint="eastAsia"/>
          <w:sz w:val="24"/>
        </w:rPr>
        <w:t>８</w:t>
      </w:r>
      <w:r w:rsidRPr="00961601">
        <w:rPr>
          <w:rFonts w:ascii="HGSｺﾞｼｯｸE" w:eastAsia="HGSｺﾞｼｯｸE" w:hAnsi="ＭＳ ゴシック" w:hint="eastAsia"/>
          <w:sz w:val="24"/>
        </w:rPr>
        <w:t>）</w:t>
      </w:r>
      <w:r w:rsidRPr="00970C47">
        <w:rPr>
          <w:rFonts w:ascii="ＭＳ ゴシック" w:eastAsia="ＭＳ ゴシック" w:hAnsi="ＭＳ ゴシック" w:hint="eastAsia"/>
          <w:sz w:val="24"/>
        </w:rPr>
        <w:t xml:space="preserve">中間前払金の請求 </w:t>
      </w:r>
      <w:r w:rsidR="00D7355B">
        <w:rPr>
          <w:rFonts w:ascii="ＭＳ ゴシック" w:eastAsia="ＭＳ ゴシック" w:hAnsi="ＭＳ ゴシック" w:hint="eastAsia"/>
          <w:sz w:val="24"/>
        </w:rPr>
        <w:t>≪</w:t>
      </w:r>
      <w:r w:rsidR="00955676">
        <w:rPr>
          <w:rFonts w:ascii="ＭＳ 明朝" w:hAnsi="ＭＳ 明朝" w:hint="eastAsia"/>
          <w:sz w:val="22"/>
          <w:szCs w:val="22"/>
        </w:rPr>
        <w:t>約款</w:t>
      </w:r>
      <w:r w:rsidR="00C13748">
        <w:rPr>
          <w:rFonts w:ascii="ＭＳ ゴシック" w:eastAsia="ＭＳ ゴシック" w:hAnsi="ＭＳ ゴシック" w:hint="eastAsia"/>
          <w:sz w:val="24"/>
        </w:rPr>
        <w:t>§</w:t>
      </w:r>
      <w:r w:rsidR="00955676">
        <w:rPr>
          <w:rFonts w:ascii="ＭＳ 明朝" w:hAnsi="ＭＳ 明朝" w:hint="eastAsia"/>
          <w:sz w:val="22"/>
          <w:szCs w:val="22"/>
        </w:rPr>
        <w:t>36</w:t>
      </w:r>
      <w:r w:rsidR="00740D9D">
        <w:rPr>
          <w:rFonts w:ascii="ＭＳ 明朝" w:hAnsi="ＭＳ 明朝" w:hint="eastAsia"/>
          <w:sz w:val="22"/>
          <w:szCs w:val="22"/>
        </w:rPr>
        <w:t>③</w:t>
      </w:r>
      <w:r w:rsidR="00955676">
        <w:rPr>
          <w:rFonts w:ascii="ＭＳ 明朝" w:hAnsi="ＭＳ 明朝" w:hint="eastAsia"/>
          <w:sz w:val="22"/>
          <w:szCs w:val="22"/>
        </w:rPr>
        <w:t>・</w:t>
      </w:r>
      <w:r w:rsidR="00740D9D">
        <w:rPr>
          <w:rFonts w:ascii="ＭＳ 明朝" w:hAnsi="ＭＳ 明朝" w:hint="eastAsia"/>
          <w:sz w:val="22"/>
          <w:szCs w:val="22"/>
        </w:rPr>
        <w:t>④</w:t>
      </w:r>
      <w:r w:rsidR="00D7355B">
        <w:rPr>
          <w:rFonts w:ascii="ＭＳ ゴシック" w:eastAsia="ＭＳ ゴシック" w:hAnsi="ＭＳ ゴシック" w:hint="eastAsia"/>
          <w:sz w:val="24"/>
        </w:rPr>
        <w:t>≫</w:t>
      </w:r>
    </w:p>
    <w:p w:rsidR="00955676" w:rsidRDefault="00AC122E" w:rsidP="00970C47">
      <w:pPr>
        <w:spacing w:line="276" w:lineRule="auto"/>
        <w:ind w:leftChars="95" w:left="199" w:firstLineChars="100" w:firstLine="220"/>
        <w:rPr>
          <w:rFonts w:ascii="ＭＳ 明朝" w:hAnsi="ＭＳ 明朝"/>
          <w:sz w:val="22"/>
          <w:szCs w:val="22"/>
        </w:rPr>
      </w:pPr>
      <w:r w:rsidRPr="00970C47">
        <w:rPr>
          <w:rFonts w:hint="eastAsia"/>
          <w:sz w:val="22"/>
          <w:szCs w:val="22"/>
        </w:rPr>
        <w:t>前払いをした工事であって、かつ工期の２分の１を経過以降、中間前金払の認定を受けた</w:t>
      </w:r>
      <w:r w:rsidRPr="00970C47">
        <w:rPr>
          <w:rFonts w:ascii="ＭＳ 明朝" w:hAnsi="ＭＳ 明朝" w:hint="eastAsia"/>
          <w:sz w:val="22"/>
          <w:szCs w:val="22"/>
        </w:rPr>
        <w:t>請負代金１件１</w:t>
      </w:r>
      <w:r w:rsidR="00FB704A">
        <w:rPr>
          <w:rFonts w:ascii="ＭＳ 明朝" w:hAnsi="ＭＳ 明朝" w:hint="eastAsia"/>
          <w:sz w:val="22"/>
          <w:szCs w:val="22"/>
        </w:rPr>
        <w:t>，</w:t>
      </w:r>
      <w:r w:rsidRPr="00970C47">
        <w:rPr>
          <w:rFonts w:ascii="ＭＳ 明朝" w:hAnsi="ＭＳ 明朝" w:hint="eastAsia"/>
          <w:sz w:val="22"/>
          <w:szCs w:val="22"/>
        </w:rPr>
        <w:t>０００万円以上の工事について、保証事業会社と前払金保証契約を締結した場合、</w:t>
      </w:r>
      <w:r w:rsidR="00747899" w:rsidRPr="00970C47">
        <w:rPr>
          <w:rFonts w:ascii="ＭＳ 明朝" w:hAnsi="ＭＳ 明朝" w:hint="eastAsia"/>
          <w:sz w:val="22"/>
          <w:szCs w:val="22"/>
        </w:rPr>
        <w:t>請求書に</w:t>
      </w:r>
      <w:r w:rsidRPr="00970C47">
        <w:rPr>
          <w:rFonts w:ascii="ＭＳ 明朝" w:hAnsi="ＭＳ 明朝" w:hint="eastAsia"/>
          <w:sz w:val="22"/>
          <w:szCs w:val="22"/>
        </w:rPr>
        <w:t>保証書を添えて提出</w:t>
      </w:r>
    </w:p>
    <w:p w:rsidR="001E54E8" w:rsidRDefault="00955676" w:rsidP="00595FDB">
      <w:pPr>
        <w:spacing w:line="276" w:lineRule="auto"/>
        <w:ind w:leftChars="95" w:left="199" w:firstLineChars="100" w:firstLine="220"/>
        <w:rPr>
          <w:rFonts w:ascii="ＭＳ 明朝" w:hAnsi="ＭＳ 明朝"/>
          <w:sz w:val="22"/>
          <w:szCs w:val="22"/>
        </w:rPr>
      </w:pPr>
      <w:r>
        <w:rPr>
          <w:rFonts w:ascii="ＭＳ 明朝" w:hAnsi="ＭＳ 明朝" w:hint="eastAsia"/>
          <w:sz w:val="22"/>
          <w:szCs w:val="22"/>
        </w:rPr>
        <w:t>※</w:t>
      </w:r>
      <w:r w:rsidR="00AC122E" w:rsidRPr="00970C47">
        <w:rPr>
          <w:rFonts w:ascii="ＭＳ 明朝" w:hAnsi="ＭＳ 明朝" w:hint="eastAsia"/>
          <w:sz w:val="22"/>
          <w:szCs w:val="22"/>
        </w:rPr>
        <w:t>中間前払請求額は</w:t>
      </w:r>
      <w:r>
        <w:rPr>
          <w:rFonts w:ascii="ＭＳ 明朝" w:hAnsi="ＭＳ 明朝" w:hint="eastAsia"/>
          <w:sz w:val="22"/>
          <w:szCs w:val="22"/>
        </w:rPr>
        <w:t>、</w:t>
      </w:r>
      <w:r w:rsidR="00AC122E" w:rsidRPr="00970C47">
        <w:rPr>
          <w:rFonts w:ascii="ＭＳ 明朝" w:hAnsi="ＭＳ 明朝" w:hint="eastAsia"/>
          <w:sz w:val="22"/>
          <w:szCs w:val="22"/>
        </w:rPr>
        <w:t xml:space="preserve">契約金額の２０％以内 </w:t>
      </w:r>
    </w:p>
    <w:sectPr w:rsidR="001E54E8" w:rsidSect="006E465E">
      <w:pgSz w:w="11906" w:h="16838" w:code="9"/>
      <w:pgMar w:top="1701" w:right="1247" w:bottom="1418" w:left="153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C75" w:rsidRDefault="002B2C75" w:rsidP="00DA0193">
      <w:r>
        <w:separator/>
      </w:r>
    </w:p>
  </w:endnote>
  <w:endnote w:type="continuationSeparator" w:id="0">
    <w:p w:rsidR="002B2C75" w:rsidRDefault="002B2C75" w:rsidP="00DA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C75" w:rsidRDefault="002B2C75" w:rsidP="00DA0193">
      <w:r>
        <w:separator/>
      </w:r>
    </w:p>
  </w:footnote>
  <w:footnote w:type="continuationSeparator" w:id="0">
    <w:p w:rsidR="002B2C75" w:rsidRDefault="002B2C75" w:rsidP="00DA0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3B8B"/>
    <w:multiLevelType w:val="multilevel"/>
    <w:tmpl w:val="E242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0473F"/>
    <w:multiLevelType w:val="multilevel"/>
    <w:tmpl w:val="073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173EF8"/>
    <w:multiLevelType w:val="multilevel"/>
    <w:tmpl w:val="015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30F8B"/>
    <w:multiLevelType w:val="multilevel"/>
    <w:tmpl w:val="03F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D4B81"/>
    <w:multiLevelType w:val="multilevel"/>
    <w:tmpl w:val="D69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F510C"/>
    <w:multiLevelType w:val="multilevel"/>
    <w:tmpl w:val="FC32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F005A"/>
    <w:multiLevelType w:val="multilevel"/>
    <w:tmpl w:val="5948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E5B54"/>
    <w:multiLevelType w:val="multilevel"/>
    <w:tmpl w:val="CFFE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65"/>
    <w:rsid w:val="0001523E"/>
    <w:rsid w:val="000618FE"/>
    <w:rsid w:val="00073735"/>
    <w:rsid w:val="000E168E"/>
    <w:rsid w:val="000F4B5A"/>
    <w:rsid w:val="001004B6"/>
    <w:rsid w:val="00102543"/>
    <w:rsid w:val="001039F4"/>
    <w:rsid w:val="001059B7"/>
    <w:rsid w:val="00105AFE"/>
    <w:rsid w:val="001101DF"/>
    <w:rsid w:val="00142544"/>
    <w:rsid w:val="00144A85"/>
    <w:rsid w:val="001502E0"/>
    <w:rsid w:val="001C47D4"/>
    <w:rsid w:val="001D6B50"/>
    <w:rsid w:val="001E54E8"/>
    <w:rsid w:val="001F3FFB"/>
    <w:rsid w:val="00205CCD"/>
    <w:rsid w:val="002239ED"/>
    <w:rsid w:val="00292739"/>
    <w:rsid w:val="0029622B"/>
    <w:rsid w:val="002963A4"/>
    <w:rsid w:val="002A012F"/>
    <w:rsid w:val="002B2C75"/>
    <w:rsid w:val="002C3EE4"/>
    <w:rsid w:val="002D226A"/>
    <w:rsid w:val="003219FD"/>
    <w:rsid w:val="003258A7"/>
    <w:rsid w:val="00361BC2"/>
    <w:rsid w:val="003623C4"/>
    <w:rsid w:val="003728EA"/>
    <w:rsid w:val="003822D3"/>
    <w:rsid w:val="00387C14"/>
    <w:rsid w:val="0039300E"/>
    <w:rsid w:val="003A07D8"/>
    <w:rsid w:val="003A3CAC"/>
    <w:rsid w:val="003E0BB2"/>
    <w:rsid w:val="003E4A64"/>
    <w:rsid w:val="00457911"/>
    <w:rsid w:val="004E3DCB"/>
    <w:rsid w:val="00517260"/>
    <w:rsid w:val="00534800"/>
    <w:rsid w:val="005415A0"/>
    <w:rsid w:val="005608F5"/>
    <w:rsid w:val="00570301"/>
    <w:rsid w:val="00595FDB"/>
    <w:rsid w:val="006335F8"/>
    <w:rsid w:val="0063716B"/>
    <w:rsid w:val="00643282"/>
    <w:rsid w:val="00654D68"/>
    <w:rsid w:val="00676767"/>
    <w:rsid w:val="006972CE"/>
    <w:rsid w:val="006E465E"/>
    <w:rsid w:val="0070629B"/>
    <w:rsid w:val="00726614"/>
    <w:rsid w:val="00740D9D"/>
    <w:rsid w:val="007456D7"/>
    <w:rsid w:val="00747899"/>
    <w:rsid w:val="0075701A"/>
    <w:rsid w:val="00776936"/>
    <w:rsid w:val="00787301"/>
    <w:rsid w:val="007B0337"/>
    <w:rsid w:val="007B386F"/>
    <w:rsid w:val="00842C66"/>
    <w:rsid w:val="008773E3"/>
    <w:rsid w:val="008A1AA8"/>
    <w:rsid w:val="008A4F86"/>
    <w:rsid w:val="008B3965"/>
    <w:rsid w:val="008D1792"/>
    <w:rsid w:val="00920CFA"/>
    <w:rsid w:val="00955676"/>
    <w:rsid w:val="00961601"/>
    <w:rsid w:val="00970C47"/>
    <w:rsid w:val="009F14FD"/>
    <w:rsid w:val="009F69F9"/>
    <w:rsid w:val="009F6F37"/>
    <w:rsid w:val="00A105B7"/>
    <w:rsid w:val="00A14F6B"/>
    <w:rsid w:val="00A878B5"/>
    <w:rsid w:val="00AC122E"/>
    <w:rsid w:val="00AF719C"/>
    <w:rsid w:val="00B0030D"/>
    <w:rsid w:val="00B14776"/>
    <w:rsid w:val="00B64308"/>
    <w:rsid w:val="00B9069B"/>
    <w:rsid w:val="00B95970"/>
    <w:rsid w:val="00B96537"/>
    <w:rsid w:val="00BA101F"/>
    <w:rsid w:val="00BF63F1"/>
    <w:rsid w:val="00BF73B8"/>
    <w:rsid w:val="00C03A70"/>
    <w:rsid w:val="00C13748"/>
    <w:rsid w:val="00C26447"/>
    <w:rsid w:val="00C665D9"/>
    <w:rsid w:val="00C678BA"/>
    <w:rsid w:val="00C729E0"/>
    <w:rsid w:val="00C76DF5"/>
    <w:rsid w:val="00CC4B3D"/>
    <w:rsid w:val="00CD4CCD"/>
    <w:rsid w:val="00CD78AD"/>
    <w:rsid w:val="00CF20C9"/>
    <w:rsid w:val="00CF3985"/>
    <w:rsid w:val="00CF51EA"/>
    <w:rsid w:val="00D01ABD"/>
    <w:rsid w:val="00D2598D"/>
    <w:rsid w:val="00D7355B"/>
    <w:rsid w:val="00D74CA5"/>
    <w:rsid w:val="00DA0193"/>
    <w:rsid w:val="00DA7CBC"/>
    <w:rsid w:val="00E030E0"/>
    <w:rsid w:val="00E14286"/>
    <w:rsid w:val="00E15388"/>
    <w:rsid w:val="00E15F3E"/>
    <w:rsid w:val="00E20C88"/>
    <w:rsid w:val="00E20F17"/>
    <w:rsid w:val="00E43064"/>
    <w:rsid w:val="00E95590"/>
    <w:rsid w:val="00EE582B"/>
    <w:rsid w:val="00F47976"/>
    <w:rsid w:val="00FB5083"/>
    <w:rsid w:val="00FB704A"/>
    <w:rsid w:val="00FD2DF7"/>
    <w:rsid w:val="00FE7C99"/>
    <w:rsid w:val="00FF14C2"/>
    <w:rsid w:val="00FF6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DFF7A5"/>
  <w15:chartTrackingRefBased/>
  <w15:docId w15:val="{43624FB1-E9CF-43BC-8B86-EFD5FF81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12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3965"/>
    <w:rPr>
      <w:color w:val="0000FF"/>
      <w:u w:val="single"/>
    </w:rPr>
  </w:style>
  <w:style w:type="character" w:customStyle="1" w:styleId="u1">
    <w:name w:val="u1"/>
    <w:rsid w:val="008B3965"/>
    <w:rPr>
      <w:u w:val="single"/>
    </w:rPr>
  </w:style>
  <w:style w:type="table" w:styleId="a4">
    <w:name w:val="Table Grid"/>
    <w:basedOn w:val="a1"/>
    <w:rsid w:val="00E142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A0193"/>
    <w:pPr>
      <w:tabs>
        <w:tab w:val="center" w:pos="4252"/>
        <w:tab w:val="right" w:pos="8504"/>
      </w:tabs>
      <w:snapToGrid w:val="0"/>
    </w:pPr>
  </w:style>
  <w:style w:type="character" w:customStyle="1" w:styleId="a6">
    <w:name w:val="ヘッダー (文字)"/>
    <w:link w:val="a5"/>
    <w:rsid w:val="00DA0193"/>
    <w:rPr>
      <w:kern w:val="2"/>
      <w:sz w:val="21"/>
      <w:szCs w:val="24"/>
    </w:rPr>
  </w:style>
  <w:style w:type="paragraph" w:styleId="a7">
    <w:name w:val="footer"/>
    <w:basedOn w:val="a"/>
    <w:link w:val="a8"/>
    <w:rsid w:val="00DA0193"/>
    <w:pPr>
      <w:tabs>
        <w:tab w:val="center" w:pos="4252"/>
        <w:tab w:val="right" w:pos="8504"/>
      </w:tabs>
      <w:snapToGrid w:val="0"/>
    </w:pPr>
  </w:style>
  <w:style w:type="character" w:customStyle="1" w:styleId="a8">
    <w:name w:val="フッター (文字)"/>
    <w:link w:val="a7"/>
    <w:rsid w:val="00DA01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97883">
      <w:bodyDiv w:val="1"/>
      <w:marLeft w:val="0"/>
      <w:marRight w:val="0"/>
      <w:marTop w:val="0"/>
      <w:marBottom w:val="0"/>
      <w:divBdr>
        <w:top w:val="none" w:sz="0" w:space="0" w:color="auto"/>
        <w:left w:val="none" w:sz="0" w:space="0" w:color="auto"/>
        <w:bottom w:val="none" w:sz="0" w:space="0" w:color="auto"/>
        <w:right w:val="none" w:sz="0" w:space="0" w:color="auto"/>
      </w:divBdr>
      <w:divsChild>
        <w:div w:id="1759130855">
          <w:marLeft w:val="2"/>
          <w:marRight w:val="2"/>
          <w:marTop w:val="0"/>
          <w:marBottom w:val="0"/>
          <w:divBdr>
            <w:top w:val="none" w:sz="0" w:space="0" w:color="auto"/>
            <w:left w:val="none" w:sz="0" w:space="0" w:color="auto"/>
            <w:bottom w:val="none" w:sz="0" w:space="0" w:color="auto"/>
            <w:right w:val="none" w:sz="0" w:space="0" w:color="auto"/>
          </w:divBdr>
        </w:div>
      </w:divsChild>
    </w:div>
    <w:div w:id="1538008024">
      <w:bodyDiv w:val="1"/>
      <w:marLeft w:val="0"/>
      <w:marRight w:val="0"/>
      <w:marTop w:val="0"/>
      <w:marBottom w:val="0"/>
      <w:divBdr>
        <w:top w:val="none" w:sz="0" w:space="0" w:color="auto"/>
        <w:left w:val="none" w:sz="0" w:space="0" w:color="auto"/>
        <w:bottom w:val="none" w:sz="0" w:space="0" w:color="auto"/>
        <w:right w:val="none" w:sz="0" w:space="0" w:color="auto"/>
      </w:divBdr>
      <w:divsChild>
        <w:div w:id="2001880932">
          <w:marLeft w:val="2"/>
          <w:marRight w:val="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endo.yamagata.jp/nyusatsu/shinseisy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tendo.yamagata.jp/nyusatsu/shinseisy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tendo.yamagata.jp/nyusatsu/shinseisyo.html" TargetMode="External"/><Relationship Id="rId5" Type="http://schemas.openxmlformats.org/officeDocument/2006/relationships/webSettings" Target="webSettings.xml"/><Relationship Id="rId10" Type="http://schemas.openxmlformats.org/officeDocument/2006/relationships/hyperlink" Target="http://www.city.tendo.yamagata.jp/nyusatsu/shinseisyo.html" TargetMode="External"/><Relationship Id="rId4" Type="http://schemas.openxmlformats.org/officeDocument/2006/relationships/settings" Target="settings.xml"/><Relationship Id="rId9" Type="http://schemas.openxmlformats.org/officeDocument/2006/relationships/hyperlink" Target="http://www.city.tendo.yamagata.jp/nyusatsu/shinseis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10DB3-CDCD-40E3-BABE-EB8711EE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396</Words>
  <Characters>2259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入札終了後の事務手続きについて(建設工事)</vt:lpstr>
      <vt:lpstr>入札終了後の事務手続きについて(建設工事)</vt:lpstr>
    </vt:vector>
  </TitlesOfParts>
  <Company/>
  <LinksUpToDate>false</LinksUpToDate>
  <CharactersWithSpaces>2650</CharactersWithSpaces>
  <SharedDoc>false</SharedDoc>
  <HLinks>
    <vt:vector size="30" baseType="variant">
      <vt:variant>
        <vt:i4>3932210</vt:i4>
      </vt:variant>
      <vt:variant>
        <vt:i4>12</vt:i4>
      </vt:variant>
      <vt:variant>
        <vt:i4>0</vt:i4>
      </vt:variant>
      <vt:variant>
        <vt:i4>5</vt:i4>
      </vt:variant>
      <vt:variant>
        <vt:lpwstr>http://www.city.tendo.yamagata.jp/nyusatsu/shinseisyo.html</vt:lpwstr>
      </vt:variant>
      <vt:variant>
        <vt:lpwstr>5-7-1</vt:lpwstr>
      </vt:variant>
      <vt:variant>
        <vt:i4>1114117</vt:i4>
      </vt:variant>
      <vt:variant>
        <vt:i4>9</vt:i4>
      </vt:variant>
      <vt:variant>
        <vt:i4>0</vt:i4>
      </vt:variant>
      <vt:variant>
        <vt:i4>5</vt:i4>
      </vt:variant>
      <vt:variant>
        <vt:lpwstr>http://www.city.tendo.yamagata.jp/nyusatsu/shinseisyo.html</vt:lpwstr>
      </vt:variant>
      <vt:variant>
        <vt:lpwstr>5-6</vt:lpwstr>
      </vt:variant>
      <vt:variant>
        <vt:i4>1114117</vt:i4>
      </vt:variant>
      <vt:variant>
        <vt:i4>6</vt:i4>
      </vt:variant>
      <vt:variant>
        <vt:i4>0</vt:i4>
      </vt:variant>
      <vt:variant>
        <vt:i4>5</vt:i4>
      </vt:variant>
      <vt:variant>
        <vt:lpwstr>http://www.city.tendo.yamagata.jp/nyusatsu/shinseisyo.html</vt:lpwstr>
      </vt:variant>
      <vt:variant>
        <vt:lpwstr>5-5</vt:lpwstr>
      </vt:variant>
      <vt:variant>
        <vt:i4>1114117</vt:i4>
      </vt:variant>
      <vt:variant>
        <vt:i4>3</vt:i4>
      </vt:variant>
      <vt:variant>
        <vt:i4>0</vt:i4>
      </vt:variant>
      <vt:variant>
        <vt:i4>5</vt:i4>
      </vt:variant>
      <vt:variant>
        <vt:lpwstr>http://www.city.tendo.yamagata.jp/nyusatsu/shinseisyo.html</vt:lpwstr>
      </vt:variant>
      <vt:variant>
        <vt:lpwstr>5-4</vt:lpwstr>
      </vt:variant>
      <vt:variant>
        <vt:i4>1114117</vt:i4>
      </vt:variant>
      <vt:variant>
        <vt:i4>0</vt:i4>
      </vt:variant>
      <vt:variant>
        <vt:i4>0</vt:i4>
      </vt:variant>
      <vt:variant>
        <vt:i4>5</vt:i4>
      </vt:variant>
      <vt:variant>
        <vt:lpwstr>http://www.city.tendo.yamagata.jp/nyusatsu/shinseisyo.html</vt:lpwstr>
      </vt:variant>
      <vt:variant>
        <vt:lpwstr>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入札終了後の事務手続きについて(建設工事)</dc:title>
  <dc:subject/>
  <dc:creator>河北町</dc:creator>
  <cp:keywords/>
  <dc:description/>
  <cp:lastModifiedBy>yamanobe</cp:lastModifiedBy>
  <cp:revision>6</cp:revision>
  <cp:lastPrinted>2012-10-23T03:39:00Z</cp:lastPrinted>
  <dcterms:created xsi:type="dcterms:W3CDTF">2019-08-02T04:52:00Z</dcterms:created>
  <dcterms:modified xsi:type="dcterms:W3CDTF">2019-09-25T03:28:00Z</dcterms:modified>
</cp:coreProperties>
</file>