
<file path=[Content_Types].xml><?xml version="1.0" encoding="utf-8"?>
<Types xmlns="http://schemas.openxmlformats.org/package/2006/content-types">
  <Default Extension="emf" ContentType="image/x-emf"/>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47C7D9" w14:textId="6BD26135" w:rsidR="00892AB8" w:rsidRDefault="00347228" w:rsidP="00CF49C1">
      <w:pPr>
        <w:jc w:val="center"/>
        <w:rPr>
          <w:rFonts w:ascii="HG丸ｺﾞｼｯｸM-PRO" w:eastAsia="HG丸ｺﾞｼｯｸM-PRO" w:hAnsi="HG丸ｺﾞｼｯｸM-PRO"/>
          <w:sz w:val="44"/>
          <w:szCs w:val="44"/>
        </w:rPr>
      </w:pPr>
      <w:r>
        <w:rPr>
          <w:noProof/>
        </w:rPr>
        <mc:AlternateContent>
          <mc:Choice Requires="wps">
            <w:drawing>
              <wp:anchor distT="0" distB="0" distL="114300" distR="114300" simplePos="0" relativeHeight="251682304" behindDoc="0" locked="0" layoutInCell="1" allowOverlap="1" wp14:anchorId="09B0F415" wp14:editId="531D44F9">
                <wp:simplePos x="0" y="0"/>
                <wp:positionH relativeFrom="column">
                  <wp:posOffset>-369852</wp:posOffset>
                </wp:positionH>
                <wp:positionV relativeFrom="paragraph">
                  <wp:posOffset>-125024</wp:posOffset>
                </wp:positionV>
                <wp:extent cx="6581422" cy="9301692"/>
                <wp:effectExtent l="19050" t="19050" r="10160" b="13970"/>
                <wp:wrapNone/>
                <wp:docPr id="49" name="正方形/長方形 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81422" cy="9301692"/>
                        </a:xfrm>
                        <a:prstGeom prst="rect">
                          <a:avLst/>
                        </a:prstGeom>
                        <a:noFill/>
                        <a:ln w="38100" cmpd="thinThick">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2868E8" id="正方形/長方形 49" o:spid="_x0000_s1026" style="position:absolute;left:0;text-align:left;margin-left:-29.1pt;margin-top:-9.85pt;width:518.2pt;height:732.4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" filled="f" strokecolor="black [3213]" strokeweight="3pt">
                <v:stroke linestyle="thinThick"/>
                <v:path arrowok="t"/>
              </v:rect>
            </w:pict>
          </mc:Fallback>
        </mc:AlternateContent>
      </w:r>
      <w:bookmarkStart w:id="0" w:name="_Hlk184896259"/>
      <w:bookmarkEnd w:id="0"/>
    </w:p>
    <w:p w14:paraId="68CAC338" w14:textId="77777777" w:rsidR="005E4B3D" w:rsidRPr="00986857" w:rsidRDefault="005E4B3D" w:rsidP="00986857">
      <w:pPr>
        <w:rPr>
          <w:rFonts w:ascii="HG丸ｺﾞｼｯｸM-PRO" w:eastAsia="HG丸ｺﾞｼｯｸM-PRO" w:hAnsi="HG丸ｺﾞｼｯｸM-PRO"/>
          <w:sz w:val="44"/>
          <w:szCs w:val="44"/>
        </w:rPr>
      </w:pPr>
    </w:p>
    <w:p w14:paraId="45B0310E" w14:textId="77777777" w:rsidR="009F5043" w:rsidRPr="00986857" w:rsidRDefault="009F5043" w:rsidP="00986857">
      <w:pPr>
        <w:rPr>
          <w:rFonts w:ascii="HG丸ｺﾞｼｯｸM-PRO" w:eastAsia="HG丸ｺﾞｼｯｸM-PRO" w:hAnsi="HG丸ｺﾞｼｯｸM-PRO"/>
          <w:sz w:val="56"/>
          <w:szCs w:val="56"/>
        </w:rPr>
      </w:pPr>
    </w:p>
    <w:p w14:paraId="1356CDA4" w14:textId="77777777" w:rsidR="007055DE" w:rsidRPr="007930CB" w:rsidRDefault="00171ED1" w:rsidP="00171ED1">
      <w:pPr>
        <w:jc w:val="center"/>
        <w:rPr>
          <w:rFonts w:ascii="HG丸ｺﾞｼｯｸM-PRO" w:eastAsia="HG丸ｺﾞｼｯｸM-PRO" w:hAnsi="HG丸ｺﾞｼｯｸM-PRO"/>
          <w:sz w:val="52"/>
          <w:szCs w:val="52"/>
        </w:rPr>
      </w:pPr>
      <w:bookmarkStart w:id="1" w:name="_Hlk184900641"/>
      <w:r w:rsidRPr="007930CB">
        <w:rPr>
          <w:rFonts w:ascii="HG丸ｺﾞｼｯｸM-PRO" w:eastAsia="HG丸ｺﾞｼｯｸM-PRO" w:hAnsi="HG丸ｺﾞｼｯｸM-PRO" w:hint="eastAsia"/>
          <w:sz w:val="52"/>
          <w:szCs w:val="52"/>
        </w:rPr>
        <w:t>第</w:t>
      </w:r>
      <w:r w:rsidR="008008C6" w:rsidRPr="007930CB">
        <w:rPr>
          <w:rFonts w:ascii="HG丸ｺﾞｼｯｸM-PRO" w:eastAsia="HG丸ｺﾞｼｯｸM-PRO" w:hAnsi="HG丸ｺﾞｼｯｸM-PRO" w:hint="eastAsia"/>
          <w:sz w:val="52"/>
          <w:szCs w:val="52"/>
        </w:rPr>
        <w:t>３</w:t>
      </w:r>
      <w:r w:rsidRPr="007930CB">
        <w:rPr>
          <w:rFonts w:ascii="HG丸ｺﾞｼｯｸM-PRO" w:eastAsia="HG丸ｺﾞｼｯｸM-PRO" w:hAnsi="HG丸ｺﾞｼｯｸM-PRO" w:hint="eastAsia"/>
          <w:sz w:val="52"/>
          <w:szCs w:val="52"/>
        </w:rPr>
        <w:t>次</w:t>
      </w:r>
      <w:r w:rsidR="007055DE" w:rsidRPr="007930CB">
        <w:rPr>
          <w:rFonts w:ascii="HG丸ｺﾞｼｯｸM-PRO" w:eastAsia="HG丸ｺﾞｼｯｸM-PRO" w:hAnsi="HG丸ｺﾞｼｯｸM-PRO" w:hint="eastAsia"/>
          <w:sz w:val="52"/>
          <w:szCs w:val="52"/>
        </w:rPr>
        <w:t>山辺町町税等収納対策基本計画</w:t>
      </w:r>
    </w:p>
    <w:p w14:paraId="041BC11B" w14:textId="77777777" w:rsidR="00171ED1" w:rsidRPr="00986857" w:rsidRDefault="00171ED1" w:rsidP="00986857">
      <w:pPr>
        <w:widowControl/>
        <w:rPr>
          <w:rFonts w:ascii="HG丸ｺﾞｼｯｸM-PRO" w:eastAsia="HG丸ｺﾞｼｯｸM-PRO" w:hAnsi="HG丸ｺﾞｼｯｸM-PRO"/>
          <w:sz w:val="72"/>
          <w:szCs w:val="72"/>
        </w:rPr>
      </w:pPr>
    </w:p>
    <w:p w14:paraId="37CBE8F3" w14:textId="77777777" w:rsidR="00171ED1" w:rsidRPr="007930CB" w:rsidRDefault="00171ED1" w:rsidP="00171ED1">
      <w:pPr>
        <w:widowControl/>
        <w:jc w:val="center"/>
        <w:rPr>
          <w:rFonts w:ascii="HG丸ｺﾞｼｯｸM-PRO" w:eastAsia="HG丸ｺﾞｼｯｸM-PRO" w:hAnsi="HG丸ｺﾞｼｯｸM-PRO"/>
          <w:sz w:val="36"/>
          <w:szCs w:val="36"/>
        </w:rPr>
      </w:pPr>
      <w:r w:rsidRPr="007930CB">
        <w:rPr>
          <w:rFonts w:ascii="HG丸ｺﾞｼｯｸM-PRO" w:eastAsia="HG丸ｺﾞｼｯｸM-PRO" w:hAnsi="HG丸ｺﾞｼｯｸM-PRO" w:hint="eastAsia"/>
          <w:sz w:val="36"/>
          <w:szCs w:val="36"/>
        </w:rPr>
        <w:t>≪計画期間：</w:t>
      </w:r>
      <w:r w:rsidR="008008C6" w:rsidRPr="007930CB">
        <w:rPr>
          <w:rFonts w:ascii="HG丸ｺﾞｼｯｸM-PRO" w:eastAsia="HG丸ｺﾞｼｯｸM-PRO" w:hAnsi="HG丸ｺﾞｼｯｸM-PRO" w:hint="eastAsia"/>
          <w:sz w:val="36"/>
          <w:szCs w:val="36"/>
        </w:rPr>
        <w:t>令和６</w:t>
      </w:r>
      <w:r w:rsidRPr="007930CB">
        <w:rPr>
          <w:rFonts w:ascii="HG丸ｺﾞｼｯｸM-PRO" w:eastAsia="HG丸ｺﾞｼｯｸM-PRO" w:hAnsi="HG丸ｺﾞｼｯｸM-PRO" w:hint="eastAsia"/>
          <w:sz w:val="36"/>
          <w:szCs w:val="36"/>
        </w:rPr>
        <w:t>年度～</w:t>
      </w:r>
      <w:r w:rsidR="008008C6" w:rsidRPr="007930CB">
        <w:rPr>
          <w:rFonts w:ascii="HG丸ｺﾞｼｯｸM-PRO" w:eastAsia="HG丸ｺﾞｼｯｸM-PRO" w:hAnsi="HG丸ｺﾞｼｯｸM-PRO" w:hint="eastAsia"/>
          <w:sz w:val="36"/>
          <w:szCs w:val="36"/>
        </w:rPr>
        <w:t>令和１０</w:t>
      </w:r>
      <w:r w:rsidRPr="007930CB">
        <w:rPr>
          <w:rFonts w:ascii="HG丸ｺﾞｼｯｸM-PRO" w:eastAsia="HG丸ｺﾞｼｯｸM-PRO" w:hAnsi="HG丸ｺﾞｼｯｸM-PRO" w:hint="eastAsia"/>
          <w:sz w:val="36"/>
          <w:szCs w:val="36"/>
        </w:rPr>
        <w:t>年度≫</w:t>
      </w:r>
    </w:p>
    <w:p w14:paraId="24B47856" w14:textId="77777777" w:rsidR="007055DE" w:rsidRPr="00986857" w:rsidRDefault="007055DE" w:rsidP="007055DE">
      <w:pPr>
        <w:widowControl/>
        <w:jc w:val="left"/>
        <w:rPr>
          <w:rFonts w:ascii="HG丸ｺﾞｼｯｸM-PRO" w:eastAsia="HG丸ｺﾞｼｯｸM-PRO" w:hAnsi="HG丸ｺﾞｼｯｸM-PRO"/>
        </w:rPr>
      </w:pPr>
    </w:p>
    <w:p w14:paraId="3A794EB7" w14:textId="77777777" w:rsidR="007055DE" w:rsidRPr="00986857" w:rsidRDefault="007055DE" w:rsidP="007055DE">
      <w:pPr>
        <w:widowControl/>
        <w:jc w:val="left"/>
        <w:rPr>
          <w:rFonts w:ascii="HG丸ｺﾞｼｯｸM-PRO" w:eastAsia="HG丸ｺﾞｼｯｸM-PRO" w:hAnsi="HG丸ｺﾞｼｯｸM-PRO"/>
        </w:rPr>
      </w:pPr>
    </w:p>
    <w:p w14:paraId="5ACD834B" w14:textId="77777777" w:rsidR="007055DE" w:rsidRPr="00986857" w:rsidRDefault="007055DE" w:rsidP="007055DE">
      <w:pPr>
        <w:widowControl/>
        <w:jc w:val="left"/>
        <w:rPr>
          <w:rFonts w:ascii="HG丸ｺﾞｼｯｸM-PRO" w:eastAsia="HG丸ｺﾞｼｯｸM-PRO" w:hAnsi="HG丸ｺﾞｼｯｸM-PRO"/>
        </w:rPr>
      </w:pPr>
    </w:p>
    <w:p w14:paraId="1932B2A9" w14:textId="77777777" w:rsidR="007055DE" w:rsidRPr="00986857" w:rsidRDefault="007055DE" w:rsidP="007055DE">
      <w:pPr>
        <w:widowControl/>
        <w:jc w:val="left"/>
        <w:rPr>
          <w:rFonts w:ascii="HG丸ｺﾞｼｯｸM-PRO" w:eastAsia="HG丸ｺﾞｼｯｸM-PRO" w:hAnsi="HG丸ｺﾞｼｯｸM-PRO"/>
        </w:rPr>
      </w:pPr>
    </w:p>
    <w:p w14:paraId="48FCABC6" w14:textId="77777777" w:rsidR="007055DE" w:rsidRPr="00986857" w:rsidRDefault="007055DE" w:rsidP="007055DE">
      <w:pPr>
        <w:widowControl/>
        <w:jc w:val="left"/>
        <w:rPr>
          <w:rFonts w:ascii="HG丸ｺﾞｼｯｸM-PRO" w:eastAsia="HG丸ｺﾞｼｯｸM-PRO" w:hAnsi="HG丸ｺﾞｼｯｸM-PRO"/>
        </w:rPr>
      </w:pPr>
    </w:p>
    <w:p w14:paraId="2056B57B" w14:textId="77777777" w:rsidR="007055DE" w:rsidRPr="00986857" w:rsidRDefault="00264E4D" w:rsidP="007055DE">
      <w:pPr>
        <w:widowControl/>
        <w:jc w:val="left"/>
        <w:rPr>
          <w:rFonts w:ascii="HG丸ｺﾞｼｯｸM-PRO" w:eastAsia="HG丸ｺﾞｼｯｸM-PRO" w:hAnsi="HG丸ｺﾞｼｯｸM-PRO"/>
        </w:rPr>
      </w:pPr>
      <w:r w:rsidRPr="00986857">
        <w:rPr>
          <w:rFonts w:ascii="HG丸ｺﾞｼｯｸM-PRO" w:eastAsia="HG丸ｺﾞｼｯｸM-PRO" w:hAnsi="HG丸ｺﾞｼｯｸM-PRO"/>
          <w:noProof/>
          <w:sz w:val="56"/>
          <w:szCs w:val="56"/>
        </w:rPr>
        <w:drawing>
          <wp:anchor distT="0" distB="0" distL="114300" distR="114300" simplePos="0" relativeHeight="251644416" behindDoc="1" locked="0" layoutInCell="1" allowOverlap="1" wp14:anchorId="16AEDFE3" wp14:editId="20DC4292">
            <wp:simplePos x="0" y="0"/>
            <wp:positionH relativeFrom="column">
              <wp:posOffset>2204720</wp:posOffset>
            </wp:positionH>
            <wp:positionV relativeFrom="paragraph">
              <wp:posOffset>133350</wp:posOffset>
            </wp:positionV>
            <wp:extent cx="1514475" cy="1211141"/>
            <wp:effectExtent l="0" t="0" r="0" b="8255"/>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山辺町マーク.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1211141"/>
                    </a:xfrm>
                    <a:prstGeom prst="rect">
                      <a:avLst/>
                    </a:prstGeom>
                  </pic:spPr>
                </pic:pic>
              </a:graphicData>
            </a:graphic>
          </wp:anchor>
        </w:drawing>
      </w:r>
    </w:p>
    <w:p w14:paraId="397CEE66" w14:textId="77777777" w:rsidR="007055DE" w:rsidRPr="00986857" w:rsidRDefault="007055DE" w:rsidP="007055DE">
      <w:pPr>
        <w:widowControl/>
        <w:jc w:val="left"/>
        <w:rPr>
          <w:rFonts w:ascii="HG丸ｺﾞｼｯｸM-PRO" w:eastAsia="HG丸ｺﾞｼｯｸM-PRO" w:hAnsi="HG丸ｺﾞｼｯｸM-PRO"/>
        </w:rPr>
      </w:pPr>
    </w:p>
    <w:p w14:paraId="08D29A2C" w14:textId="77777777" w:rsidR="007055DE" w:rsidRPr="00986857" w:rsidRDefault="007055DE" w:rsidP="007055DE">
      <w:pPr>
        <w:widowControl/>
        <w:jc w:val="left"/>
        <w:rPr>
          <w:rFonts w:ascii="HG丸ｺﾞｼｯｸM-PRO" w:eastAsia="HG丸ｺﾞｼｯｸM-PRO" w:hAnsi="HG丸ｺﾞｼｯｸM-PRO"/>
        </w:rPr>
      </w:pPr>
    </w:p>
    <w:p w14:paraId="127138AB" w14:textId="77777777" w:rsidR="007055DE" w:rsidRPr="00986857" w:rsidRDefault="007055DE" w:rsidP="007055DE">
      <w:pPr>
        <w:widowControl/>
        <w:jc w:val="left"/>
        <w:rPr>
          <w:rFonts w:ascii="HG丸ｺﾞｼｯｸM-PRO" w:eastAsia="HG丸ｺﾞｼｯｸM-PRO" w:hAnsi="HG丸ｺﾞｼｯｸM-PRO"/>
        </w:rPr>
      </w:pPr>
    </w:p>
    <w:p w14:paraId="1C97B1D2" w14:textId="77777777" w:rsidR="007055DE" w:rsidRPr="00986857" w:rsidRDefault="007055DE" w:rsidP="007055DE">
      <w:pPr>
        <w:widowControl/>
        <w:jc w:val="left"/>
        <w:rPr>
          <w:rFonts w:ascii="HG丸ｺﾞｼｯｸM-PRO" w:eastAsia="HG丸ｺﾞｼｯｸM-PRO" w:hAnsi="HG丸ｺﾞｼｯｸM-PRO"/>
        </w:rPr>
      </w:pPr>
    </w:p>
    <w:p w14:paraId="028D7386" w14:textId="77777777" w:rsidR="007055DE" w:rsidRPr="00986857" w:rsidRDefault="007055DE" w:rsidP="007055DE">
      <w:pPr>
        <w:widowControl/>
        <w:jc w:val="left"/>
        <w:rPr>
          <w:rFonts w:ascii="HG丸ｺﾞｼｯｸM-PRO" w:eastAsia="HG丸ｺﾞｼｯｸM-PRO" w:hAnsi="HG丸ｺﾞｼｯｸM-PRO"/>
        </w:rPr>
      </w:pPr>
    </w:p>
    <w:p w14:paraId="079591EE" w14:textId="77777777" w:rsidR="007055DE" w:rsidRPr="00986857" w:rsidRDefault="007055DE" w:rsidP="007055DE">
      <w:pPr>
        <w:widowControl/>
        <w:jc w:val="left"/>
        <w:rPr>
          <w:rFonts w:ascii="HG丸ｺﾞｼｯｸM-PRO" w:eastAsia="HG丸ｺﾞｼｯｸM-PRO" w:hAnsi="HG丸ｺﾞｼｯｸM-PRO"/>
        </w:rPr>
      </w:pPr>
    </w:p>
    <w:p w14:paraId="100C1E6C" w14:textId="77777777" w:rsidR="007A0157" w:rsidRPr="00986857" w:rsidRDefault="007A0157" w:rsidP="007A0157">
      <w:pPr>
        <w:jc w:val="center"/>
        <w:rPr>
          <w:rFonts w:ascii="HG丸ｺﾞｼｯｸM-PRO" w:eastAsia="HG丸ｺﾞｼｯｸM-PRO" w:hAnsi="HG丸ｺﾞｼｯｸM-PRO"/>
          <w:sz w:val="36"/>
          <w:szCs w:val="36"/>
        </w:rPr>
      </w:pPr>
    </w:p>
    <w:p w14:paraId="5CEEF239" w14:textId="77777777" w:rsidR="00F54DD7" w:rsidRPr="00986857" w:rsidRDefault="00F54DD7" w:rsidP="007A0157">
      <w:pPr>
        <w:jc w:val="center"/>
        <w:rPr>
          <w:rFonts w:ascii="HG丸ｺﾞｼｯｸM-PRO" w:eastAsia="HG丸ｺﾞｼｯｸM-PRO" w:hAnsi="HG丸ｺﾞｼｯｸM-PRO"/>
          <w:sz w:val="40"/>
          <w:szCs w:val="40"/>
        </w:rPr>
      </w:pPr>
    </w:p>
    <w:p w14:paraId="55CF69F8" w14:textId="77777777" w:rsidR="00F54DD7" w:rsidRPr="00986857" w:rsidRDefault="00F54DD7" w:rsidP="007A0157">
      <w:pPr>
        <w:jc w:val="center"/>
        <w:rPr>
          <w:rFonts w:ascii="HG丸ｺﾞｼｯｸM-PRO" w:eastAsia="HG丸ｺﾞｼｯｸM-PRO" w:hAnsi="HG丸ｺﾞｼｯｸM-PRO"/>
          <w:sz w:val="40"/>
          <w:szCs w:val="40"/>
        </w:rPr>
      </w:pPr>
    </w:p>
    <w:p w14:paraId="11213333" w14:textId="46D41F2B" w:rsidR="00892AB8" w:rsidRPr="00986857" w:rsidRDefault="008008C6" w:rsidP="007A0157">
      <w:pPr>
        <w:jc w:val="center"/>
        <w:rPr>
          <w:rFonts w:ascii="HG丸ｺﾞｼｯｸM-PRO" w:eastAsia="HG丸ｺﾞｼｯｸM-PRO" w:hAnsi="HG丸ｺﾞｼｯｸM-PRO"/>
          <w:sz w:val="40"/>
          <w:szCs w:val="40"/>
        </w:rPr>
      </w:pPr>
      <w:r w:rsidRPr="00986857">
        <w:rPr>
          <w:rFonts w:ascii="HG丸ｺﾞｼｯｸM-PRO" w:eastAsia="HG丸ｺﾞｼｯｸM-PRO" w:hAnsi="HG丸ｺﾞｼｯｸM-PRO" w:hint="eastAsia"/>
          <w:sz w:val="40"/>
          <w:szCs w:val="40"/>
        </w:rPr>
        <w:t>令和</w:t>
      </w:r>
      <w:r w:rsidR="00003901" w:rsidRPr="00986857">
        <w:rPr>
          <w:rFonts w:ascii="HG丸ｺﾞｼｯｸM-PRO" w:eastAsia="HG丸ｺﾞｼｯｸM-PRO" w:hAnsi="HG丸ｺﾞｼｯｸM-PRO" w:hint="eastAsia"/>
          <w:sz w:val="40"/>
          <w:szCs w:val="40"/>
        </w:rPr>
        <w:t>７</w:t>
      </w:r>
      <w:r w:rsidR="00892AB8" w:rsidRPr="00986857">
        <w:rPr>
          <w:rFonts w:ascii="HG丸ｺﾞｼｯｸM-PRO" w:eastAsia="HG丸ｺﾞｼｯｸM-PRO" w:hAnsi="HG丸ｺﾞｼｯｸM-PRO" w:hint="eastAsia"/>
          <w:sz w:val="40"/>
          <w:szCs w:val="40"/>
        </w:rPr>
        <w:t>年</w:t>
      </w:r>
      <w:r w:rsidR="00022197" w:rsidRPr="00986857">
        <w:rPr>
          <w:rFonts w:ascii="HG丸ｺﾞｼｯｸM-PRO" w:eastAsia="HG丸ｺﾞｼｯｸM-PRO" w:hAnsi="HG丸ｺﾞｼｯｸM-PRO" w:hint="eastAsia"/>
          <w:sz w:val="40"/>
          <w:szCs w:val="40"/>
        </w:rPr>
        <w:t>４</w:t>
      </w:r>
      <w:r w:rsidR="00892AB8" w:rsidRPr="00986857">
        <w:rPr>
          <w:rFonts w:ascii="HG丸ｺﾞｼｯｸM-PRO" w:eastAsia="HG丸ｺﾞｼｯｸM-PRO" w:hAnsi="HG丸ｺﾞｼｯｸM-PRO" w:hint="eastAsia"/>
          <w:sz w:val="40"/>
          <w:szCs w:val="40"/>
        </w:rPr>
        <w:t>月</w:t>
      </w:r>
    </w:p>
    <w:p w14:paraId="41B5F8C7" w14:textId="77777777" w:rsidR="007A7AB4" w:rsidRPr="00986857" w:rsidRDefault="007A7AB4" w:rsidP="00892AB8">
      <w:pPr>
        <w:jc w:val="center"/>
        <w:rPr>
          <w:rFonts w:ascii="HG丸ｺﾞｼｯｸM-PRO" w:eastAsia="HG丸ｺﾞｼｯｸM-PRO" w:hAnsi="HG丸ｺﾞｼｯｸM-PRO"/>
          <w:sz w:val="40"/>
          <w:szCs w:val="40"/>
        </w:rPr>
      </w:pPr>
    </w:p>
    <w:p w14:paraId="197FB1D0" w14:textId="77777777" w:rsidR="00685471" w:rsidRDefault="00892AB8" w:rsidP="00892AB8">
      <w:pPr>
        <w:jc w:val="center"/>
        <w:rPr>
          <w:rFonts w:ascii="HG丸ｺﾞｼｯｸM-PRO" w:eastAsia="HG丸ｺﾞｼｯｸM-PRO" w:hAnsi="HG丸ｺﾞｼｯｸM-PRO"/>
          <w:sz w:val="48"/>
          <w:szCs w:val="48"/>
        </w:rPr>
      </w:pPr>
      <w:r w:rsidRPr="00986857">
        <w:rPr>
          <w:rFonts w:ascii="HG丸ｺﾞｼｯｸM-PRO" w:eastAsia="HG丸ｺﾞｼｯｸM-PRO" w:hAnsi="HG丸ｺﾞｼｯｸM-PRO" w:hint="eastAsia"/>
          <w:sz w:val="48"/>
          <w:szCs w:val="48"/>
        </w:rPr>
        <w:t>山</w:t>
      </w:r>
      <w:r w:rsidR="007055DE" w:rsidRPr="00986857">
        <w:rPr>
          <w:rFonts w:ascii="HG丸ｺﾞｼｯｸM-PRO" w:eastAsia="HG丸ｺﾞｼｯｸM-PRO" w:hAnsi="HG丸ｺﾞｼｯｸM-PRO" w:hint="eastAsia"/>
          <w:sz w:val="48"/>
          <w:szCs w:val="48"/>
        </w:rPr>
        <w:t xml:space="preserve">　　</w:t>
      </w:r>
      <w:r w:rsidRPr="00986857">
        <w:rPr>
          <w:rFonts w:ascii="HG丸ｺﾞｼｯｸM-PRO" w:eastAsia="HG丸ｺﾞｼｯｸM-PRO" w:hAnsi="HG丸ｺﾞｼｯｸM-PRO" w:hint="eastAsia"/>
          <w:sz w:val="48"/>
          <w:szCs w:val="48"/>
        </w:rPr>
        <w:t>辺</w:t>
      </w:r>
      <w:r w:rsidR="007055DE" w:rsidRPr="00986857">
        <w:rPr>
          <w:rFonts w:ascii="HG丸ｺﾞｼｯｸM-PRO" w:eastAsia="HG丸ｺﾞｼｯｸM-PRO" w:hAnsi="HG丸ｺﾞｼｯｸM-PRO" w:hint="eastAsia"/>
          <w:sz w:val="48"/>
          <w:szCs w:val="48"/>
        </w:rPr>
        <w:t xml:space="preserve">　　</w:t>
      </w:r>
      <w:r w:rsidRPr="00986857">
        <w:rPr>
          <w:rFonts w:ascii="HG丸ｺﾞｼｯｸM-PRO" w:eastAsia="HG丸ｺﾞｼｯｸM-PRO" w:hAnsi="HG丸ｺﾞｼｯｸM-PRO" w:hint="eastAsia"/>
          <w:sz w:val="48"/>
          <w:szCs w:val="48"/>
        </w:rPr>
        <w:t>町</w:t>
      </w:r>
    </w:p>
    <w:p w14:paraId="00482A15" w14:textId="77777777" w:rsidR="000B5311" w:rsidRDefault="000B5311" w:rsidP="00892AB8">
      <w:pPr>
        <w:jc w:val="center"/>
        <w:rPr>
          <w:rFonts w:ascii="HG丸ｺﾞｼｯｸM-PRO" w:eastAsia="HG丸ｺﾞｼｯｸM-PRO" w:hAnsi="HG丸ｺﾞｼｯｸM-PRO"/>
          <w:sz w:val="48"/>
          <w:szCs w:val="48"/>
        </w:rPr>
      </w:pPr>
    </w:p>
    <w:p w14:paraId="1E43BD0A" w14:textId="77777777" w:rsidR="000B5311" w:rsidRDefault="000B5311" w:rsidP="00892AB8">
      <w:pPr>
        <w:jc w:val="center"/>
        <w:rPr>
          <w:rFonts w:ascii="HG丸ｺﾞｼｯｸM-PRO" w:eastAsia="HG丸ｺﾞｼｯｸM-PRO" w:hAnsi="HG丸ｺﾞｼｯｸM-PRO"/>
          <w:sz w:val="48"/>
          <w:szCs w:val="48"/>
        </w:rPr>
      </w:pPr>
    </w:p>
    <w:p w14:paraId="542AA858" w14:textId="77777777" w:rsidR="000B5311" w:rsidRDefault="000B5311" w:rsidP="00892AB8">
      <w:pPr>
        <w:jc w:val="center"/>
        <w:rPr>
          <w:rFonts w:ascii="HG丸ｺﾞｼｯｸM-PRO" w:eastAsia="HG丸ｺﾞｼｯｸM-PRO" w:hAnsi="HG丸ｺﾞｼｯｸM-PRO"/>
          <w:sz w:val="48"/>
          <w:szCs w:val="48"/>
        </w:rPr>
      </w:pPr>
    </w:p>
    <w:p w14:paraId="48A1AC0C" w14:textId="77777777" w:rsidR="00892AB8" w:rsidRDefault="00892AB8" w:rsidP="00685471">
      <w:pPr>
        <w:widowControl/>
        <w:jc w:val="center"/>
        <w:rPr>
          <w:rFonts w:ascii="HGS創英角ｺﾞｼｯｸUB" w:eastAsia="HGS創英角ｺﾞｼｯｸUB" w:hAnsi="HGS創英角ｺﾞｼｯｸUB"/>
          <w:sz w:val="32"/>
          <w:szCs w:val="32"/>
        </w:rPr>
      </w:pPr>
      <w:bookmarkStart w:id="2" w:name="_Hlk184900653"/>
      <w:bookmarkEnd w:id="1"/>
      <w:r w:rsidRPr="00584524">
        <w:rPr>
          <w:rFonts w:ascii="HGS創英角ｺﾞｼｯｸUB" w:eastAsia="HGS創英角ｺﾞｼｯｸUB" w:hAnsi="HGS創英角ｺﾞｼｯｸUB" w:hint="eastAsia"/>
          <w:sz w:val="32"/>
          <w:szCs w:val="32"/>
        </w:rPr>
        <w:lastRenderedPageBreak/>
        <w:t>目　　次</w:t>
      </w:r>
    </w:p>
    <w:tbl>
      <w:tblPr>
        <w:tblStyle w:val="a5"/>
        <w:tblW w:w="9351" w:type="dxa"/>
        <w:tblLayout w:type="fixed"/>
        <w:tblLook w:val="04A0" w:firstRow="1" w:lastRow="0" w:firstColumn="1" w:lastColumn="0" w:noHBand="0" w:noVBand="1"/>
      </w:tblPr>
      <w:tblGrid>
        <w:gridCol w:w="258"/>
        <w:gridCol w:w="370"/>
        <w:gridCol w:w="2113"/>
        <w:gridCol w:w="945"/>
        <w:gridCol w:w="759"/>
        <w:gridCol w:w="100"/>
        <w:gridCol w:w="308"/>
        <w:gridCol w:w="322"/>
        <w:gridCol w:w="3547"/>
        <w:gridCol w:w="629"/>
      </w:tblGrid>
      <w:tr w:rsidR="009C26B8" w14:paraId="6A7A24AD" w14:textId="77777777" w:rsidTr="009C26B8">
        <w:trPr>
          <w:trHeight w:val="170"/>
        </w:trPr>
        <w:tc>
          <w:tcPr>
            <w:tcW w:w="2741" w:type="dxa"/>
            <w:gridSpan w:val="3"/>
            <w:tcBorders>
              <w:top w:val="nil"/>
              <w:left w:val="nil"/>
              <w:bottom w:val="nil"/>
              <w:right w:val="nil"/>
            </w:tcBorders>
          </w:tcPr>
          <w:p w14:paraId="7D522471" w14:textId="77777777" w:rsidR="00091AAB" w:rsidRDefault="00091AAB" w:rsidP="00091AAB">
            <w:pPr>
              <w:rPr>
                <w:rFonts w:ascii="HGS創英角ｺﾞｼｯｸUB" w:eastAsia="HGS創英角ｺﾞｼｯｸUB" w:hAnsi="HGS創英角ｺﾞｼｯｸUB"/>
                <w:sz w:val="24"/>
                <w:szCs w:val="24"/>
              </w:rPr>
            </w:pPr>
            <w:r w:rsidRPr="00200B37">
              <w:rPr>
                <w:rFonts w:ascii="HGS創英角ｺﾞｼｯｸUB" w:eastAsia="HGS創英角ｺﾞｼｯｸUB" w:hAnsi="HGS創英角ｺﾞｼｯｸUB" w:hint="eastAsia"/>
                <w:sz w:val="24"/>
                <w:szCs w:val="24"/>
              </w:rPr>
              <w:t>序章　はじめに</w:t>
            </w:r>
          </w:p>
        </w:tc>
        <w:tc>
          <w:tcPr>
            <w:tcW w:w="5981" w:type="dxa"/>
            <w:gridSpan w:val="6"/>
            <w:tcBorders>
              <w:top w:val="nil"/>
              <w:left w:val="nil"/>
              <w:bottom w:val="nil"/>
              <w:right w:val="nil"/>
            </w:tcBorders>
          </w:tcPr>
          <w:p w14:paraId="534D0C52" w14:textId="77777777" w:rsidR="00091AAB" w:rsidRDefault="00091AAB" w:rsidP="00A77683">
            <w:pPr>
              <w:jc w:val="right"/>
              <w:rPr>
                <w:rFonts w:ascii="HGS創英角ｺﾞｼｯｸUB" w:eastAsia="HGS創英角ｺﾞｼｯｸUB" w:hAnsi="HGS創英角ｺﾞｼｯｸUB"/>
                <w:sz w:val="24"/>
                <w:szCs w:val="24"/>
              </w:rPr>
            </w:pPr>
            <w:r w:rsidRPr="00200B37">
              <w:rPr>
                <w:rFonts w:ascii="HG丸ｺﾞｼｯｸM-PRO" w:eastAsia="HG丸ｺﾞｼｯｸM-PRO" w:hAnsi="HG丸ｺﾞｼｯｸM-PRO" w:hint="eastAsia"/>
                <w:b/>
                <w:sz w:val="22"/>
              </w:rPr>
              <w:t>･･･</w:t>
            </w:r>
            <w:r w:rsidR="00A77683" w:rsidRPr="00200B37">
              <w:rPr>
                <w:rFonts w:ascii="HG丸ｺﾞｼｯｸM-PRO" w:eastAsia="HG丸ｺﾞｼｯｸM-PRO" w:hAnsi="HG丸ｺﾞｼｯｸM-PRO" w:hint="eastAsia"/>
                <w:b/>
                <w:sz w:val="22"/>
              </w:rPr>
              <w:t>･</w:t>
            </w:r>
            <w:r w:rsidRPr="00200B37">
              <w:rPr>
                <w:rFonts w:ascii="HG丸ｺﾞｼｯｸM-PRO" w:eastAsia="HG丸ｺﾞｼｯｸM-PRO" w:hAnsi="HG丸ｺﾞｼｯｸM-PRO" w:hint="eastAsia"/>
                <w:b/>
                <w:sz w:val="22"/>
              </w:rPr>
              <w:t>･･</w:t>
            </w:r>
            <w:r w:rsidR="00A77683" w:rsidRPr="00200B37">
              <w:rPr>
                <w:rFonts w:ascii="HG丸ｺﾞｼｯｸM-PRO" w:eastAsia="HG丸ｺﾞｼｯｸM-PRO" w:hAnsi="HG丸ｺﾞｼｯｸM-PRO" w:hint="eastAsia"/>
                <w:b/>
                <w:sz w:val="22"/>
              </w:rPr>
              <w:t>･</w:t>
            </w:r>
            <w:r w:rsidRPr="00200B37">
              <w:rPr>
                <w:rFonts w:ascii="HG丸ｺﾞｼｯｸM-PRO" w:eastAsia="HG丸ｺﾞｼｯｸM-PRO" w:hAnsi="HG丸ｺﾞｼｯｸM-PRO" w:hint="eastAsia"/>
                <w:b/>
                <w:sz w:val="22"/>
              </w:rPr>
              <w:t>･････････････････････････････････････････････</w:t>
            </w:r>
            <w:r w:rsidR="00F11CF1" w:rsidRPr="00200B37">
              <w:rPr>
                <w:rFonts w:ascii="HG丸ｺﾞｼｯｸM-PRO" w:eastAsia="HG丸ｺﾞｼｯｸM-PRO" w:hAnsi="HG丸ｺﾞｼｯｸM-PRO" w:hint="eastAsia"/>
                <w:b/>
                <w:sz w:val="22"/>
              </w:rPr>
              <w:t>･･</w:t>
            </w:r>
          </w:p>
        </w:tc>
        <w:tc>
          <w:tcPr>
            <w:tcW w:w="629" w:type="dxa"/>
            <w:tcBorders>
              <w:top w:val="nil"/>
              <w:left w:val="nil"/>
              <w:bottom w:val="nil"/>
              <w:right w:val="nil"/>
            </w:tcBorders>
          </w:tcPr>
          <w:p w14:paraId="4DDE76A3" w14:textId="77777777" w:rsidR="00091AAB" w:rsidRPr="00FE0B07" w:rsidRDefault="00091AAB" w:rsidP="00A77683">
            <w:pPr>
              <w:jc w:val="center"/>
              <w:rPr>
                <w:rFonts w:ascii="HG丸ｺﾞｼｯｸM-PRO" w:eastAsia="HG丸ｺﾞｼｯｸM-PRO" w:hAnsi="HG丸ｺﾞｼｯｸM-PRO"/>
                <w:sz w:val="24"/>
                <w:szCs w:val="24"/>
              </w:rPr>
            </w:pPr>
            <w:r w:rsidRPr="00FE0B07">
              <w:rPr>
                <w:rFonts w:ascii="HG丸ｺﾞｼｯｸM-PRO" w:eastAsia="HG丸ｺﾞｼｯｸM-PRO" w:hAnsi="HG丸ｺﾞｼｯｸM-PRO" w:hint="eastAsia"/>
                <w:sz w:val="24"/>
                <w:szCs w:val="24"/>
              </w:rPr>
              <w:t>１</w:t>
            </w:r>
          </w:p>
        </w:tc>
      </w:tr>
      <w:tr w:rsidR="009C26B8" w14:paraId="772B3C95" w14:textId="77777777" w:rsidTr="009C26B8">
        <w:trPr>
          <w:trHeight w:val="170"/>
        </w:trPr>
        <w:tc>
          <w:tcPr>
            <w:tcW w:w="258" w:type="dxa"/>
            <w:tcBorders>
              <w:top w:val="nil"/>
              <w:left w:val="nil"/>
              <w:bottom w:val="nil"/>
              <w:right w:val="nil"/>
            </w:tcBorders>
          </w:tcPr>
          <w:p w14:paraId="6ADDFC67" w14:textId="77777777" w:rsidR="00091AAB" w:rsidRDefault="00091AAB" w:rsidP="00091AAB">
            <w:pPr>
              <w:rPr>
                <w:rFonts w:ascii="HGS創英角ｺﾞｼｯｸUB" w:eastAsia="HGS創英角ｺﾞｼｯｸUB" w:hAnsi="HGS創英角ｺﾞｼｯｸUB"/>
                <w:sz w:val="24"/>
                <w:szCs w:val="24"/>
              </w:rPr>
            </w:pPr>
          </w:p>
        </w:tc>
        <w:tc>
          <w:tcPr>
            <w:tcW w:w="2483" w:type="dxa"/>
            <w:gridSpan w:val="2"/>
            <w:tcBorders>
              <w:top w:val="nil"/>
              <w:left w:val="nil"/>
              <w:bottom w:val="nil"/>
              <w:right w:val="nil"/>
            </w:tcBorders>
          </w:tcPr>
          <w:p w14:paraId="6128E969" w14:textId="77777777" w:rsidR="00091AAB" w:rsidRDefault="00091AAB" w:rsidP="00091AAB">
            <w:pPr>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１　背景及び趣旨</w:t>
            </w:r>
          </w:p>
        </w:tc>
        <w:tc>
          <w:tcPr>
            <w:tcW w:w="5981" w:type="dxa"/>
            <w:gridSpan w:val="6"/>
            <w:tcBorders>
              <w:top w:val="nil"/>
              <w:left w:val="nil"/>
              <w:bottom w:val="nil"/>
              <w:right w:val="nil"/>
            </w:tcBorders>
          </w:tcPr>
          <w:p w14:paraId="798F53DB" w14:textId="77777777" w:rsidR="00091AAB" w:rsidRDefault="00F11CF1" w:rsidP="00A77683">
            <w:pPr>
              <w:jc w:val="right"/>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0A90FC49" w14:textId="77777777" w:rsidR="00091AAB" w:rsidRPr="00F11CF1" w:rsidRDefault="000C087D" w:rsidP="00A77683">
            <w:pPr>
              <w:jc w:val="center"/>
              <w:rPr>
                <w:rFonts w:ascii="HG丸ｺﾞｼｯｸM-PRO" w:eastAsia="HG丸ｺﾞｼｯｸM-PRO" w:hAnsi="HG丸ｺﾞｼｯｸM-PRO"/>
                <w:sz w:val="24"/>
                <w:szCs w:val="24"/>
              </w:rPr>
            </w:pPr>
            <w:r w:rsidRPr="00F11CF1">
              <w:rPr>
                <w:rFonts w:ascii="HG丸ｺﾞｼｯｸM-PRO" w:eastAsia="HG丸ｺﾞｼｯｸM-PRO" w:hAnsi="HG丸ｺﾞｼｯｸM-PRO" w:hint="eastAsia"/>
                <w:sz w:val="24"/>
                <w:szCs w:val="24"/>
              </w:rPr>
              <w:t>２</w:t>
            </w:r>
          </w:p>
        </w:tc>
      </w:tr>
      <w:tr w:rsidR="009C26B8" w14:paraId="4FA2F082" w14:textId="77777777" w:rsidTr="009C26B8">
        <w:trPr>
          <w:trHeight w:val="170"/>
        </w:trPr>
        <w:tc>
          <w:tcPr>
            <w:tcW w:w="258" w:type="dxa"/>
            <w:tcBorders>
              <w:top w:val="nil"/>
              <w:left w:val="nil"/>
              <w:bottom w:val="nil"/>
              <w:right w:val="nil"/>
            </w:tcBorders>
          </w:tcPr>
          <w:p w14:paraId="50C00595" w14:textId="77777777" w:rsidR="00F11CF1" w:rsidRDefault="00F11CF1" w:rsidP="00F11CF1">
            <w:pPr>
              <w:rPr>
                <w:rFonts w:ascii="HGS創英角ｺﾞｼｯｸUB" w:eastAsia="HGS創英角ｺﾞｼｯｸUB" w:hAnsi="HGS創英角ｺﾞｼｯｸUB"/>
                <w:sz w:val="24"/>
                <w:szCs w:val="24"/>
              </w:rPr>
            </w:pPr>
          </w:p>
        </w:tc>
        <w:tc>
          <w:tcPr>
            <w:tcW w:w="2483" w:type="dxa"/>
            <w:gridSpan w:val="2"/>
            <w:tcBorders>
              <w:top w:val="nil"/>
              <w:left w:val="nil"/>
              <w:bottom w:val="nil"/>
              <w:right w:val="nil"/>
            </w:tcBorders>
          </w:tcPr>
          <w:p w14:paraId="71A2FCDE" w14:textId="77777777" w:rsidR="00F11CF1" w:rsidRDefault="00F11CF1" w:rsidP="00F11CF1">
            <w:pPr>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２　計画の位置づけ</w:t>
            </w:r>
          </w:p>
        </w:tc>
        <w:tc>
          <w:tcPr>
            <w:tcW w:w="5981" w:type="dxa"/>
            <w:gridSpan w:val="6"/>
            <w:tcBorders>
              <w:top w:val="nil"/>
              <w:left w:val="nil"/>
              <w:bottom w:val="nil"/>
              <w:right w:val="nil"/>
            </w:tcBorders>
          </w:tcPr>
          <w:p w14:paraId="14CBC564" w14:textId="77777777" w:rsidR="00F11CF1" w:rsidRDefault="00F11CF1" w:rsidP="00A77683">
            <w:pPr>
              <w:jc w:val="right"/>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686040CD" w14:textId="77777777" w:rsidR="00F11CF1" w:rsidRPr="00F11CF1" w:rsidRDefault="00F11CF1" w:rsidP="00A77683">
            <w:pPr>
              <w:jc w:val="center"/>
              <w:rPr>
                <w:rFonts w:ascii="HG丸ｺﾞｼｯｸM-PRO" w:eastAsia="HG丸ｺﾞｼｯｸM-PRO" w:hAnsi="HG丸ｺﾞｼｯｸM-PRO"/>
                <w:sz w:val="24"/>
                <w:szCs w:val="24"/>
              </w:rPr>
            </w:pPr>
            <w:r w:rsidRPr="00F11CF1">
              <w:rPr>
                <w:rFonts w:ascii="HG丸ｺﾞｼｯｸM-PRO" w:eastAsia="HG丸ｺﾞｼｯｸM-PRO" w:hAnsi="HG丸ｺﾞｼｯｸM-PRO" w:hint="eastAsia"/>
                <w:sz w:val="24"/>
                <w:szCs w:val="24"/>
              </w:rPr>
              <w:t>２</w:t>
            </w:r>
          </w:p>
        </w:tc>
      </w:tr>
      <w:tr w:rsidR="009C26B8" w14:paraId="64E6BC5C" w14:textId="77777777" w:rsidTr="009C26B8">
        <w:trPr>
          <w:trHeight w:val="170"/>
        </w:trPr>
        <w:tc>
          <w:tcPr>
            <w:tcW w:w="258" w:type="dxa"/>
            <w:tcBorders>
              <w:top w:val="nil"/>
              <w:left w:val="nil"/>
              <w:bottom w:val="nil"/>
              <w:right w:val="nil"/>
            </w:tcBorders>
          </w:tcPr>
          <w:p w14:paraId="38F1849E" w14:textId="77777777" w:rsidR="00F11CF1" w:rsidRDefault="00F11CF1" w:rsidP="00F11CF1">
            <w:pPr>
              <w:rPr>
                <w:rFonts w:ascii="HGS創英角ｺﾞｼｯｸUB" w:eastAsia="HGS創英角ｺﾞｼｯｸUB" w:hAnsi="HGS創英角ｺﾞｼｯｸUB"/>
                <w:sz w:val="24"/>
                <w:szCs w:val="24"/>
              </w:rPr>
            </w:pPr>
          </w:p>
        </w:tc>
        <w:tc>
          <w:tcPr>
            <w:tcW w:w="2483" w:type="dxa"/>
            <w:gridSpan w:val="2"/>
            <w:tcBorders>
              <w:top w:val="nil"/>
              <w:left w:val="nil"/>
              <w:bottom w:val="nil"/>
              <w:right w:val="nil"/>
            </w:tcBorders>
          </w:tcPr>
          <w:p w14:paraId="24796FA0" w14:textId="77777777" w:rsidR="00F11CF1" w:rsidRDefault="00F11CF1" w:rsidP="00F11CF1">
            <w:pPr>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３　計画期間</w:t>
            </w:r>
          </w:p>
        </w:tc>
        <w:tc>
          <w:tcPr>
            <w:tcW w:w="5981" w:type="dxa"/>
            <w:gridSpan w:val="6"/>
            <w:tcBorders>
              <w:top w:val="nil"/>
              <w:left w:val="nil"/>
              <w:bottom w:val="nil"/>
              <w:right w:val="nil"/>
            </w:tcBorders>
          </w:tcPr>
          <w:p w14:paraId="61BC18E0" w14:textId="77777777" w:rsidR="00F11CF1" w:rsidRDefault="00F11CF1" w:rsidP="00A77683">
            <w:pPr>
              <w:jc w:val="right"/>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08133BB8" w14:textId="77777777" w:rsidR="00F11CF1" w:rsidRPr="00F11CF1" w:rsidRDefault="00EF4252" w:rsidP="00A77683">
            <w:pPr>
              <w:jc w:val="center"/>
              <w:rPr>
                <w:rFonts w:ascii="HG丸ｺﾞｼｯｸM-PRO" w:eastAsia="HG丸ｺﾞｼｯｸM-PRO" w:hAnsi="HG丸ｺﾞｼｯｸM-PRO"/>
                <w:sz w:val="24"/>
                <w:szCs w:val="24"/>
              </w:rPr>
            </w:pPr>
            <w:r w:rsidRPr="00F11CF1">
              <w:rPr>
                <w:rFonts w:ascii="HG丸ｺﾞｼｯｸM-PRO" w:eastAsia="HG丸ｺﾞｼｯｸM-PRO" w:hAnsi="HG丸ｺﾞｼｯｸM-PRO" w:hint="eastAsia"/>
                <w:sz w:val="24"/>
                <w:szCs w:val="24"/>
              </w:rPr>
              <w:t>２</w:t>
            </w:r>
          </w:p>
        </w:tc>
      </w:tr>
      <w:tr w:rsidR="009C26B8" w14:paraId="5CD5136B" w14:textId="77777777" w:rsidTr="009C26B8">
        <w:trPr>
          <w:trHeight w:val="170"/>
        </w:trPr>
        <w:tc>
          <w:tcPr>
            <w:tcW w:w="258" w:type="dxa"/>
            <w:tcBorders>
              <w:top w:val="nil"/>
              <w:left w:val="nil"/>
              <w:bottom w:val="nil"/>
              <w:right w:val="nil"/>
            </w:tcBorders>
          </w:tcPr>
          <w:p w14:paraId="02D5104F" w14:textId="77777777" w:rsidR="00F11CF1" w:rsidRDefault="00F11CF1" w:rsidP="00F11CF1">
            <w:pPr>
              <w:rPr>
                <w:rFonts w:ascii="HGS創英角ｺﾞｼｯｸUB" w:eastAsia="HGS創英角ｺﾞｼｯｸUB" w:hAnsi="HGS創英角ｺﾞｼｯｸUB"/>
                <w:sz w:val="24"/>
                <w:szCs w:val="24"/>
              </w:rPr>
            </w:pPr>
          </w:p>
        </w:tc>
        <w:tc>
          <w:tcPr>
            <w:tcW w:w="2483" w:type="dxa"/>
            <w:gridSpan w:val="2"/>
            <w:tcBorders>
              <w:top w:val="nil"/>
              <w:left w:val="nil"/>
              <w:bottom w:val="nil"/>
              <w:right w:val="nil"/>
            </w:tcBorders>
          </w:tcPr>
          <w:p w14:paraId="42DF55FB" w14:textId="77777777" w:rsidR="00F11CF1" w:rsidRDefault="00F11CF1" w:rsidP="00F11CF1">
            <w:pPr>
              <w:rPr>
                <w:rFonts w:ascii="HGS創英角ｺﾞｼｯｸUB" w:eastAsia="HGS創英角ｺﾞｼｯｸUB" w:hAnsi="HGS創英角ｺﾞｼｯｸUB"/>
                <w:sz w:val="24"/>
                <w:szCs w:val="24"/>
              </w:rPr>
            </w:pPr>
            <w:r>
              <w:rPr>
                <w:rFonts w:ascii="HG丸ｺﾞｼｯｸM-PRO" w:eastAsia="HG丸ｺﾞｼｯｸM-PRO" w:hAnsi="HG丸ｺﾞｼｯｸM-PRO"/>
                <w:sz w:val="22"/>
              </w:rPr>
              <w:t>４</w:t>
            </w:r>
            <w:r w:rsidRPr="0063409A">
              <w:rPr>
                <w:rFonts w:ascii="HG丸ｺﾞｼｯｸM-PRO" w:eastAsia="HG丸ｺﾞｼｯｸM-PRO" w:hAnsi="HG丸ｺﾞｼｯｸM-PRO" w:hint="eastAsia"/>
                <w:sz w:val="22"/>
              </w:rPr>
              <w:t xml:space="preserve">　計画の公表・周知</w:t>
            </w:r>
          </w:p>
        </w:tc>
        <w:tc>
          <w:tcPr>
            <w:tcW w:w="5981" w:type="dxa"/>
            <w:gridSpan w:val="6"/>
            <w:tcBorders>
              <w:top w:val="nil"/>
              <w:left w:val="nil"/>
              <w:bottom w:val="nil"/>
              <w:right w:val="nil"/>
            </w:tcBorders>
          </w:tcPr>
          <w:p w14:paraId="0CF24944" w14:textId="77777777" w:rsidR="00F11CF1" w:rsidRDefault="00F11CF1" w:rsidP="00A77683">
            <w:pPr>
              <w:jc w:val="right"/>
              <w:rPr>
                <w:rFonts w:ascii="HGS創英角ｺﾞｼｯｸUB" w:eastAsia="HGS創英角ｺﾞｼｯｸUB" w:hAnsi="HGS創英角ｺﾞｼｯｸUB"/>
                <w:sz w:val="24"/>
                <w:szCs w:val="24"/>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45F18055" w14:textId="77777777" w:rsidR="00F11CF1" w:rsidRPr="00F11CF1" w:rsidRDefault="00EF4252" w:rsidP="00A77683">
            <w:pPr>
              <w:jc w:val="center"/>
              <w:rPr>
                <w:rFonts w:ascii="HG丸ｺﾞｼｯｸM-PRO" w:eastAsia="HG丸ｺﾞｼｯｸM-PRO" w:hAnsi="HG丸ｺﾞｼｯｸM-PRO"/>
                <w:sz w:val="24"/>
                <w:szCs w:val="24"/>
              </w:rPr>
            </w:pPr>
            <w:r w:rsidRPr="00F11CF1">
              <w:rPr>
                <w:rFonts w:ascii="HG丸ｺﾞｼｯｸM-PRO" w:eastAsia="HG丸ｺﾞｼｯｸM-PRO" w:hAnsi="HG丸ｺﾞｼｯｸM-PRO" w:hint="eastAsia"/>
                <w:sz w:val="24"/>
                <w:szCs w:val="24"/>
              </w:rPr>
              <w:t>２</w:t>
            </w:r>
          </w:p>
        </w:tc>
      </w:tr>
      <w:tr w:rsidR="00A77683" w14:paraId="22170828" w14:textId="77777777" w:rsidTr="009C26B8">
        <w:trPr>
          <w:trHeight w:val="170"/>
        </w:trPr>
        <w:tc>
          <w:tcPr>
            <w:tcW w:w="9351" w:type="dxa"/>
            <w:gridSpan w:val="10"/>
            <w:tcBorders>
              <w:top w:val="nil"/>
              <w:left w:val="nil"/>
              <w:bottom w:val="nil"/>
              <w:right w:val="nil"/>
            </w:tcBorders>
          </w:tcPr>
          <w:p w14:paraId="7556E834" w14:textId="77777777" w:rsidR="00A77683" w:rsidRPr="00274256" w:rsidRDefault="00A77683" w:rsidP="00274256">
            <w:pPr>
              <w:rPr>
                <w:sz w:val="16"/>
                <w:szCs w:val="16"/>
              </w:rPr>
            </w:pPr>
          </w:p>
        </w:tc>
      </w:tr>
      <w:tr w:rsidR="00CF49C1" w14:paraId="77E9D4FF" w14:textId="77777777" w:rsidTr="009C26B8">
        <w:trPr>
          <w:trHeight w:val="170"/>
        </w:trPr>
        <w:tc>
          <w:tcPr>
            <w:tcW w:w="9351" w:type="dxa"/>
            <w:gridSpan w:val="10"/>
            <w:tcBorders>
              <w:top w:val="nil"/>
              <w:left w:val="nil"/>
              <w:bottom w:val="nil"/>
              <w:right w:val="nil"/>
            </w:tcBorders>
          </w:tcPr>
          <w:p w14:paraId="354D7763" w14:textId="77777777" w:rsidR="00CF49C1" w:rsidRPr="00274256" w:rsidRDefault="00CF49C1" w:rsidP="00274256">
            <w:pPr>
              <w:rPr>
                <w:sz w:val="16"/>
                <w:szCs w:val="16"/>
              </w:rPr>
            </w:pPr>
          </w:p>
        </w:tc>
      </w:tr>
      <w:tr w:rsidR="00A77683" w14:paraId="286B09B3" w14:textId="77777777" w:rsidTr="009C26B8">
        <w:trPr>
          <w:trHeight w:val="170"/>
        </w:trPr>
        <w:tc>
          <w:tcPr>
            <w:tcW w:w="4445" w:type="dxa"/>
            <w:gridSpan w:val="5"/>
            <w:tcBorders>
              <w:top w:val="nil"/>
              <w:left w:val="nil"/>
              <w:bottom w:val="nil"/>
              <w:right w:val="nil"/>
            </w:tcBorders>
          </w:tcPr>
          <w:p w14:paraId="68A0A458" w14:textId="77777777" w:rsidR="00A77683" w:rsidRPr="00A77683" w:rsidRDefault="00A77683" w:rsidP="00A77683">
            <w:pPr>
              <w:jc w:val="left"/>
              <w:rPr>
                <w:rFonts w:ascii="HG丸ｺﾞｼｯｸM-PRO" w:eastAsia="HG丸ｺﾞｼｯｸM-PRO" w:hAnsi="HG丸ｺﾞｼｯｸM-PRO"/>
                <w:sz w:val="22"/>
              </w:rPr>
            </w:pPr>
            <w:r>
              <w:rPr>
                <w:rFonts w:ascii="HGS創英角ｺﾞｼｯｸUB" w:eastAsia="HGS創英角ｺﾞｼｯｸUB" w:hAnsi="HGS創英角ｺﾞｼｯｸUB" w:hint="eastAsia"/>
                <w:sz w:val="24"/>
                <w:szCs w:val="24"/>
              </w:rPr>
              <w:t xml:space="preserve">第１章　</w:t>
            </w:r>
            <w:r w:rsidRPr="00EF4252">
              <w:rPr>
                <w:rFonts w:ascii="HGS創英角ｺﾞｼｯｸUB" w:eastAsia="HGS創英角ｺﾞｼｯｸUB" w:hAnsi="HGS創英角ｺﾞｼｯｸUB" w:hint="eastAsia"/>
                <w:sz w:val="24"/>
                <w:szCs w:val="24"/>
              </w:rPr>
              <w:t>第</w:t>
            </w:r>
            <w:r w:rsidR="00D0329C">
              <w:rPr>
                <w:rFonts w:ascii="HGS創英角ｺﾞｼｯｸUB" w:eastAsia="HGS創英角ｺﾞｼｯｸUB" w:hAnsi="HGS創英角ｺﾞｼｯｸUB" w:hint="eastAsia"/>
                <w:sz w:val="24"/>
                <w:szCs w:val="24"/>
              </w:rPr>
              <w:t>２</w:t>
            </w:r>
            <w:r w:rsidRPr="00EF4252">
              <w:rPr>
                <w:rFonts w:ascii="HGS創英角ｺﾞｼｯｸUB" w:eastAsia="HGS創英角ｺﾞｼｯｸUB" w:hAnsi="HGS創英角ｺﾞｼｯｸUB" w:hint="eastAsia"/>
                <w:sz w:val="24"/>
                <w:szCs w:val="24"/>
              </w:rPr>
              <w:t>次基本計画の検証と成果</w:t>
            </w:r>
          </w:p>
        </w:tc>
        <w:tc>
          <w:tcPr>
            <w:tcW w:w="4277" w:type="dxa"/>
            <w:gridSpan w:val="4"/>
            <w:tcBorders>
              <w:top w:val="nil"/>
              <w:left w:val="nil"/>
              <w:bottom w:val="nil"/>
              <w:right w:val="nil"/>
            </w:tcBorders>
          </w:tcPr>
          <w:p w14:paraId="75CDBE8C" w14:textId="77777777" w:rsidR="00A77683" w:rsidRPr="00A77683" w:rsidRDefault="00A77683" w:rsidP="00EF4252">
            <w:pPr>
              <w:jc w:val="right"/>
              <w:rPr>
                <w:rFonts w:ascii="HG丸ｺﾞｼｯｸM-PRO" w:eastAsia="HG丸ｺﾞｼｯｸM-PRO" w:hAnsi="HG丸ｺﾞｼｯｸM-PRO"/>
                <w:b/>
                <w:sz w:val="22"/>
              </w:rPr>
            </w:pPr>
            <w:r w:rsidRPr="00A77683">
              <w:rPr>
                <w:rFonts w:ascii="HG丸ｺﾞｼｯｸM-PRO" w:eastAsia="HG丸ｺﾞｼｯｸM-PRO" w:hAnsi="HG丸ｺﾞｼｯｸM-PRO" w:hint="eastAsia"/>
                <w:b/>
                <w:sz w:val="22"/>
              </w:rPr>
              <w:t>･･････････････････････････････････････</w:t>
            </w:r>
          </w:p>
        </w:tc>
        <w:tc>
          <w:tcPr>
            <w:tcW w:w="629" w:type="dxa"/>
            <w:tcBorders>
              <w:top w:val="nil"/>
              <w:left w:val="nil"/>
              <w:bottom w:val="nil"/>
              <w:right w:val="nil"/>
            </w:tcBorders>
          </w:tcPr>
          <w:p w14:paraId="7114075A" w14:textId="77777777" w:rsidR="00A77683" w:rsidRPr="00FE0B07" w:rsidRDefault="00A77683" w:rsidP="00A77683">
            <w:pPr>
              <w:jc w:val="center"/>
              <w:rPr>
                <w:rFonts w:ascii="HG丸ｺﾞｼｯｸM-PRO" w:eastAsia="HG丸ｺﾞｼｯｸM-PRO" w:hAnsi="HG丸ｺﾞｼｯｸM-PRO"/>
                <w:sz w:val="24"/>
                <w:szCs w:val="24"/>
              </w:rPr>
            </w:pPr>
            <w:r w:rsidRPr="00FE0B07">
              <w:rPr>
                <w:rFonts w:ascii="HG丸ｺﾞｼｯｸM-PRO" w:eastAsia="HG丸ｺﾞｼｯｸM-PRO" w:hAnsi="HG丸ｺﾞｼｯｸM-PRO" w:hint="eastAsia"/>
                <w:sz w:val="24"/>
                <w:szCs w:val="24"/>
              </w:rPr>
              <w:t>３</w:t>
            </w:r>
          </w:p>
        </w:tc>
      </w:tr>
      <w:tr w:rsidR="00A77683" w14:paraId="76CA4A0E" w14:textId="77777777" w:rsidTr="009C26B8">
        <w:trPr>
          <w:trHeight w:val="170"/>
        </w:trPr>
        <w:tc>
          <w:tcPr>
            <w:tcW w:w="258" w:type="dxa"/>
            <w:tcBorders>
              <w:top w:val="nil"/>
              <w:left w:val="nil"/>
              <w:bottom w:val="nil"/>
              <w:right w:val="nil"/>
            </w:tcBorders>
          </w:tcPr>
          <w:p w14:paraId="2D5FD133" w14:textId="77777777" w:rsidR="00A77683" w:rsidRDefault="00A77683" w:rsidP="00F11CF1">
            <w:pPr>
              <w:rPr>
                <w:rFonts w:ascii="HGS創英角ｺﾞｼｯｸUB" w:eastAsia="HGS創英角ｺﾞｼｯｸUB" w:hAnsi="HGS創英角ｺﾞｼｯｸUB"/>
                <w:sz w:val="24"/>
                <w:szCs w:val="24"/>
              </w:rPr>
            </w:pPr>
          </w:p>
        </w:tc>
        <w:tc>
          <w:tcPr>
            <w:tcW w:w="4917" w:type="dxa"/>
            <w:gridSpan w:val="7"/>
            <w:tcBorders>
              <w:top w:val="nil"/>
              <w:left w:val="nil"/>
              <w:bottom w:val="nil"/>
              <w:right w:val="nil"/>
            </w:tcBorders>
          </w:tcPr>
          <w:p w14:paraId="4FE95BB5" w14:textId="77777777" w:rsidR="00A77683" w:rsidRPr="0063409A" w:rsidRDefault="00BC125F" w:rsidP="000D3941">
            <w:pPr>
              <w:ind w:right="425"/>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１</w:t>
            </w:r>
            <w:r w:rsidR="00A77683" w:rsidRPr="00C01C16">
              <w:rPr>
                <w:rFonts w:ascii="HG丸ｺﾞｼｯｸM-PRO" w:eastAsia="HG丸ｺﾞｼｯｸM-PRO" w:hAnsi="HG丸ｺﾞｼｯｸM-PRO" w:hint="eastAsia"/>
                <w:sz w:val="22"/>
              </w:rPr>
              <w:t xml:space="preserve">　「滞納整理取組基本方針」の検証と成果</w:t>
            </w:r>
          </w:p>
        </w:tc>
        <w:tc>
          <w:tcPr>
            <w:tcW w:w="3547" w:type="dxa"/>
            <w:tcBorders>
              <w:top w:val="nil"/>
              <w:left w:val="nil"/>
              <w:bottom w:val="nil"/>
              <w:right w:val="nil"/>
            </w:tcBorders>
          </w:tcPr>
          <w:p w14:paraId="467001D9" w14:textId="77777777" w:rsidR="00A77683" w:rsidRPr="0063409A" w:rsidRDefault="00A77683" w:rsidP="000D3941">
            <w:pPr>
              <w:ind w:left="-538"/>
              <w:jc w:val="right"/>
              <w:rPr>
                <w:rFonts w:ascii="HG丸ｺﾞｼｯｸM-PRO" w:eastAsia="HG丸ｺﾞｼｯｸM-PRO" w:hAnsi="HG丸ｺﾞｼｯｸM-PRO"/>
                <w:sz w:val="22"/>
              </w:rPr>
            </w:pP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0D3941">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0D3941">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5203CC87" w14:textId="77777777" w:rsidR="00A77683" w:rsidRPr="00F11CF1" w:rsidRDefault="00BC125F"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３</w:t>
            </w:r>
          </w:p>
        </w:tc>
      </w:tr>
      <w:tr w:rsidR="00A77683" w14:paraId="7AE35EF0" w14:textId="77777777" w:rsidTr="009C26B8">
        <w:trPr>
          <w:trHeight w:val="170"/>
        </w:trPr>
        <w:tc>
          <w:tcPr>
            <w:tcW w:w="258" w:type="dxa"/>
            <w:tcBorders>
              <w:top w:val="nil"/>
              <w:left w:val="nil"/>
              <w:bottom w:val="nil"/>
              <w:right w:val="nil"/>
            </w:tcBorders>
          </w:tcPr>
          <w:p w14:paraId="4987F452" w14:textId="77777777" w:rsidR="00A77683" w:rsidRDefault="00A77683" w:rsidP="00F11CF1">
            <w:pPr>
              <w:rPr>
                <w:rFonts w:ascii="HGS創英角ｺﾞｼｯｸUB" w:eastAsia="HGS創英角ｺﾞｼｯｸUB" w:hAnsi="HGS創英角ｺﾞｼｯｸUB"/>
                <w:sz w:val="24"/>
                <w:szCs w:val="24"/>
              </w:rPr>
            </w:pPr>
          </w:p>
        </w:tc>
        <w:tc>
          <w:tcPr>
            <w:tcW w:w="4595" w:type="dxa"/>
            <w:gridSpan w:val="6"/>
            <w:tcBorders>
              <w:top w:val="nil"/>
              <w:left w:val="nil"/>
              <w:bottom w:val="nil"/>
              <w:right w:val="nil"/>
            </w:tcBorders>
          </w:tcPr>
          <w:p w14:paraId="7FB4C3BA" w14:textId="77777777" w:rsidR="00A77683" w:rsidRPr="0063409A" w:rsidRDefault="00BC125F" w:rsidP="000D3941">
            <w:pPr>
              <w:ind w:right="507"/>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２</w:t>
            </w:r>
            <w:r w:rsidR="00A77683" w:rsidRPr="00C01C16">
              <w:rPr>
                <w:rFonts w:ascii="HG丸ｺﾞｼｯｸM-PRO" w:eastAsia="HG丸ｺﾞｼｯｸM-PRO" w:hAnsi="HG丸ｺﾞｼｯｸM-PRO" w:hint="eastAsia"/>
                <w:sz w:val="22"/>
              </w:rPr>
              <w:t xml:space="preserve">　「具体的な取り組み」の検証と成果</w:t>
            </w:r>
          </w:p>
        </w:tc>
        <w:tc>
          <w:tcPr>
            <w:tcW w:w="3869" w:type="dxa"/>
            <w:gridSpan w:val="2"/>
            <w:tcBorders>
              <w:top w:val="nil"/>
              <w:left w:val="nil"/>
              <w:bottom w:val="nil"/>
              <w:right w:val="nil"/>
            </w:tcBorders>
          </w:tcPr>
          <w:p w14:paraId="54C5C3E2" w14:textId="77777777" w:rsidR="00A77683" w:rsidRPr="0063409A" w:rsidRDefault="00A77683" w:rsidP="000D3941">
            <w:pPr>
              <w:ind w:left="-620"/>
              <w:jc w:val="right"/>
              <w:rPr>
                <w:rFonts w:ascii="HG丸ｺﾞｼｯｸM-PRO" w:eastAsia="HG丸ｺﾞｼｯｸM-PRO" w:hAnsi="HG丸ｺﾞｼｯｸM-PRO"/>
                <w:sz w:val="22"/>
              </w:rPr>
            </w:pP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sidR="000D3941">
              <w:rPr>
                <w:rFonts w:ascii="HG丸ｺﾞｼｯｸM-PRO" w:eastAsia="HG丸ｺﾞｼｯｸM-PRO" w:hAnsi="HG丸ｺﾞｼｯｸM-PRO" w:hint="eastAsia"/>
                <w:sz w:val="22"/>
              </w:rPr>
              <w:t>･･</w:t>
            </w:r>
            <w:r w:rsidR="000D3941" w:rsidRPr="0063409A">
              <w:rPr>
                <w:rFonts w:ascii="HG丸ｺﾞｼｯｸM-PRO" w:eastAsia="HG丸ｺﾞｼｯｸM-PRO" w:hAnsi="HG丸ｺﾞｼｯｸM-PRO" w:hint="eastAsia"/>
                <w:sz w:val="22"/>
              </w:rPr>
              <w:t>･･</w:t>
            </w:r>
            <w:r w:rsidR="00FD7E92" w:rsidRPr="0063409A">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sidR="00FD7E92"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0D3941">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41F8A51F" w14:textId="77777777" w:rsidR="00A77683" w:rsidRPr="00F11CF1" w:rsidRDefault="00BC125F"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３</w:t>
            </w:r>
          </w:p>
        </w:tc>
      </w:tr>
      <w:tr w:rsidR="00A77683" w14:paraId="5CFD5F0F" w14:textId="77777777" w:rsidTr="009C26B8">
        <w:trPr>
          <w:trHeight w:val="170"/>
        </w:trPr>
        <w:tc>
          <w:tcPr>
            <w:tcW w:w="258" w:type="dxa"/>
            <w:tcBorders>
              <w:top w:val="nil"/>
              <w:left w:val="nil"/>
              <w:bottom w:val="nil"/>
              <w:right w:val="nil"/>
            </w:tcBorders>
          </w:tcPr>
          <w:p w14:paraId="7FBE24BB" w14:textId="77777777" w:rsidR="00EF4252" w:rsidRDefault="00EF4252" w:rsidP="00F11CF1">
            <w:pPr>
              <w:rPr>
                <w:rFonts w:ascii="HGS創英角ｺﾞｼｯｸUB" w:eastAsia="HGS創英角ｺﾞｼｯｸUB" w:hAnsi="HGS創英角ｺﾞｼｯｸUB"/>
                <w:sz w:val="24"/>
                <w:szCs w:val="24"/>
              </w:rPr>
            </w:pPr>
          </w:p>
        </w:tc>
        <w:tc>
          <w:tcPr>
            <w:tcW w:w="370" w:type="dxa"/>
            <w:tcBorders>
              <w:top w:val="nil"/>
              <w:left w:val="nil"/>
              <w:bottom w:val="nil"/>
              <w:right w:val="nil"/>
            </w:tcBorders>
          </w:tcPr>
          <w:p w14:paraId="3C940A67" w14:textId="77777777" w:rsidR="00EF4252" w:rsidRDefault="00EF4252" w:rsidP="00F11CF1">
            <w:pPr>
              <w:rPr>
                <w:rFonts w:ascii="HG丸ｺﾞｼｯｸM-PRO" w:eastAsia="HG丸ｺﾞｼｯｸM-PRO" w:hAnsi="HG丸ｺﾞｼｯｸM-PRO"/>
                <w:sz w:val="22"/>
              </w:rPr>
            </w:pPr>
          </w:p>
        </w:tc>
        <w:tc>
          <w:tcPr>
            <w:tcW w:w="3058" w:type="dxa"/>
            <w:gridSpan w:val="2"/>
            <w:tcBorders>
              <w:top w:val="nil"/>
              <w:left w:val="nil"/>
              <w:bottom w:val="nil"/>
              <w:right w:val="nil"/>
            </w:tcBorders>
          </w:tcPr>
          <w:p w14:paraId="165FDD9F" w14:textId="77777777" w:rsidR="00EF4252" w:rsidRPr="00EF4252" w:rsidRDefault="0008348A" w:rsidP="00BC125F">
            <w:pPr>
              <w:pStyle w:val="a8"/>
              <w:numPr>
                <w:ilvl w:val="0"/>
                <w:numId w:val="16"/>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BC125F">
              <w:rPr>
                <w:rFonts w:ascii="HG丸ｺﾞｼｯｸM-PRO" w:eastAsia="HG丸ｺﾞｼｯｸM-PRO" w:hAnsi="HG丸ｺﾞｼｯｸM-PRO" w:hint="eastAsia"/>
                <w:sz w:val="22"/>
              </w:rPr>
              <w:t>現年度分の徴収強化</w:t>
            </w:r>
          </w:p>
        </w:tc>
        <w:tc>
          <w:tcPr>
            <w:tcW w:w="5036" w:type="dxa"/>
            <w:gridSpan w:val="5"/>
            <w:tcBorders>
              <w:top w:val="nil"/>
              <w:left w:val="nil"/>
              <w:bottom w:val="nil"/>
              <w:right w:val="nil"/>
            </w:tcBorders>
          </w:tcPr>
          <w:p w14:paraId="76C5EC2F" w14:textId="77777777" w:rsidR="00EF4252" w:rsidRPr="0063409A" w:rsidRDefault="00021909" w:rsidP="009C26B8">
            <w:pPr>
              <w:wordWrap w:val="0"/>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7F7A12"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2202B598" w14:textId="77777777" w:rsidR="00EF4252" w:rsidRPr="00F11CF1" w:rsidRDefault="000C087D"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３</w:t>
            </w:r>
          </w:p>
        </w:tc>
      </w:tr>
      <w:tr w:rsidR="00A77683" w14:paraId="01B1EB24" w14:textId="77777777" w:rsidTr="00FD7E92">
        <w:trPr>
          <w:trHeight w:val="170"/>
        </w:trPr>
        <w:tc>
          <w:tcPr>
            <w:tcW w:w="258" w:type="dxa"/>
            <w:tcBorders>
              <w:top w:val="nil"/>
              <w:left w:val="nil"/>
              <w:bottom w:val="nil"/>
              <w:right w:val="nil"/>
            </w:tcBorders>
          </w:tcPr>
          <w:p w14:paraId="7F34B04A" w14:textId="77777777" w:rsidR="00A77683" w:rsidRDefault="00A77683" w:rsidP="00F11CF1">
            <w:pPr>
              <w:rPr>
                <w:rFonts w:ascii="HGS創英角ｺﾞｼｯｸUB" w:eastAsia="HGS創英角ｺﾞｼｯｸUB" w:hAnsi="HGS創英角ｺﾞｼｯｸUB"/>
                <w:sz w:val="24"/>
                <w:szCs w:val="24"/>
              </w:rPr>
            </w:pPr>
          </w:p>
        </w:tc>
        <w:tc>
          <w:tcPr>
            <w:tcW w:w="370" w:type="dxa"/>
            <w:tcBorders>
              <w:top w:val="nil"/>
              <w:left w:val="nil"/>
              <w:bottom w:val="nil"/>
              <w:right w:val="nil"/>
            </w:tcBorders>
          </w:tcPr>
          <w:p w14:paraId="235C1207" w14:textId="77777777" w:rsidR="00A77683" w:rsidRDefault="00A77683" w:rsidP="00F11CF1">
            <w:pPr>
              <w:rPr>
                <w:rFonts w:ascii="HG丸ｺﾞｼｯｸM-PRO" w:eastAsia="HG丸ｺﾞｼｯｸM-PRO" w:hAnsi="HG丸ｺﾞｼｯｸM-PRO"/>
                <w:sz w:val="22"/>
              </w:rPr>
            </w:pPr>
          </w:p>
        </w:tc>
        <w:tc>
          <w:tcPr>
            <w:tcW w:w="3917" w:type="dxa"/>
            <w:gridSpan w:val="4"/>
            <w:tcBorders>
              <w:top w:val="nil"/>
              <w:left w:val="nil"/>
              <w:bottom w:val="nil"/>
              <w:right w:val="nil"/>
            </w:tcBorders>
          </w:tcPr>
          <w:p w14:paraId="1E2C55DC" w14:textId="77777777" w:rsidR="009C26B8" w:rsidRDefault="00A77683" w:rsidP="009C26B8">
            <w:pPr>
              <w:pStyle w:val="a8"/>
              <w:numPr>
                <w:ilvl w:val="0"/>
                <w:numId w:val="16"/>
              </w:numPr>
              <w:ind w:leftChars="0" w:right="-242"/>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BC125F">
              <w:rPr>
                <w:rFonts w:ascii="HG丸ｺﾞｼｯｸM-PRO" w:eastAsia="HG丸ｺﾞｼｯｸM-PRO" w:hAnsi="HG丸ｺﾞｼｯｸM-PRO" w:hint="eastAsia"/>
                <w:sz w:val="22"/>
              </w:rPr>
              <w:t>滞納繰越額の圧縮</w:t>
            </w:r>
          </w:p>
          <w:p w14:paraId="25E69F0F" w14:textId="77777777" w:rsidR="00BC125F" w:rsidRPr="009C26B8" w:rsidRDefault="009C26B8" w:rsidP="009C26B8">
            <w:pPr>
              <w:pStyle w:val="a8"/>
              <w:numPr>
                <w:ilvl w:val="0"/>
                <w:numId w:val="16"/>
              </w:numPr>
              <w:ind w:leftChars="0" w:right="-242"/>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攻めの滞納整理</w:t>
            </w:r>
          </w:p>
        </w:tc>
        <w:tc>
          <w:tcPr>
            <w:tcW w:w="4177" w:type="dxa"/>
            <w:gridSpan w:val="3"/>
            <w:tcBorders>
              <w:top w:val="nil"/>
              <w:left w:val="nil"/>
              <w:bottom w:val="nil"/>
              <w:right w:val="nil"/>
            </w:tcBorders>
          </w:tcPr>
          <w:p w14:paraId="1B70B687" w14:textId="77777777" w:rsidR="009C26B8" w:rsidRDefault="00A77683" w:rsidP="009C26B8">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p>
          <w:p w14:paraId="4E1715BC" w14:textId="77777777" w:rsidR="009C26B8" w:rsidRPr="0063409A" w:rsidRDefault="009C26B8" w:rsidP="00FD7E92">
            <w:pPr>
              <w:jc w:val="right"/>
              <w:rPr>
                <w:rFonts w:ascii="HG丸ｺﾞｼｯｸM-PRO" w:eastAsia="HG丸ｺﾞｼｯｸM-PRO" w:hAnsi="HG丸ｺﾞｼｯｸM-PRO"/>
                <w:sz w:val="22"/>
              </w:rPr>
            </w:pP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FD7E92" w:rsidRPr="0063409A">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66A9AC14" w14:textId="77777777" w:rsidR="009C26B8" w:rsidRDefault="009C26B8"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５</w:t>
            </w:r>
          </w:p>
          <w:p w14:paraId="163B72DB" w14:textId="77777777" w:rsidR="00A77683" w:rsidRPr="009C26B8" w:rsidRDefault="000C087D" w:rsidP="000C087D">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５</w:t>
            </w:r>
          </w:p>
        </w:tc>
      </w:tr>
      <w:tr w:rsidR="00A77683" w14:paraId="3864D658" w14:textId="77777777" w:rsidTr="00FD7E92">
        <w:trPr>
          <w:trHeight w:val="170"/>
        </w:trPr>
        <w:tc>
          <w:tcPr>
            <w:tcW w:w="258" w:type="dxa"/>
            <w:tcBorders>
              <w:top w:val="nil"/>
              <w:left w:val="nil"/>
              <w:bottom w:val="nil"/>
              <w:right w:val="nil"/>
            </w:tcBorders>
          </w:tcPr>
          <w:p w14:paraId="219684AB" w14:textId="77777777" w:rsidR="00A77683" w:rsidRDefault="00A77683" w:rsidP="00F11CF1">
            <w:pPr>
              <w:rPr>
                <w:rFonts w:ascii="HGS創英角ｺﾞｼｯｸUB" w:eastAsia="HGS創英角ｺﾞｼｯｸUB" w:hAnsi="HGS創英角ｺﾞｼｯｸUB"/>
                <w:sz w:val="24"/>
                <w:szCs w:val="24"/>
              </w:rPr>
            </w:pPr>
          </w:p>
        </w:tc>
        <w:tc>
          <w:tcPr>
            <w:tcW w:w="370" w:type="dxa"/>
            <w:tcBorders>
              <w:top w:val="nil"/>
              <w:left w:val="nil"/>
              <w:bottom w:val="nil"/>
              <w:right w:val="nil"/>
            </w:tcBorders>
          </w:tcPr>
          <w:p w14:paraId="266C5DA1" w14:textId="77777777" w:rsidR="00A77683" w:rsidRDefault="00A77683" w:rsidP="00F11CF1">
            <w:pPr>
              <w:rPr>
                <w:rFonts w:ascii="HG丸ｺﾞｼｯｸM-PRO" w:eastAsia="HG丸ｺﾞｼｯｸM-PRO" w:hAnsi="HG丸ｺﾞｼｯｸM-PRO"/>
                <w:sz w:val="22"/>
              </w:rPr>
            </w:pPr>
          </w:p>
        </w:tc>
        <w:tc>
          <w:tcPr>
            <w:tcW w:w="3917" w:type="dxa"/>
            <w:gridSpan w:val="4"/>
            <w:tcBorders>
              <w:top w:val="nil"/>
              <w:left w:val="nil"/>
              <w:bottom w:val="nil"/>
              <w:right w:val="nil"/>
            </w:tcBorders>
          </w:tcPr>
          <w:p w14:paraId="2650BB3D" w14:textId="77777777" w:rsidR="00A77683" w:rsidRPr="0008348A" w:rsidRDefault="00A77683" w:rsidP="0008348A">
            <w:pPr>
              <w:pStyle w:val="a8"/>
              <w:numPr>
                <w:ilvl w:val="0"/>
                <w:numId w:val="16"/>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9C26B8">
              <w:rPr>
                <w:rFonts w:ascii="HG丸ｺﾞｼｯｸM-PRO" w:eastAsia="HG丸ｺﾞｼｯｸM-PRO" w:hAnsi="HG丸ｺﾞｼｯｸM-PRO" w:hint="eastAsia"/>
                <w:sz w:val="22"/>
              </w:rPr>
              <w:t>納付環境の整備</w:t>
            </w:r>
          </w:p>
        </w:tc>
        <w:tc>
          <w:tcPr>
            <w:tcW w:w="4177" w:type="dxa"/>
            <w:gridSpan w:val="3"/>
            <w:tcBorders>
              <w:top w:val="nil"/>
              <w:left w:val="nil"/>
              <w:bottom w:val="nil"/>
              <w:right w:val="nil"/>
            </w:tcBorders>
          </w:tcPr>
          <w:p w14:paraId="022BCD29" w14:textId="77777777" w:rsidR="00A77683" w:rsidRPr="0063409A" w:rsidRDefault="00A77683" w:rsidP="007F7A12">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FD7E92">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656A41A2" w14:textId="77777777" w:rsidR="00A77683" w:rsidRPr="00F11CF1" w:rsidRDefault="009C26B8" w:rsidP="009C26B8">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６</w:t>
            </w:r>
          </w:p>
        </w:tc>
      </w:tr>
      <w:tr w:rsidR="00A77683" w14:paraId="1772D257" w14:textId="77777777" w:rsidTr="00FD7E92">
        <w:trPr>
          <w:trHeight w:val="170"/>
        </w:trPr>
        <w:tc>
          <w:tcPr>
            <w:tcW w:w="258" w:type="dxa"/>
            <w:tcBorders>
              <w:top w:val="nil"/>
              <w:left w:val="nil"/>
              <w:bottom w:val="nil"/>
              <w:right w:val="nil"/>
            </w:tcBorders>
          </w:tcPr>
          <w:p w14:paraId="0F7FCD6E" w14:textId="77777777" w:rsidR="00A77683" w:rsidRDefault="00A77683" w:rsidP="00F11CF1">
            <w:pPr>
              <w:rPr>
                <w:rFonts w:ascii="HGS創英角ｺﾞｼｯｸUB" w:eastAsia="HGS創英角ｺﾞｼｯｸUB" w:hAnsi="HGS創英角ｺﾞｼｯｸUB"/>
                <w:sz w:val="24"/>
                <w:szCs w:val="24"/>
              </w:rPr>
            </w:pPr>
          </w:p>
        </w:tc>
        <w:tc>
          <w:tcPr>
            <w:tcW w:w="370" w:type="dxa"/>
            <w:tcBorders>
              <w:top w:val="nil"/>
              <w:left w:val="nil"/>
              <w:bottom w:val="nil"/>
              <w:right w:val="nil"/>
            </w:tcBorders>
          </w:tcPr>
          <w:p w14:paraId="34F8B82C" w14:textId="77777777" w:rsidR="00A77683" w:rsidRDefault="00A77683" w:rsidP="00F11CF1">
            <w:pPr>
              <w:rPr>
                <w:rFonts w:ascii="HG丸ｺﾞｼｯｸM-PRO" w:eastAsia="HG丸ｺﾞｼｯｸM-PRO" w:hAnsi="HG丸ｺﾞｼｯｸM-PRO"/>
                <w:sz w:val="22"/>
              </w:rPr>
            </w:pPr>
          </w:p>
        </w:tc>
        <w:tc>
          <w:tcPr>
            <w:tcW w:w="3917" w:type="dxa"/>
            <w:gridSpan w:val="4"/>
            <w:tcBorders>
              <w:top w:val="nil"/>
              <w:left w:val="nil"/>
              <w:bottom w:val="nil"/>
              <w:right w:val="nil"/>
            </w:tcBorders>
          </w:tcPr>
          <w:p w14:paraId="44BE4733" w14:textId="77777777" w:rsidR="00A77683" w:rsidRDefault="00A77683" w:rsidP="009C26B8">
            <w:pPr>
              <w:pStyle w:val="a8"/>
              <w:numPr>
                <w:ilvl w:val="0"/>
                <w:numId w:val="16"/>
              </w:numPr>
              <w:ind w:leftChars="0" w:right="-1353"/>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9C26B8">
              <w:rPr>
                <w:rFonts w:ascii="HG丸ｺﾞｼｯｸM-PRO" w:eastAsia="HG丸ｺﾞｼｯｸM-PRO" w:hAnsi="HG丸ｺﾞｼｯｸM-PRO" w:hint="eastAsia"/>
                <w:sz w:val="22"/>
              </w:rPr>
              <w:t>口座振替の推進と納税の啓発</w:t>
            </w:r>
          </w:p>
          <w:p w14:paraId="52BE59DA" w14:textId="77777777" w:rsidR="00FD7E92" w:rsidRPr="0008348A" w:rsidRDefault="00FD7E92" w:rsidP="009C26B8">
            <w:pPr>
              <w:pStyle w:val="a8"/>
              <w:numPr>
                <w:ilvl w:val="0"/>
                <w:numId w:val="16"/>
              </w:numPr>
              <w:ind w:leftChars="0" w:right="-1353"/>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組織・人材育成・システムの強化</w:t>
            </w:r>
          </w:p>
        </w:tc>
        <w:tc>
          <w:tcPr>
            <w:tcW w:w="4177" w:type="dxa"/>
            <w:gridSpan w:val="3"/>
            <w:tcBorders>
              <w:top w:val="nil"/>
              <w:left w:val="nil"/>
              <w:bottom w:val="nil"/>
              <w:right w:val="nil"/>
            </w:tcBorders>
          </w:tcPr>
          <w:p w14:paraId="6B89D05E" w14:textId="77777777" w:rsidR="00FD7E92" w:rsidRDefault="00FD7E92" w:rsidP="007F7A12">
            <w:pPr>
              <w:jc w:val="right"/>
              <w:rPr>
                <w:rFonts w:ascii="HG丸ｺﾞｼｯｸM-PRO" w:eastAsia="HG丸ｺﾞｼｯｸM-PRO" w:hAnsi="HG丸ｺﾞｼｯｸM-PRO"/>
                <w:sz w:val="22"/>
              </w:rPr>
            </w:pP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p w14:paraId="210B8DA0" w14:textId="77777777" w:rsidR="00FD7E92" w:rsidRPr="0063409A" w:rsidRDefault="00FD7E92" w:rsidP="00FD7E92">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629" w:type="dxa"/>
            <w:tcBorders>
              <w:top w:val="nil"/>
              <w:left w:val="nil"/>
              <w:bottom w:val="nil"/>
              <w:right w:val="nil"/>
            </w:tcBorders>
          </w:tcPr>
          <w:p w14:paraId="5345071E" w14:textId="77777777" w:rsidR="00FD7E92" w:rsidRDefault="00FD7E92"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７</w:t>
            </w:r>
          </w:p>
          <w:p w14:paraId="1A2EFB7E" w14:textId="77777777" w:rsidR="00A77683" w:rsidRPr="00F11CF1" w:rsidRDefault="009C26B8"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７</w:t>
            </w:r>
          </w:p>
        </w:tc>
      </w:tr>
      <w:tr w:rsidR="00A77683" w:rsidRPr="00F11CF1" w14:paraId="2149A692" w14:textId="77777777" w:rsidTr="009C26B8">
        <w:trPr>
          <w:trHeight w:val="170"/>
        </w:trPr>
        <w:tc>
          <w:tcPr>
            <w:tcW w:w="9351" w:type="dxa"/>
            <w:gridSpan w:val="10"/>
            <w:tcBorders>
              <w:top w:val="nil"/>
              <w:left w:val="nil"/>
              <w:bottom w:val="nil"/>
              <w:right w:val="nil"/>
            </w:tcBorders>
          </w:tcPr>
          <w:p w14:paraId="2AFC049C" w14:textId="77777777" w:rsidR="00A77683" w:rsidRPr="00274256" w:rsidRDefault="00A77683" w:rsidP="00274256">
            <w:pPr>
              <w:rPr>
                <w:sz w:val="16"/>
                <w:szCs w:val="16"/>
              </w:rPr>
            </w:pPr>
          </w:p>
        </w:tc>
      </w:tr>
      <w:tr w:rsidR="00CF49C1" w:rsidRPr="00F11CF1" w14:paraId="5D3D767D" w14:textId="77777777" w:rsidTr="009C26B8">
        <w:trPr>
          <w:trHeight w:val="170"/>
        </w:trPr>
        <w:tc>
          <w:tcPr>
            <w:tcW w:w="9351" w:type="dxa"/>
            <w:gridSpan w:val="10"/>
            <w:tcBorders>
              <w:top w:val="nil"/>
              <w:left w:val="nil"/>
              <w:bottom w:val="nil"/>
              <w:right w:val="nil"/>
            </w:tcBorders>
          </w:tcPr>
          <w:p w14:paraId="0A7FA083" w14:textId="77777777" w:rsidR="00CF49C1" w:rsidRPr="00274256" w:rsidRDefault="00CF49C1" w:rsidP="00274256">
            <w:pPr>
              <w:rPr>
                <w:sz w:val="16"/>
                <w:szCs w:val="16"/>
              </w:rPr>
            </w:pPr>
          </w:p>
        </w:tc>
      </w:tr>
      <w:tr w:rsidR="009C26B8" w:rsidRPr="00021909" w14:paraId="0DF94FB0" w14:textId="77777777" w:rsidTr="009C26B8">
        <w:trPr>
          <w:trHeight w:val="227"/>
        </w:trPr>
        <w:tc>
          <w:tcPr>
            <w:tcW w:w="2741" w:type="dxa"/>
            <w:gridSpan w:val="3"/>
            <w:tcBorders>
              <w:top w:val="nil"/>
              <w:left w:val="nil"/>
              <w:bottom w:val="nil"/>
              <w:right w:val="nil"/>
            </w:tcBorders>
          </w:tcPr>
          <w:p w14:paraId="2187F6F9" w14:textId="77777777" w:rsidR="00A77683" w:rsidRPr="00EF4252" w:rsidRDefault="00A77683" w:rsidP="00274256">
            <w:pPr>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 xml:space="preserve">第２章　</w:t>
            </w:r>
            <w:r w:rsidRPr="00822AA0">
              <w:rPr>
                <w:rFonts w:ascii="HGS創英角ｺﾞｼｯｸUB" w:eastAsia="HGS創英角ｺﾞｼｯｸUB" w:hAnsi="HGS創英角ｺﾞｼｯｸUB" w:hint="eastAsia"/>
                <w:sz w:val="24"/>
                <w:szCs w:val="24"/>
              </w:rPr>
              <w:t>基本方針</w:t>
            </w:r>
          </w:p>
        </w:tc>
        <w:tc>
          <w:tcPr>
            <w:tcW w:w="5981" w:type="dxa"/>
            <w:gridSpan w:val="6"/>
            <w:tcBorders>
              <w:top w:val="nil"/>
              <w:left w:val="nil"/>
              <w:bottom w:val="nil"/>
              <w:right w:val="nil"/>
            </w:tcBorders>
          </w:tcPr>
          <w:p w14:paraId="781A7051" w14:textId="77777777" w:rsidR="00A77683" w:rsidRPr="00A77683" w:rsidRDefault="00A77683" w:rsidP="00A77683">
            <w:pPr>
              <w:jc w:val="right"/>
              <w:rPr>
                <w:rFonts w:ascii="HG丸ｺﾞｼｯｸM-PRO" w:eastAsia="HG丸ｺﾞｼｯｸM-PRO" w:hAnsi="HG丸ｺﾞｼｯｸM-PRO"/>
                <w:b/>
                <w:sz w:val="22"/>
              </w:rPr>
            </w:pPr>
            <w:r w:rsidRPr="00A77683">
              <w:rPr>
                <w:rFonts w:ascii="HG丸ｺﾞｼｯｸM-PRO" w:eastAsia="HG丸ｺﾞｼｯｸM-PRO" w:hAnsi="HG丸ｺﾞｼｯｸM-PRO" w:hint="eastAsia"/>
                <w:b/>
                <w:sz w:val="22"/>
              </w:rPr>
              <w:t>･････････････････････････････････････････････････････</w:t>
            </w:r>
          </w:p>
        </w:tc>
        <w:tc>
          <w:tcPr>
            <w:tcW w:w="629" w:type="dxa"/>
            <w:tcBorders>
              <w:top w:val="nil"/>
              <w:left w:val="nil"/>
              <w:bottom w:val="nil"/>
              <w:right w:val="nil"/>
            </w:tcBorders>
          </w:tcPr>
          <w:p w14:paraId="2953C6AB" w14:textId="77777777" w:rsidR="00A77683" w:rsidRPr="00FE0B07" w:rsidRDefault="000D3941" w:rsidP="00A7768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８</w:t>
            </w:r>
          </w:p>
        </w:tc>
      </w:tr>
    </w:tbl>
    <w:tbl>
      <w:tblPr>
        <w:tblStyle w:val="1"/>
        <w:tblW w:w="9377" w:type="dxa"/>
        <w:tblLayout w:type="fixed"/>
        <w:tblLook w:val="04A0" w:firstRow="1" w:lastRow="0" w:firstColumn="1" w:lastColumn="0" w:noHBand="0" w:noVBand="1"/>
      </w:tblPr>
      <w:tblGrid>
        <w:gridCol w:w="298"/>
        <w:gridCol w:w="333"/>
        <w:gridCol w:w="16"/>
        <w:gridCol w:w="1921"/>
        <w:gridCol w:w="71"/>
        <w:gridCol w:w="338"/>
        <w:gridCol w:w="143"/>
        <w:gridCol w:w="215"/>
        <w:gridCol w:w="58"/>
        <w:gridCol w:w="435"/>
        <w:gridCol w:w="10"/>
        <w:gridCol w:w="179"/>
        <w:gridCol w:w="114"/>
        <w:gridCol w:w="11"/>
        <w:gridCol w:w="61"/>
        <w:gridCol w:w="50"/>
        <w:gridCol w:w="451"/>
        <w:gridCol w:w="263"/>
        <w:gridCol w:w="17"/>
        <w:gridCol w:w="17"/>
        <w:gridCol w:w="3782"/>
        <w:gridCol w:w="14"/>
        <w:gridCol w:w="12"/>
        <w:gridCol w:w="542"/>
        <w:gridCol w:w="14"/>
        <w:gridCol w:w="12"/>
      </w:tblGrid>
      <w:tr w:rsidR="00A77683" w:rsidRPr="00F11CF1" w14:paraId="3DD3C673" w14:textId="77777777" w:rsidTr="00A77683">
        <w:trPr>
          <w:gridAfter w:val="2"/>
          <w:wAfter w:w="26" w:type="dxa"/>
          <w:trHeight w:val="227"/>
        </w:trPr>
        <w:tc>
          <w:tcPr>
            <w:tcW w:w="9351" w:type="dxa"/>
            <w:gridSpan w:val="24"/>
            <w:tcBorders>
              <w:top w:val="nil"/>
              <w:left w:val="nil"/>
              <w:bottom w:val="nil"/>
              <w:right w:val="nil"/>
            </w:tcBorders>
          </w:tcPr>
          <w:p w14:paraId="3072C3F1" w14:textId="77777777" w:rsidR="00CF49C1" w:rsidRPr="00274256" w:rsidRDefault="00CF49C1" w:rsidP="00274256">
            <w:pPr>
              <w:rPr>
                <w:sz w:val="16"/>
                <w:szCs w:val="16"/>
              </w:rPr>
            </w:pPr>
          </w:p>
        </w:tc>
      </w:tr>
      <w:tr w:rsidR="00CF49C1" w:rsidRPr="00F11CF1" w14:paraId="135EC8F8" w14:textId="77777777" w:rsidTr="00A77683">
        <w:trPr>
          <w:gridAfter w:val="2"/>
          <w:wAfter w:w="26" w:type="dxa"/>
          <w:trHeight w:val="227"/>
        </w:trPr>
        <w:tc>
          <w:tcPr>
            <w:tcW w:w="9351" w:type="dxa"/>
            <w:gridSpan w:val="24"/>
            <w:tcBorders>
              <w:top w:val="nil"/>
              <w:left w:val="nil"/>
              <w:bottom w:val="nil"/>
              <w:right w:val="nil"/>
            </w:tcBorders>
          </w:tcPr>
          <w:p w14:paraId="3A2AB497" w14:textId="77777777" w:rsidR="00CF49C1" w:rsidRPr="00274256" w:rsidRDefault="00CF49C1" w:rsidP="00274256">
            <w:pPr>
              <w:rPr>
                <w:sz w:val="16"/>
                <w:szCs w:val="16"/>
              </w:rPr>
            </w:pPr>
          </w:p>
        </w:tc>
      </w:tr>
      <w:tr w:rsidR="00A77683" w:rsidRPr="00F11CF1" w14:paraId="7230E8B9" w14:textId="77777777" w:rsidTr="00A77683">
        <w:trPr>
          <w:gridAfter w:val="2"/>
          <w:wAfter w:w="26" w:type="dxa"/>
          <w:trHeight w:val="227"/>
        </w:trPr>
        <w:tc>
          <w:tcPr>
            <w:tcW w:w="3393" w:type="dxa"/>
            <w:gridSpan w:val="9"/>
            <w:tcBorders>
              <w:top w:val="nil"/>
              <w:left w:val="nil"/>
              <w:bottom w:val="nil"/>
              <w:right w:val="nil"/>
            </w:tcBorders>
          </w:tcPr>
          <w:p w14:paraId="0070F1B6" w14:textId="77777777" w:rsidR="00021909" w:rsidRPr="00EF4252" w:rsidRDefault="00021909" w:rsidP="00F86E29">
            <w:pPr>
              <w:rPr>
                <w:rFonts w:ascii="HGS創英角ｺﾞｼｯｸUB" w:eastAsia="HGS創英角ｺﾞｼｯｸUB" w:hAnsi="HGS創英角ｺﾞｼｯｸUB"/>
                <w:sz w:val="24"/>
                <w:szCs w:val="24"/>
              </w:rPr>
            </w:pPr>
            <w:r w:rsidRPr="007D1BA1">
              <w:rPr>
                <w:rFonts w:ascii="HGS創英角ｺﾞｼｯｸUB" w:eastAsia="HGS創英角ｺﾞｼｯｸUB" w:hAnsi="HGS創英角ｺﾞｼｯｸUB" w:hint="eastAsia"/>
                <w:sz w:val="24"/>
                <w:szCs w:val="24"/>
              </w:rPr>
              <w:t>第</w:t>
            </w:r>
            <w:r>
              <w:rPr>
                <w:rFonts w:ascii="HGS創英角ｺﾞｼｯｸUB" w:eastAsia="HGS創英角ｺﾞｼｯｸUB" w:hAnsi="HGS創英角ｺﾞｼｯｸUB"/>
                <w:sz w:val="24"/>
                <w:szCs w:val="24"/>
              </w:rPr>
              <w:t>３</w:t>
            </w:r>
            <w:r w:rsidRPr="007D1BA1">
              <w:rPr>
                <w:rFonts w:ascii="HGS創英角ｺﾞｼｯｸUB" w:eastAsia="HGS創英角ｺﾞｼｯｸUB" w:hAnsi="HGS創英角ｺﾞｼｯｸUB" w:hint="eastAsia"/>
                <w:sz w:val="24"/>
                <w:szCs w:val="24"/>
              </w:rPr>
              <w:t xml:space="preserve">章　</w:t>
            </w:r>
            <w:r>
              <w:rPr>
                <w:rFonts w:ascii="HGS創英角ｺﾞｼｯｸUB" w:eastAsia="HGS創英角ｺﾞｼｯｸUB" w:hAnsi="HGS創英角ｺﾞｼｯｸUB" w:hint="eastAsia"/>
                <w:sz w:val="24"/>
                <w:szCs w:val="24"/>
              </w:rPr>
              <w:t>具体的な取組み</w:t>
            </w:r>
          </w:p>
        </w:tc>
        <w:tc>
          <w:tcPr>
            <w:tcW w:w="5390" w:type="dxa"/>
            <w:gridSpan w:val="12"/>
            <w:tcBorders>
              <w:top w:val="nil"/>
              <w:left w:val="nil"/>
              <w:bottom w:val="nil"/>
              <w:right w:val="nil"/>
            </w:tcBorders>
          </w:tcPr>
          <w:p w14:paraId="07F594FC" w14:textId="77777777" w:rsidR="00021909" w:rsidRPr="007F7A12" w:rsidRDefault="00A77683" w:rsidP="007F7A12">
            <w:pPr>
              <w:jc w:val="right"/>
              <w:rPr>
                <w:rFonts w:ascii="HG丸ｺﾞｼｯｸM-PRO" w:eastAsia="HG丸ｺﾞｼｯｸM-PRO" w:hAnsi="HG丸ｺﾞｼｯｸM-PRO"/>
                <w:b/>
              </w:rPr>
            </w:pPr>
            <w:r w:rsidRPr="007F7A12">
              <w:rPr>
                <w:rFonts w:ascii="HG丸ｺﾞｼｯｸM-PRO" w:eastAsia="HG丸ｺﾞｼｯｸM-PRO" w:hAnsi="HG丸ｺﾞｼｯｸM-PRO" w:hint="eastAsia"/>
                <w:b/>
              </w:rPr>
              <w:t>･･･</w:t>
            </w:r>
            <w:r w:rsidR="00021909" w:rsidRPr="007F7A12">
              <w:rPr>
                <w:rFonts w:ascii="HG丸ｺﾞｼｯｸM-PRO" w:eastAsia="HG丸ｺﾞｼｯｸM-PRO" w:hAnsi="HG丸ｺﾞｼｯｸM-PRO" w:hint="eastAsia"/>
                <w:b/>
              </w:rPr>
              <w:t>･･･</w:t>
            </w:r>
            <w:r w:rsidR="007F7A12" w:rsidRPr="007F7A12">
              <w:rPr>
                <w:rFonts w:ascii="HG丸ｺﾞｼｯｸM-PRO" w:eastAsia="HG丸ｺﾞｼｯｸM-PRO" w:hAnsi="HG丸ｺﾞｼｯｸM-PRO" w:hint="eastAsia"/>
                <w:b/>
              </w:rPr>
              <w:t>･･･</w:t>
            </w:r>
            <w:r w:rsidR="00021909" w:rsidRPr="007F7A12">
              <w:rPr>
                <w:rFonts w:ascii="HG丸ｺﾞｼｯｸM-PRO" w:eastAsia="HG丸ｺﾞｼｯｸM-PRO" w:hAnsi="HG丸ｺﾞｼｯｸM-PRO" w:hint="eastAsia"/>
                <w:b/>
              </w:rPr>
              <w:t>･････</w:t>
            </w:r>
            <w:r w:rsidR="007F7A12" w:rsidRPr="007F7A12">
              <w:rPr>
                <w:rFonts w:ascii="HG丸ｺﾞｼｯｸM-PRO" w:eastAsia="HG丸ｺﾞｼｯｸM-PRO" w:hAnsi="HG丸ｺﾞｼｯｸM-PRO" w:hint="eastAsia"/>
                <w:b/>
              </w:rPr>
              <w:t>･</w:t>
            </w:r>
            <w:r w:rsidR="00021909" w:rsidRPr="007F7A12">
              <w:rPr>
                <w:rFonts w:ascii="HG丸ｺﾞｼｯｸM-PRO" w:eastAsia="HG丸ｺﾞｼｯｸM-PRO" w:hAnsi="HG丸ｺﾞｼｯｸM-PRO" w:hint="eastAsia"/>
                <w:b/>
              </w:rPr>
              <w:t>･</w:t>
            </w:r>
            <w:r w:rsidR="007F7A12" w:rsidRPr="007F7A12">
              <w:rPr>
                <w:rFonts w:ascii="HG丸ｺﾞｼｯｸM-PRO" w:eastAsia="HG丸ｺﾞｼｯｸM-PRO" w:hAnsi="HG丸ｺﾞｼｯｸM-PRO" w:hint="eastAsia"/>
                <w:b/>
              </w:rPr>
              <w:t>･</w:t>
            </w:r>
            <w:r w:rsidR="00021909" w:rsidRPr="007F7A12">
              <w:rPr>
                <w:rFonts w:ascii="HG丸ｺﾞｼｯｸM-PRO" w:eastAsia="HG丸ｺﾞｼｯｸM-PRO" w:hAnsi="HG丸ｺﾞｼｯｸM-PRO" w:hint="eastAsia"/>
                <w:b/>
              </w:rPr>
              <w:t>･･･</w:t>
            </w:r>
            <w:r w:rsidR="007F7A12" w:rsidRPr="007F7A12">
              <w:rPr>
                <w:rFonts w:ascii="HG丸ｺﾞｼｯｸM-PRO" w:eastAsia="HG丸ｺﾞｼｯｸM-PRO" w:hAnsi="HG丸ｺﾞｼｯｸM-PRO" w:hint="eastAsia"/>
                <w:b/>
              </w:rPr>
              <w:t>･･･････</w:t>
            </w:r>
            <w:r w:rsidR="00021909" w:rsidRPr="007F7A12">
              <w:rPr>
                <w:rFonts w:ascii="HG丸ｺﾞｼｯｸM-PRO" w:eastAsia="HG丸ｺﾞｼｯｸM-PRO" w:hAnsi="HG丸ｺﾞｼｯｸM-PRO" w:hint="eastAsia"/>
                <w:b/>
              </w:rPr>
              <w:t>･･････････････････････</w:t>
            </w:r>
          </w:p>
        </w:tc>
        <w:tc>
          <w:tcPr>
            <w:tcW w:w="568" w:type="dxa"/>
            <w:gridSpan w:val="3"/>
            <w:tcBorders>
              <w:top w:val="nil"/>
              <w:left w:val="nil"/>
              <w:bottom w:val="nil"/>
              <w:right w:val="nil"/>
            </w:tcBorders>
          </w:tcPr>
          <w:p w14:paraId="73612E0F" w14:textId="77777777" w:rsidR="00021909" w:rsidRPr="00F11CF1"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2BED8282" w14:textId="77777777" w:rsidTr="008218EF">
        <w:trPr>
          <w:gridAfter w:val="1"/>
          <w:wAfter w:w="12" w:type="dxa"/>
          <w:trHeight w:val="227"/>
        </w:trPr>
        <w:tc>
          <w:tcPr>
            <w:tcW w:w="298" w:type="dxa"/>
            <w:tcBorders>
              <w:top w:val="nil"/>
              <w:left w:val="nil"/>
              <w:bottom w:val="nil"/>
              <w:right w:val="nil"/>
            </w:tcBorders>
          </w:tcPr>
          <w:p w14:paraId="595CFFC2" w14:textId="77777777" w:rsidR="00A77683" w:rsidRDefault="00A77683" w:rsidP="00F86E29">
            <w:pPr>
              <w:rPr>
                <w:rFonts w:ascii="HGS創英角ｺﾞｼｯｸUB" w:eastAsia="HGS創英角ｺﾞｼｯｸUB" w:hAnsi="HGS創英角ｺﾞｼｯｸUB"/>
                <w:sz w:val="24"/>
                <w:szCs w:val="24"/>
              </w:rPr>
            </w:pPr>
          </w:p>
        </w:tc>
        <w:tc>
          <w:tcPr>
            <w:tcW w:w="3530" w:type="dxa"/>
            <w:gridSpan w:val="9"/>
            <w:tcBorders>
              <w:top w:val="nil"/>
              <w:left w:val="nil"/>
              <w:bottom w:val="nil"/>
              <w:right w:val="nil"/>
            </w:tcBorders>
          </w:tcPr>
          <w:p w14:paraId="5FCCADBC" w14:textId="77777777" w:rsidR="00A77683" w:rsidRPr="00EF4252" w:rsidRDefault="00A77683" w:rsidP="000D3941">
            <w:pPr>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１　現年度分</w:t>
            </w:r>
            <w:r w:rsidRPr="00C711F2">
              <w:rPr>
                <w:rFonts w:ascii="HG丸ｺﾞｼｯｸM-PRO" w:eastAsia="HG丸ｺﾞｼｯｸM-PRO" w:hAnsi="HG丸ｺﾞｼｯｸM-PRO" w:hint="eastAsia"/>
                <w:sz w:val="22"/>
              </w:rPr>
              <w:t>の徴収の強化</w:t>
            </w:r>
          </w:p>
        </w:tc>
        <w:tc>
          <w:tcPr>
            <w:tcW w:w="4969" w:type="dxa"/>
            <w:gridSpan w:val="12"/>
            <w:tcBorders>
              <w:top w:val="nil"/>
              <w:left w:val="nil"/>
              <w:bottom w:val="nil"/>
              <w:right w:val="nil"/>
            </w:tcBorders>
          </w:tcPr>
          <w:p w14:paraId="4A31F397" w14:textId="7F35C2E3" w:rsidR="00A77683" w:rsidRPr="00EF4252" w:rsidRDefault="00A77683" w:rsidP="00D04A28">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D04A28">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795AD014" w14:textId="77777777" w:rsidR="00A77683" w:rsidRPr="00F11CF1" w:rsidRDefault="000D3941" w:rsidP="000D3941">
            <w:pPr>
              <w:ind w:right="-39"/>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07B6360F" w14:textId="77777777" w:rsidTr="00A77683">
        <w:trPr>
          <w:gridAfter w:val="2"/>
          <w:wAfter w:w="26" w:type="dxa"/>
          <w:trHeight w:val="227"/>
        </w:trPr>
        <w:tc>
          <w:tcPr>
            <w:tcW w:w="298" w:type="dxa"/>
            <w:tcBorders>
              <w:top w:val="nil"/>
              <w:left w:val="nil"/>
              <w:bottom w:val="nil"/>
              <w:right w:val="nil"/>
            </w:tcBorders>
          </w:tcPr>
          <w:p w14:paraId="51B476CA" w14:textId="77777777" w:rsidR="00021909" w:rsidRDefault="00021909" w:rsidP="00F86E29">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133DFAC1" w14:textId="77777777" w:rsidR="00021909" w:rsidRDefault="00021909" w:rsidP="00F86E29">
            <w:pPr>
              <w:rPr>
                <w:rFonts w:ascii="HG丸ｺﾞｼｯｸM-PRO" w:eastAsia="HG丸ｺﾞｼｯｸM-PRO" w:hAnsi="HG丸ｺﾞｼｯｸM-PRO"/>
                <w:sz w:val="22"/>
              </w:rPr>
            </w:pPr>
          </w:p>
        </w:tc>
        <w:tc>
          <w:tcPr>
            <w:tcW w:w="3370" w:type="dxa"/>
            <w:gridSpan w:val="9"/>
            <w:tcBorders>
              <w:top w:val="nil"/>
              <w:left w:val="nil"/>
              <w:bottom w:val="nil"/>
              <w:right w:val="nil"/>
            </w:tcBorders>
          </w:tcPr>
          <w:p w14:paraId="4BC969A5" w14:textId="77777777" w:rsidR="00021909" w:rsidRPr="0063409A" w:rsidRDefault="00021909" w:rsidP="0008348A">
            <w:pPr>
              <w:jc w:val="left"/>
              <w:rPr>
                <w:rFonts w:ascii="HG丸ｺﾞｼｯｸM-PRO" w:eastAsia="HG丸ｺﾞｼｯｸM-PRO" w:hAnsi="HG丸ｺﾞｼｯｸM-PRO"/>
                <w:sz w:val="22"/>
              </w:rPr>
            </w:pPr>
            <w:r w:rsidRPr="002B2167">
              <w:rPr>
                <w:rFonts w:ascii="ＭＳ 明朝" w:eastAsia="ＭＳ 明朝" w:hAnsi="ＭＳ 明朝" w:cs="ＭＳ 明朝" w:hint="eastAsia"/>
                <w:sz w:val="22"/>
              </w:rPr>
              <w:t>⑴</w:t>
            </w:r>
            <w:r w:rsidRPr="00C01C16">
              <w:rPr>
                <w:rFonts w:ascii="HG丸ｺﾞｼｯｸM-PRO" w:eastAsia="HG丸ｺﾞｼｯｸM-PRO" w:hAnsi="HG丸ｺﾞｼｯｸM-PRO" w:hint="eastAsia"/>
                <w:sz w:val="22"/>
              </w:rPr>
              <w:t xml:space="preserve">　</w:t>
            </w:r>
            <w:r w:rsidRPr="00564091">
              <w:rPr>
                <w:rFonts w:ascii="HG丸ｺﾞｼｯｸM-PRO" w:eastAsia="HG丸ｺﾞｼｯｸM-PRO" w:hAnsi="HG丸ｺﾞｼｯｸM-PRO" w:hint="eastAsia"/>
                <w:sz w:val="22"/>
              </w:rPr>
              <w:t>初動対応の強化と年内整理</w:t>
            </w:r>
          </w:p>
        </w:tc>
        <w:tc>
          <w:tcPr>
            <w:tcW w:w="4766" w:type="dxa"/>
            <w:gridSpan w:val="9"/>
            <w:tcBorders>
              <w:top w:val="nil"/>
              <w:left w:val="nil"/>
              <w:bottom w:val="nil"/>
              <w:right w:val="nil"/>
            </w:tcBorders>
          </w:tcPr>
          <w:p w14:paraId="08E6CD3D" w14:textId="77777777" w:rsidR="00021909" w:rsidRPr="0063409A" w:rsidRDefault="00021909" w:rsidP="00021909">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195C5F06" w14:textId="77777777" w:rsidR="00021909" w:rsidRPr="00F11CF1"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23A6C904" w14:textId="77777777" w:rsidTr="00A77683">
        <w:trPr>
          <w:gridAfter w:val="1"/>
          <w:wAfter w:w="12" w:type="dxa"/>
          <w:trHeight w:val="227"/>
        </w:trPr>
        <w:tc>
          <w:tcPr>
            <w:tcW w:w="298" w:type="dxa"/>
            <w:tcBorders>
              <w:top w:val="nil"/>
              <w:left w:val="nil"/>
              <w:bottom w:val="nil"/>
              <w:right w:val="nil"/>
            </w:tcBorders>
          </w:tcPr>
          <w:p w14:paraId="74449EDC" w14:textId="77777777" w:rsidR="00A77683" w:rsidRDefault="00A77683" w:rsidP="00F86E29">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078F4DB8" w14:textId="77777777" w:rsidR="00A77683" w:rsidRDefault="00A77683" w:rsidP="00F86E29">
            <w:pPr>
              <w:rPr>
                <w:rFonts w:ascii="HG丸ｺﾞｼｯｸM-PRO" w:eastAsia="HG丸ｺﾞｼｯｸM-PRO" w:hAnsi="HG丸ｺﾞｼｯｸM-PRO"/>
                <w:sz w:val="22"/>
              </w:rPr>
            </w:pPr>
          </w:p>
        </w:tc>
        <w:tc>
          <w:tcPr>
            <w:tcW w:w="3606" w:type="dxa"/>
            <w:gridSpan w:val="13"/>
            <w:tcBorders>
              <w:top w:val="nil"/>
              <w:left w:val="nil"/>
              <w:bottom w:val="nil"/>
              <w:right w:val="nil"/>
            </w:tcBorders>
          </w:tcPr>
          <w:p w14:paraId="1FA53F9F" w14:textId="77777777" w:rsidR="00A77683" w:rsidRPr="0063409A" w:rsidRDefault="00A77683" w:rsidP="00A77683">
            <w:pPr>
              <w:jc w:val="left"/>
              <w:rPr>
                <w:rFonts w:ascii="HG丸ｺﾞｼｯｸM-PRO" w:eastAsia="HG丸ｺﾞｼｯｸM-PRO" w:hAnsi="HG丸ｺﾞｼｯｸM-PRO"/>
                <w:sz w:val="22"/>
              </w:rPr>
            </w:pPr>
            <w:r w:rsidRPr="002B2167">
              <w:rPr>
                <w:rFonts w:ascii="ＭＳ 明朝" w:eastAsia="ＭＳ 明朝" w:hAnsi="ＭＳ 明朝" w:cs="ＭＳ 明朝" w:hint="eastAsia"/>
                <w:sz w:val="22"/>
              </w:rPr>
              <w:t>⑵</w:t>
            </w:r>
            <w:r w:rsidRPr="00C01C16">
              <w:rPr>
                <w:rFonts w:ascii="HG丸ｺﾞｼｯｸM-PRO" w:eastAsia="HG丸ｺﾞｼｯｸM-PRO" w:hAnsi="HG丸ｺﾞｼｯｸM-PRO" w:hint="eastAsia"/>
                <w:sz w:val="22"/>
              </w:rPr>
              <w:t xml:space="preserve">　</w:t>
            </w:r>
            <w:r>
              <w:rPr>
                <w:rFonts w:ascii="HG丸ｺﾞｼｯｸM-PRO" w:eastAsia="HG丸ｺﾞｼｯｸM-PRO" w:hAnsi="HG丸ｺﾞｼｯｸM-PRO" w:hint="eastAsia"/>
                <w:sz w:val="22"/>
              </w:rPr>
              <w:t>現年度課税分</w:t>
            </w:r>
            <w:r w:rsidRPr="00564091">
              <w:rPr>
                <w:rFonts w:ascii="HG丸ｺﾞｼｯｸM-PRO" w:eastAsia="HG丸ｺﾞｼｯｸM-PRO" w:hAnsi="HG丸ｺﾞｼｯｸM-PRO" w:hint="eastAsia"/>
                <w:sz w:val="22"/>
              </w:rPr>
              <w:t>の収納率の目標</w:t>
            </w:r>
          </w:p>
        </w:tc>
        <w:tc>
          <w:tcPr>
            <w:tcW w:w="4544" w:type="dxa"/>
            <w:gridSpan w:val="6"/>
            <w:tcBorders>
              <w:top w:val="nil"/>
              <w:left w:val="nil"/>
              <w:bottom w:val="nil"/>
              <w:right w:val="nil"/>
            </w:tcBorders>
          </w:tcPr>
          <w:p w14:paraId="21867DF2" w14:textId="77777777" w:rsidR="00A77683" w:rsidRPr="0063409A" w:rsidRDefault="00A77683" w:rsidP="00A77683">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3F9A75D2" w14:textId="77777777" w:rsidR="00A77683" w:rsidRPr="00F11CF1"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155A69B1" w14:textId="77777777" w:rsidTr="00A77683">
        <w:trPr>
          <w:gridAfter w:val="2"/>
          <w:wAfter w:w="26" w:type="dxa"/>
          <w:trHeight w:val="227"/>
        </w:trPr>
        <w:tc>
          <w:tcPr>
            <w:tcW w:w="298" w:type="dxa"/>
            <w:tcBorders>
              <w:top w:val="nil"/>
              <w:left w:val="nil"/>
              <w:bottom w:val="nil"/>
              <w:right w:val="nil"/>
            </w:tcBorders>
          </w:tcPr>
          <w:p w14:paraId="507A5C1E" w14:textId="77777777" w:rsidR="0008348A" w:rsidRDefault="0008348A" w:rsidP="00F86E29">
            <w:pPr>
              <w:rPr>
                <w:rFonts w:ascii="HGS創英角ｺﾞｼｯｸUB" w:eastAsia="HGS創英角ｺﾞｼｯｸUB" w:hAnsi="HGS創英角ｺﾞｼｯｸUB"/>
                <w:sz w:val="24"/>
                <w:szCs w:val="24"/>
              </w:rPr>
            </w:pPr>
          </w:p>
        </w:tc>
        <w:tc>
          <w:tcPr>
            <w:tcW w:w="2679" w:type="dxa"/>
            <w:gridSpan w:val="5"/>
            <w:tcBorders>
              <w:top w:val="nil"/>
              <w:left w:val="nil"/>
              <w:bottom w:val="nil"/>
              <w:right w:val="nil"/>
            </w:tcBorders>
          </w:tcPr>
          <w:p w14:paraId="012CD78C" w14:textId="77777777" w:rsidR="0008348A" w:rsidRDefault="0008348A" w:rsidP="00F86E29">
            <w:pPr>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２　</w:t>
            </w:r>
            <w:r w:rsidRPr="00C711F2">
              <w:rPr>
                <w:rFonts w:ascii="HG丸ｺﾞｼｯｸM-PRO" w:eastAsia="HG丸ｺﾞｼｯｸM-PRO" w:hAnsi="HG丸ｺﾞｼｯｸM-PRO" w:hint="eastAsia"/>
                <w:sz w:val="22"/>
              </w:rPr>
              <w:t>滞納繰越額の圧縮</w:t>
            </w:r>
          </w:p>
        </w:tc>
        <w:tc>
          <w:tcPr>
            <w:tcW w:w="5806" w:type="dxa"/>
            <w:gridSpan w:val="15"/>
            <w:tcBorders>
              <w:top w:val="nil"/>
              <w:left w:val="nil"/>
              <w:bottom w:val="nil"/>
              <w:right w:val="nil"/>
            </w:tcBorders>
          </w:tcPr>
          <w:p w14:paraId="3055D7DF" w14:textId="77777777" w:rsidR="0008348A" w:rsidRPr="0063409A" w:rsidRDefault="0008348A" w:rsidP="00A77683">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7F7A12">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684760D3" w14:textId="77777777" w:rsidR="0008348A" w:rsidRPr="00F11CF1"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064F7175" w14:textId="77777777" w:rsidTr="00A77683">
        <w:trPr>
          <w:gridAfter w:val="2"/>
          <w:wAfter w:w="26" w:type="dxa"/>
          <w:trHeight w:val="227"/>
        </w:trPr>
        <w:tc>
          <w:tcPr>
            <w:tcW w:w="298" w:type="dxa"/>
            <w:tcBorders>
              <w:top w:val="nil"/>
              <w:left w:val="nil"/>
              <w:bottom w:val="nil"/>
              <w:right w:val="nil"/>
            </w:tcBorders>
          </w:tcPr>
          <w:p w14:paraId="48955DCD" w14:textId="77777777" w:rsidR="00021909" w:rsidRDefault="00021909" w:rsidP="00F86E29">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253C6BA6" w14:textId="77777777" w:rsidR="00021909" w:rsidRDefault="00021909" w:rsidP="00F86E29">
            <w:pPr>
              <w:rPr>
                <w:rFonts w:ascii="HG丸ｺﾞｼｯｸM-PRO" w:eastAsia="HG丸ｺﾞｼｯｸM-PRO" w:hAnsi="HG丸ｺﾞｼｯｸM-PRO"/>
                <w:sz w:val="22"/>
              </w:rPr>
            </w:pPr>
          </w:p>
        </w:tc>
        <w:tc>
          <w:tcPr>
            <w:tcW w:w="2330" w:type="dxa"/>
            <w:gridSpan w:val="3"/>
            <w:tcBorders>
              <w:top w:val="nil"/>
              <w:left w:val="nil"/>
              <w:bottom w:val="nil"/>
              <w:right w:val="nil"/>
            </w:tcBorders>
          </w:tcPr>
          <w:p w14:paraId="19FA818B" w14:textId="77777777" w:rsidR="00021909" w:rsidRPr="008218EF" w:rsidRDefault="008218EF" w:rsidP="008218EF">
            <w:pPr>
              <w:pStyle w:val="a8"/>
              <w:numPr>
                <w:ilvl w:val="0"/>
                <w:numId w:val="22"/>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08348A" w:rsidRPr="008218EF">
              <w:rPr>
                <w:rFonts w:ascii="HG丸ｺﾞｼｯｸM-PRO" w:eastAsia="HG丸ｺﾞｼｯｸM-PRO" w:hAnsi="HG丸ｺﾞｼｯｸM-PRO" w:hint="eastAsia"/>
                <w:sz w:val="22"/>
              </w:rPr>
              <w:t>基本的な考え方</w:t>
            </w:r>
          </w:p>
        </w:tc>
        <w:tc>
          <w:tcPr>
            <w:tcW w:w="5806" w:type="dxa"/>
            <w:gridSpan w:val="15"/>
            <w:tcBorders>
              <w:top w:val="nil"/>
              <w:left w:val="nil"/>
              <w:bottom w:val="nil"/>
              <w:right w:val="nil"/>
            </w:tcBorders>
          </w:tcPr>
          <w:p w14:paraId="3A487ADA" w14:textId="77777777" w:rsidR="00021909" w:rsidRPr="0063409A" w:rsidRDefault="00021909" w:rsidP="00A77683">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A77683"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007F7A12">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99DD05F" w14:textId="77777777" w:rsidR="0008348A" w:rsidRPr="00F11CF1"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A77683" w:rsidRPr="00F11CF1" w14:paraId="364E59EF" w14:textId="77777777" w:rsidTr="00A77683">
        <w:trPr>
          <w:gridAfter w:val="2"/>
          <w:wAfter w:w="26" w:type="dxa"/>
          <w:trHeight w:val="227"/>
        </w:trPr>
        <w:tc>
          <w:tcPr>
            <w:tcW w:w="298" w:type="dxa"/>
            <w:tcBorders>
              <w:top w:val="nil"/>
              <w:left w:val="nil"/>
              <w:bottom w:val="nil"/>
              <w:right w:val="nil"/>
            </w:tcBorders>
          </w:tcPr>
          <w:p w14:paraId="30C037AC" w14:textId="77777777" w:rsidR="0008348A" w:rsidRDefault="0008348A" w:rsidP="00F86E29">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592494BA" w14:textId="77777777" w:rsidR="0008348A" w:rsidRDefault="0008348A" w:rsidP="00F86E29">
            <w:pPr>
              <w:rPr>
                <w:rFonts w:ascii="HG丸ｺﾞｼｯｸM-PRO" w:eastAsia="HG丸ｺﾞｼｯｸM-PRO" w:hAnsi="HG丸ｺﾞｼｯｸM-PRO"/>
                <w:sz w:val="22"/>
              </w:rPr>
            </w:pPr>
          </w:p>
        </w:tc>
        <w:tc>
          <w:tcPr>
            <w:tcW w:w="3370" w:type="dxa"/>
            <w:gridSpan w:val="9"/>
            <w:tcBorders>
              <w:top w:val="nil"/>
              <w:left w:val="nil"/>
              <w:bottom w:val="nil"/>
              <w:right w:val="nil"/>
            </w:tcBorders>
          </w:tcPr>
          <w:p w14:paraId="6B6A9C34" w14:textId="77777777" w:rsidR="0008348A" w:rsidRPr="008218EF" w:rsidRDefault="008218EF" w:rsidP="008218EF">
            <w:pPr>
              <w:pStyle w:val="a8"/>
              <w:numPr>
                <w:ilvl w:val="0"/>
                <w:numId w:val="22"/>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08348A" w:rsidRPr="008218EF">
              <w:rPr>
                <w:rFonts w:ascii="HG丸ｺﾞｼｯｸM-PRO" w:eastAsia="HG丸ｺﾞｼｯｸM-PRO" w:hAnsi="HG丸ｺﾞｼｯｸM-PRO" w:hint="eastAsia"/>
                <w:sz w:val="22"/>
              </w:rPr>
              <w:t>滞納繰越分の収納率の目標</w:t>
            </w:r>
          </w:p>
        </w:tc>
        <w:tc>
          <w:tcPr>
            <w:tcW w:w="4766" w:type="dxa"/>
            <w:gridSpan w:val="9"/>
            <w:tcBorders>
              <w:top w:val="nil"/>
              <w:left w:val="nil"/>
              <w:bottom w:val="nil"/>
              <w:right w:val="nil"/>
            </w:tcBorders>
          </w:tcPr>
          <w:p w14:paraId="73F761A9" w14:textId="77777777" w:rsidR="0008348A" w:rsidRPr="0063409A" w:rsidRDefault="00A77683" w:rsidP="00A77683">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746A8A73" w14:textId="77777777" w:rsidR="0008348A" w:rsidRDefault="000D3941" w:rsidP="00F86E29">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９</w:t>
            </w:r>
          </w:p>
        </w:tc>
      </w:tr>
      <w:tr w:rsidR="008218EF" w:rsidRPr="00F11CF1" w14:paraId="4F42E053" w14:textId="77777777" w:rsidTr="008218EF">
        <w:trPr>
          <w:gridAfter w:val="2"/>
          <w:wAfter w:w="26" w:type="dxa"/>
          <w:trHeight w:val="227"/>
        </w:trPr>
        <w:tc>
          <w:tcPr>
            <w:tcW w:w="298" w:type="dxa"/>
            <w:tcBorders>
              <w:top w:val="nil"/>
              <w:left w:val="nil"/>
              <w:bottom w:val="nil"/>
              <w:right w:val="nil"/>
            </w:tcBorders>
          </w:tcPr>
          <w:p w14:paraId="76DCFEE9"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172C2FBA" w14:textId="77777777" w:rsidR="008218EF" w:rsidRDefault="008218EF" w:rsidP="008218EF">
            <w:pPr>
              <w:rPr>
                <w:rFonts w:ascii="HG丸ｺﾞｼｯｸM-PRO" w:eastAsia="HG丸ｺﾞｼｯｸM-PRO" w:hAnsi="HG丸ｺﾞｼｯｸM-PRO"/>
                <w:sz w:val="22"/>
              </w:rPr>
            </w:pPr>
          </w:p>
        </w:tc>
        <w:tc>
          <w:tcPr>
            <w:tcW w:w="4320" w:type="dxa"/>
            <w:gridSpan w:val="15"/>
            <w:tcBorders>
              <w:top w:val="nil"/>
              <w:left w:val="nil"/>
              <w:bottom w:val="nil"/>
              <w:right w:val="nil"/>
            </w:tcBorders>
          </w:tcPr>
          <w:p w14:paraId="152FA872" w14:textId="77777777" w:rsidR="008218EF" w:rsidRPr="008218EF" w:rsidRDefault="008218EF" w:rsidP="008218EF">
            <w:pPr>
              <w:pStyle w:val="a8"/>
              <w:numPr>
                <w:ilvl w:val="0"/>
                <w:numId w:val="22"/>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Pr="008218EF">
              <w:rPr>
                <w:rFonts w:ascii="HG丸ｺﾞｼｯｸM-PRO" w:eastAsia="HG丸ｺﾞｼｯｸM-PRO" w:hAnsi="HG丸ｺﾞｼｯｸM-PRO" w:hint="eastAsia"/>
                <w:sz w:val="22"/>
              </w:rPr>
              <w:t>分割納付誓約による履行管理の徹底</w:t>
            </w:r>
          </w:p>
        </w:tc>
        <w:tc>
          <w:tcPr>
            <w:tcW w:w="3816" w:type="dxa"/>
            <w:gridSpan w:val="3"/>
            <w:tcBorders>
              <w:top w:val="nil"/>
              <w:left w:val="nil"/>
              <w:bottom w:val="nil"/>
              <w:right w:val="nil"/>
            </w:tcBorders>
          </w:tcPr>
          <w:p w14:paraId="605DE7E4" w14:textId="77777777" w:rsidR="008218EF" w:rsidRPr="000F6A40"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D9604CD"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1</w:t>
            </w:r>
            <w:r w:rsidR="000D3941">
              <w:rPr>
                <w:rFonts w:ascii="HG丸ｺﾞｼｯｸM-PRO" w:eastAsia="HG丸ｺﾞｼｯｸM-PRO" w:hAnsi="HG丸ｺﾞｼｯｸM-PRO" w:hint="eastAsia"/>
                <w:sz w:val="24"/>
                <w:szCs w:val="24"/>
              </w:rPr>
              <w:t>0</w:t>
            </w:r>
          </w:p>
        </w:tc>
      </w:tr>
      <w:tr w:rsidR="008218EF" w:rsidRPr="00F11CF1" w14:paraId="4320379D" w14:textId="77777777" w:rsidTr="008218EF">
        <w:trPr>
          <w:gridAfter w:val="2"/>
          <w:wAfter w:w="26" w:type="dxa"/>
          <w:trHeight w:val="227"/>
        </w:trPr>
        <w:tc>
          <w:tcPr>
            <w:tcW w:w="298" w:type="dxa"/>
            <w:tcBorders>
              <w:top w:val="nil"/>
              <w:left w:val="nil"/>
              <w:bottom w:val="nil"/>
              <w:right w:val="nil"/>
            </w:tcBorders>
          </w:tcPr>
          <w:p w14:paraId="53A49E4D"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6D59DB1E" w14:textId="77777777" w:rsidR="008218EF" w:rsidRDefault="008218EF" w:rsidP="008218EF">
            <w:pPr>
              <w:rPr>
                <w:rFonts w:ascii="HG丸ｺﾞｼｯｸM-PRO" w:eastAsia="HG丸ｺﾞｼｯｸM-PRO" w:hAnsi="HG丸ｺﾞｼｯｸM-PRO"/>
                <w:sz w:val="22"/>
              </w:rPr>
            </w:pPr>
          </w:p>
        </w:tc>
        <w:tc>
          <w:tcPr>
            <w:tcW w:w="4337" w:type="dxa"/>
            <w:gridSpan w:val="16"/>
            <w:tcBorders>
              <w:top w:val="nil"/>
              <w:left w:val="nil"/>
              <w:bottom w:val="nil"/>
              <w:right w:val="nil"/>
            </w:tcBorders>
          </w:tcPr>
          <w:p w14:paraId="2B38045D" w14:textId="77777777" w:rsidR="008218EF" w:rsidRPr="001B0667" w:rsidRDefault="008218EF" w:rsidP="001B0667">
            <w:pPr>
              <w:pStyle w:val="a8"/>
              <w:numPr>
                <w:ilvl w:val="0"/>
                <w:numId w:val="22"/>
              </w:numPr>
              <w:ind w:leftChars="0"/>
              <w:jc w:val="left"/>
              <w:rPr>
                <w:rFonts w:ascii="HG丸ｺﾞｼｯｸM-PRO" w:eastAsia="HG丸ｺﾞｼｯｸM-PRO" w:hAnsi="HG丸ｺﾞｼｯｸM-PRO"/>
                <w:sz w:val="22"/>
              </w:rPr>
            </w:pPr>
            <w:r w:rsidRPr="001B0667">
              <w:rPr>
                <w:rFonts w:ascii="HG丸ｺﾞｼｯｸM-PRO" w:eastAsia="HG丸ｺﾞｼｯｸM-PRO" w:hAnsi="HG丸ｺﾞｼｯｸM-PRO" w:cs="HG丸ｺﾞｼｯｸM-PRO" w:hint="eastAsia"/>
                <w:sz w:val="22"/>
              </w:rPr>
              <w:t xml:space="preserve"> 滞納繰越分の徴収強化のための取組み</w:t>
            </w:r>
          </w:p>
          <w:p w14:paraId="1F0C1E02" w14:textId="77777777" w:rsidR="001B0667" w:rsidRPr="001B0667" w:rsidRDefault="001B0667" w:rsidP="001B0667">
            <w:pPr>
              <w:pStyle w:val="a8"/>
              <w:numPr>
                <w:ilvl w:val="0"/>
                <w:numId w:val="22"/>
              </w:numPr>
              <w:ind w:leftChars="0"/>
              <w:jc w:val="left"/>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Pr="001B0667">
              <w:rPr>
                <w:rFonts w:ascii="HG丸ｺﾞｼｯｸM-PRO" w:eastAsia="HG丸ｺﾞｼｯｸM-PRO" w:hAnsi="HG丸ｺﾞｼｯｸM-PRO" w:hint="eastAsia"/>
                <w:sz w:val="22"/>
              </w:rPr>
              <w:t>催告書兼差押予告書の送付の取組み</w:t>
            </w:r>
          </w:p>
        </w:tc>
        <w:tc>
          <w:tcPr>
            <w:tcW w:w="3799" w:type="dxa"/>
            <w:gridSpan w:val="2"/>
            <w:tcBorders>
              <w:top w:val="nil"/>
              <w:left w:val="nil"/>
              <w:bottom w:val="nil"/>
              <w:right w:val="nil"/>
            </w:tcBorders>
          </w:tcPr>
          <w:p w14:paraId="2EE7EB60" w14:textId="77777777" w:rsidR="008218EF"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p w14:paraId="123D81A4" w14:textId="77777777" w:rsidR="001B0667" w:rsidRPr="001B0667" w:rsidRDefault="001B0667" w:rsidP="001B0667">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5CA33A28" w14:textId="77777777" w:rsidR="008218EF" w:rsidRDefault="008218EF" w:rsidP="000D3941">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1</w:t>
            </w:r>
            <w:r w:rsidR="000D3941">
              <w:rPr>
                <w:rFonts w:ascii="HG丸ｺﾞｼｯｸM-PRO" w:eastAsia="HG丸ｺﾞｼｯｸM-PRO" w:hAnsi="HG丸ｺﾞｼｯｸM-PRO" w:hint="eastAsia"/>
                <w:sz w:val="24"/>
                <w:szCs w:val="24"/>
              </w:rPr>
              <w:t>0</w:t>
            </w:r>
          </w:p>
          <w:p w14:paraId="7CFAF89A" w14:textId="77777777" w:rsidR="001B0667" w:rsidRDefault="001B0667" w:rsidP="000D3941">
            <w:pPr>
              <w:rPr>
                <w:rFonts w:ascii="HG丸ｺﾞｼｯｸM-PRO" w:eastAsia="HG丸ｺﾞｼｯｸM-PRO" w:hAnsi="HG丸ｺﾞｼｯｸM-PRO"/>
                <w:sz w:val="24"/>
                <w:szCs w:val="24"/>
              </w:rPr>
            </w:pPr>
            <w:r>
              <w:rPr>
                <w:rFonts w:ascii="HG丸ｺﾞｼｯｸM-PRO" w:eastAsia="HG丸ｺﾞｼｯｸM-PRO" w:hAnsi="HG丸ｺﾞｼｯｸM-PRO"/>
                <w:sz w:val="24"/>
                <w:szCs w:val="24"/>
              </w:rPr>
              <w:t>10</w:t>
            </w:r>
          </w:p>
        </w:tc>
      </w:tr>
      <w:tr w:rsidR="008218EF" w:rsidRPr="00F11CF1" w14:paraId="0F82B8DF" w14:textId="77777777" w:rsidTr="00A77683">
        <w:trPr>
          <w:gridAfter w:val="2"/>
          <w:wAfter w:w="26" w:type="dxa"/>
          <w:trHeight w:val="227"/>
        </w:trPr>
        <w:tc>
          <w:tcPr>
            <w:tcW w:w="298" w:type="dxa"/>
            <w:tcBorders>
              <w:top w:val="nil"/>
              <w:left w:val="nil"/>
              <w:bottom w:val="nil"/>
              <w:right w:val="nil"/>
            </w:tcBorders>
          </w:tcPr>
          <w:p w14:paraId="46024BB1" w14:textId="77777777" w:rsidR="008218EF" w:rsidRDefault="008218EF" w:rsidP="008218EF">
            <w:pPr>
              <w:rPr>
                <w:rFonts w:ascii="HGS創英角ｺﾞｼｯｸUB" w:eastAsia="HGS創英角ｺﾞｼｯｸUB" w:hAnsi="HGS創英角ｺﾞｼｯｸUB"/>
                <w:sz w:val="24"/>
                <w:szCs w:val="24"/>
              </w:rPr>
            </w:pPr>
          </w:p>
        </w:tc>
        <w:tc>
          <w:tcPr>
            <w:tcW w:w="2822" w:type="dxa"/>
            <w:gridSpan w:val="6"/>
            <w:tcBorders>
              <w:top w:val="nil"/>
              <w:left w:val="nil"/>
              <w:bottom w:val="nil"/>
              <w:right w:val="nil"/>
            </w:tcBorders>
          </w:tcPr>
          <w:p w14:paraId="611E8DFB" w14:textId="77777777" w:rsidR="008218EF" w:rsidRPr="000F6A40" w:rsidRDefault="008218EF" w:rsidP="001B0667">
            <w:pPr>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３　</w:t>
            </w:r>
            <w:r w:rsidRPr="00C711F2">
              <w:rPr>
                <w:rFonts w:ascii="HG丸ｺﾞｼｯｸM-PRO" w:eastAsia="HG丸ｺﾞｼｯｸM-PRO" w:hAnsi="HG丸ｺﾞｼｯｸM-PRO" w:hint="eastAsia"/>
                <w:sz w:val="22"/>
              </w:rPr>
              <w:t>滞納整理</w:t>
            </w:r>
            <w:r w:rsidR="001B0667">
              <w:rPr>
                <w:rFonts w:ascii="HG丸ｺﾞｼｯｸM-PRO" w:eastAsia="HG丸ｺﾞｼｯｸM-PRO" w:hAnsi="HG丸ｺﾞｼｯｸM-PRO" w:hint="eastAsia"/>
                <w:sz w:val="22"/>
              </w:rPr>
              <w:t>の強化</w:t>
            </w:r>
          </w:p>
        </w:tc>
        <w:tc>
          <w:tcPr>
            <w:tcW w:w="5663" w:type="dxa"/>
            <w:gridSpan w:val="14"/>
            <w:tcBorders>
              <w:top w:val="nil"/>
              <w:left w:val="nil"/>
              <w:bottom w:val="nil"/>
              <w:right w:val="nil"/>
            </w:tcBorders>
          </w:tcPr>
          <w:p w14:paraId="6C39B75D" w14:textId="77777777" w:rsidR="008218EF" w:rsidRPr="000F6A40"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7D3C5B2D"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0</w:t>
            </w:r>
          </w:p>
        </w:tc>
      </w:tr>
      <w:tr w:rsidR="008218EF" w:rsidRPr="00F11CF1" w14:paraId="32E3C35E" w14:textId="77777777" w:rsidTr="00A77683">
        <w:trPr>
          <w:gridAfter w:val="2"/>
          <w:wAfter w:w="26" w:type="dxa"/>
          <w:trHeight w:val="227"/>
        </w:trPr>
        <w:tc>
          <w:tcPr>
            <w:tcW w:w="298" w:type="dxa"/>
            <w:tcBorders>
              <w:top w:val="nil"/>
              <w:left w:val="nil"/>
              <w:bottom w:val="nil"/>
              <w:right w:val="nil"/>
            </w:tcBorders>
          </w:tcPr>
          <w:p w14:paraId="24FB0FAA"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4E94BFA1" w14:textId="77777777" w:rsidR="008218EF" w:rsidRDefault="008218EF" w:rsidP="008218EF">
            <w:pPr>
              <w:rPr>
                <w:rFonts w:ascii="HG丸ｺﾞｼｯｸM-PRO" w:eastAsia="HG丸ｺﾞｼｯｸM-PRO" w:hAnsi="HG丸ｺﾞｼｯｸM-PRO"/>
                <w:sz w:val="22"/>
              </w:rPr>
            </w:pPr>
          </w:p>
        </w:tc>
        <w:tc>
          <w:tcPr>
            <w:tcW w:w="2489" w:type="dxa"/>
            <w:gridSpan w:val="5"/>
            <w:tcBorders>
              <w:top w:val="nil"/>
              <w:left w:val="nil"/>
              <w:bottom w:val="nil"/>
              <w:right w:val="nil"/>
            </w:tcBorders>
          </w:tcPr>
          <w:p w14:paraId="3B885948" w14:textId="77777777" w:rsidR="008218EF" w:rsidRPr="000F6A40" w:rsidRDefault="008218EF" w:rsidP="008218EF">
            <w:pPr>
              <w:pStyle w:val="a8"/>
              <w:numPr>
                <w:ilvl w:val="0"/>
                <w:numId w:val="18"/>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Pr="000F6A40">
              <w:rPr>
                <w:rFonts w:ascii="HG丸ｺﾞｼｯｸM-PRO" w:eastAsia="HG丸ｺﾞｼｯｸM-PRO" w:hAnsi="HG丸ｺﾞｼｯｸM-PRO" w:hint="eastAsia"/>
                <w:sz w:val="22"/>
              </w:rPr>
              <w:t>滞納整理の基本</w:t>
            </w:r>
          </w:p>
        </w:tc>
        <w:tc>
          <w:tcPr>
            <w:tcW w:w="5663" w:type="dxa"/>
            <w:gridSpan w:val="14"/>
            <w:tcBorders>
              <w:top w:val="nil"/>
              <w:left w:val="nil"/>
              <w:bottom w:val="nil"/>
              <w:right w:val="nil"/>
            </w:tcBorders>
          </w:tcPr>
          <w:p w14:paraId="78D5F82B" w14:textId="77777777" w:rsidR="008218EF" w:rsidRPr="00A77683"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439E81BB"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0</w:t>
            </w:r>
          </w:p>
        </w:tc>
      </w:tr>
      <w:tr w:rsidR="008218EF" w:rsidRPr="00F11CF1" w14:paraId="5771652C" w14:textId="77777777" w:rsidTr="008218EF">
        <w:trPr>
          <w:trHeight w:val="227"/>
        </w:trPr>
        <w:tc>
          <w:tcPr>
            <w:tcW w:w="298" w:type="dxa"/>
            <w:tcBorders>
              <w:top w:val="nil"/>
              <w:left w:val="nil"/>
              <w:bottom w:val="nil"/>
              <w:right w:val="nil"/>
            </w:tcBorders>
          </w:tcPr>
          <w:p w14:paraId="66CABE38"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0AF058B7" w14:textId="77777777" w:rsidR="008218EF" w:rsidRDefault="008218EF" w:rsidP="008218EF">
            <w:pPr>
              <w:rPr>
                <w:rFonts w:ascii="HG丸ｺﾞｼｯｸM-PRO" w:eastAsia="HG丸ｺﾞｼｯｸM-PRO" w:hAnsi="HG丸ｺﾞｼｯｸM-PRO"/>
                <w:sz w:val="22"/>
              </w:rPr>
            </w:pPr>
          </w:p>
        </w:tc>
        <w:tc>
          <w:tcPr>
            <w:tcW w:w="3197" w:type="dxa"/>
            <w:gridSpan w:val="8"/>
            <w:tcBorders>
              <w:top w:val="nil"/>
              <w:left w:val="nil"/>
              <w:bottom w:val="nil"/>
              <w:right w:val="nil"/>
            </w:tcBorders>
          </w:tcPr>
          <w:p w14:paraId="41882D50" w14:textId="77777777" w:rsidR="008218EF" w:rsidRPr="008218EF" w:rsidRDefault="008218EF" w:rsidP="008218EF">
            <w:pPr>
              <w:pStyle w:val="a8"/>
              <w:numPr>
                <w:ilvl w:val="0"/>
                <w:numId w:val="18"/>
              </w:numPr>
              <w:ind w:leftChars="0"/>
              <w:rPr>
                <w:rFonts w:ascii="ＭＳ Ｐゴシック" w:eastAsia="ＭＳ Ｐゴシック" w:hAnsi="ＭＳ Ｐゴシック"/>
                <w:sz w:val="22"/>
              </w:rPr>
            </w:pPr>
            <w:r>
              <w:rPr>
                <w:rFonts w:ascii="HG丸ｺﾞｼｯｸM-PRO" w:eastAsia="HG丸ｺﾞｼｯｸM-PRO" w:hAnsi="HG丸ｺﾞｼｯｸM-PRO" w:hint="eastAsia"/>
                <w:sz w:val="22"/>
              </w:rPr>
              <w:t xml:space="preserve"> </w:t>
            </w:r>
            <w:r w:rsidRPr="008218EF">
              <w:rPr>
                <w:rFonts w:ascii="HG丸ｺﾞｼｯｸM-PRO" w:eastAsia="HG丸ｺﾞｼｯｸM-PRO" w:hAnsi="HG丸ｺﾞｼｯｸM-PRO" w:hint="eastAsia"/>
                <w:sz w:val="22"/>
              </w:rPr>
              <w:t>滞納者の実態把握と分析</w:t>
            </w:r>
          </w:p>
        </w:tc>
        <w:tc>
          <w:tcPr>
            <w:tcW w:w="4981" w:type="dxa"/>
            <w:gridSpan w:val="13"/>
            <w:tcBorders>
              <w:top w:val="nil"/>
              <w:left w:val="nil"/>
              <w:bottom w:val="nil"/>
              <w:right w:val="nil"/>
            </w:tcBorders>
          </w:tcPr>
          <w:p w14:paraId="203F1ED2" w14:textId="77777777" w:rsidR="008218EF" w:rsidRPr="00C01C16"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308E2014"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0</w:t>
            </w:r>
          </w:p>
        </w:tc>
      </w:tr>
      <w:tr w:rsidR="008218EF" w:rsidRPr="00F11CF1" w14:paraId="73C522CC" w14:textId="77777777" w:rsidTr="00A77683">
        <w:trPr>
          <w:gridAfter w:val="2"/>
          <w:wAfter w:w="26" w:type="dxa"/>
          <w:trHeight w:val="227"/>
        </w:trPr>
        <w:tc>
          <w:tcPr>
            <w:tcW w:w="298" w:type="dxa"/>
            <w:tcBorders>
              <w:top w:val="nil"/>
              <w:left w:val="nil"/>
              <w:bottom w:val="nil"/>
              <w:right w:val="nil"/>
            </w:tcBorders>
          </w:tcPr>
          <w:p w14:paraId="344334E2"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11508B29" w14:textId="77777777" w:rsidR="008218EF" w:rsidRDefault="008218EF" w:rsidP="008218EF">
            <w:pPr>
              <w:rPr>
                <w:rFonts w:ascii="HG丸ｺﾞｼｯｸM-PRO" w:eastAsia="HG丸ｺﾞｼｯｸM-PRO" w:hAnsi="HG丸ｺﾞｼｯｸM-PRO"/>
                <w:sz w:val="22"/>
              </w:rPr>
            </w:pPr>
          </w:p>
        </w:tc>
        <w:tc>
          <w:tcPr>
            <w:tcW w:w="3500" w:type="dxa"/>
            <w:gridSpan w:val="11"/>
            <w:tcBorders>
              <w:top w:val="nil"/>
              <w:left w:val="nil"/>
              <w:bottom w:val="nil"/>
              <w:right w:val="nil"/>
            </w:tcBorders>
          </w:tcPr>
          <w:p w14:paraId="59F75B31" w14:textId="77777777" w:rsidR="008218EF" w:rsidRPr="000F6A40" w:rsidRDefault="008218EF" w:rsidP="008218EF">
            <w:pPr>
              <w:rPr>
                <w:rFonts w:ascii="ＭＳ Ｐゴシック" w:eastAsia="ＭＳ Ｐゴシック" w:hAnsi="ＭＳ Ｐゴシック"/>
                <w:sz w:val="22"/>
              </w:rPr>
            </w:pPr>
            <w:r w:rsidRPr="002B2167">
              <w:rPr>
                <w:rFonts w:ascii="ＭＳ 明朝" w:eastAsia="ＭＳ 明朝" w:hAnsi="ＭＳ 明朝" w:cs="ＭＳ 明朝" w:hint="eastAsia"/>
                <w:sz w:val="22"/>
              </w:rPr>
              <w:t>⑶</w:t>
            </w:r>
            <w:r w:rsidRPr="000F6A40">
              <w:rPr>
                <w:rFonts w:ascii="HG丸ｺﾞｼｯｸM-PRO" w:eastAsia="HG丸ｺﾞｼｯｸM-PRO" w:hAnsi="HG丸ｺﾞｼｯｸM-PRO" w:hint="eastAsia"/>
                <w:sz w:val="22"/>
              </w:rPr>
              <w:t xml:space="preserve">　</w:t>
            </w:r>
            <w:r w:rsidRPr="000F6A40">
              <w:rPr>
                <w:rFonts w:ascii="HG丸ｺﾞｼｯｸM-PRO" w:eastAsia="HG丸ｺﾞｼｯｸM-PRO" w:hAnsi="HG丸ｺﾞｼｯｸM-PRO"/>
                <w:sz w:val="22"/>
              </w:rPr>
              <w:t>滞納整理の考え方</w:t>
            </w:r>
          </w:p>
        </w:tc>
        <w:tc>
          <w:tcPr>
            <w:tcW w:w="4652" w:type="dxa"/>
            <w:gridSpan w:val="8"/>
            <w:tcBorders>
              <w:top w:val="nil"/>
              <w:left w:val="nil"/>
              <w:bottom w:val="nil"/>
              <w:right w:val="nil"/>
            </w:tcBorders>
          </w:tcPr>
          <w:p w14:paraId="01724298" w14:textId="77777777" w:rsidR="008218EF" w:rsidRPr="000F6A40" w:rsidRDefault="008218EF" w:rsidP="008218EF">
            <w:pPr>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177161E4"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1</w:t>
            </w:r>
          </w:p>
        </w:tc>
      </w:tr>
      <w:tr w:rsidR="008218EF" w:rsidRPr="00F11CF1" w14:paraId="7BD0FC55" w14:textId="77777777" w:rsidTr="00A77683">
        <w:trPr>
          <w:gridAfter w:val="2"/>
          <w:wAfter w:w="26" w:type="dxa"/>
          <w:trHeight w:val="227"/>
        </w:trPr>
        <w:tc>
          <w:tcPr>
            <w:tcW w:w="298" w:type="dxa"/>
            <w:tcBorders>
              <w:top w:val="nil"/>
              <w:left w:val="nil"/>
              <w:bottom w:val="nil"/>
              <w:right w:val="nil"/>
            </w:tcBorders>
          </w:tcPr>
          <w:p w14:paraId="6CD4CF93"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3B2C2C5E" w14:textId="77777777" w:rsidR="008218EF" w:rsidRDefault="008218EF"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28AEF6A1" w14:textId="77777777" w:rsidR="008218EF" w:rsidRDefault="008218EF" w:rsidP="008218EF">
            <w:pPr>
              <w:rPr>
                <w:rFonts w:ascii="ＭＳ Ｐゴシック" w:eastAsia="ＭＳ Ｐゴシック" w:hAnsi="ＭＳ Ｐゴシック"/>
                <w:sz w:val="22"/>
              </w:rPr>
            </w:pPr>
            <w:r w:rsidRPr="002B2167">
              <w:rPr>
                <w:rFonts w:ascii="ＭＳ 明朝" w:eastAsia="ＭＳ 明朝" w:hAnsi="ＭＳ 明朝" w:cs="ＭＳ 明朝" w:hint="eastAsia"/>
                <w:sz w:val="22"/>
              </w:rPr>
              <w:t>⑷</w:t>
            </w:r>
            <w:r w:rsidRPr="00C01C16">
              <w:rPr>
                <w:rFonts w:ascii="HG丸ｺﾞｼｯｸM-PRO" w:eastAsia="HG丸ｺﾞｼｯｸM-PRO" w:hAnsi="HG丸ｺﾞｼｯｸM-PRO" w:hint="eastAsia"/>
                <w:sz w:val="22"/>
              </w:rPr>
              <w:t xml:space="preserve">　</w:t>
            </w:r>
            <w:r w:rsidR="001B0667" w:rsidRPr="000F6A40">
              <w:rPr>
                <w:rFonts w:ascii="HG丸ｺﾞｼｯｸM-PRO" w:eastAsia="HG丸ｺﾞｼｯｸM-PRO" w:hAnsi="HG丸ｺﾞｼｯｸM-PRO" w:hint="eastAsia"/>
                <w:sz w:val="22"/>
              </w:rPr>
              <w:t>分納の運用上のル－ル</w:t>
            </w:r>
          </w:p>
        </w:tc>
        <w:tc>
          <w:tcPr>
            <w:tcW w:w="4945" w:type="dxa"/>
            <w:gridSpan w:val="10"/>
            <w:tcBorders>
              <w:top w:val="nil"/>
              <w:left w:val="nil"/>
              <w:bottom w:val="nil"/>
              <w:right w:val="nil"/>
            </w:tcBorders>
          </w:tcPr>
          <w:p w14:paraId="5B384837" w14:textId="77777777" w:rsidR="008218EF"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19375BFF" w14:textId="77777777" w:rsidR="008218EF" w:rsidRDefault="008218EF" w:rsidP="00686E87">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1</w:t>
            </w:r>
          </w:p>
        </w:tc>
      </w:tr>
      <w:tr w:rsidR="008218EF" w:rsidRPr="00F11CF1" w14:paraId="48D10A17" w14:textId="77777777" w:rsidTr="00A77683">
        <w:trPr>
          <w:gridAfter w:val="2"/>
          <w:wAfter w:w="26" w:type="dxa"/>
          <w:trHeight w:val="227"/>
        </w:trPr>
        <w:tc>
          <w:tcPr>
            <w:tcW w:w="298" w:type="dxa"/>
            <w:tcBorders>
              <w:top w:val="nil"/>
              <w:left w:val="nil"/>
              <w:bottom w:val="nil"/>
              <w:right w:val="nil"/>
            </w:tcBorders>
          </w:tcPr>
          <w:p w14:paraId="1B6D39A6"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48495704" w14:textId="77777777" w:rsidR="008218EF" w:rsidRDefault="008218EF"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409C19C2" w14:textId="77777777" w:rsidR="001B0667" w:rsidRPr="001B0667" w:rsidRDefault="00686E87" w:rsidP="00686E87">
            <w:pPr>
              <w:rPr>
                <w:rFonts w:ascii="ＭＳ Ｐゴシック" w:eastAsia="ＭＳ Ｐゴシック" w:hAnsi="ＭＳ Ｐゴシック"/>
                <w:sz w:val="22"/>
              </w:rPr>
            </w:pPr>
            <w:r w:rsidRPr="002B2167">
              <w:rPr>
                <w:rFonts w:ascii="ＭＳ 明朝" w:eastAsia="ＭＳ 明朝" w:hAnsi="ＭＳ 明朝" w:cs="ＭＳ 明朝" w:hint="eastAsia"/>
                <w:sz w:val="22"/>
              </w:rPr>
              <w:t>⑸</w:t>
            </w:r>
            <w:r>
              <w:rPr>
                <w:rFonts w:ascii="HG丸ｺﾞｼｯｸM-PRO" w:eastAsia="HG丸ｺﾞｼｯｸM-PRO" w:hAnsi="HG丸ｺﾞｼｯｸM-PRO" w:hint="eastAsia"/>
                <w:sz w:val="22"/>
              </w:rPr>
              <w:t xml:space="preserve">　滞納</w:t>
            </w:r>
            <w:r w:rsidR="008218EF" w:rsidRPr="00686E87">
              <w:rPr>
                <w:rFonts w:ascii="HG丸ｺﾞｼｯｸM-PRO" w:eastAsia="HG丸ｺﾞｼｯｸM-PRO" w:hAnsi="HG丸ｺﾞｼｯｸM-PRO" w:hint="eastAsia"/>
                <w:sz w:val="22"/>
              </w:rPr>
              <w:t>処分の執行停止</w:t>
            </w:r>
          </w:p>
        </w:tc>
        <w:tc>
          <w:tcPr>
            <w:tcW w:w="4945" w:type="dxa"/>
            <w:gridSpan w:val="10"/>
            <w:tcBorders>
              <w:top w:val="nil"/>
              <w:left w:val="nil"/>
              <w:bottom w:val="nil"/>
              <w:right w:val="nil"/>
            </w:tcBorders>
          </w:tcPr>
          <w:p w14:paraId="3F94F122" w14:textId="77777777" w:rsidR="008218EF" w:rsidRPr="00A77683"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4FF36E08"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1B0667">
              <w:rPr>
                <w:rFonts w:ascii="HG丸ｺﾞｼｯｸM-PRO" w:eastAsia="HG丸ｺﾞｼｯｸM-PRO" w:hAnsi="HG丸ｺﾞｼｯｸM-PRO" w:hint="eastAsia"/>
                <w:sz w:val="24"/>
                <w:szCs w:val="24"/>
              </w:rPr>
              <w:t>2</w:t>
            </w:r>
          </w:p>
        </w:tc>
      </w:tr>
      <w:tr w:rsidR="008218EF" w:rsidRPr="00F11CF1" w14:paraId="59A40C09" w14:textId="77777777" w:rsidTr="00A77683">
        <w:trPr>
          <w:gridAfter w:val="2"/>
          <w:wAfter w:w="26" w:type="dxa"/>
          <w:trHeight w:val="227"/>
        </w:trPr>
        <w:tc>
          <w:tcPr>
            <w:tcW w:w="298" w:type="dxa"/>
            <w:tcBorders>
              <w:top w:val="nil"/>
              <w:left w:val="nil"/>
              <w:bottom w:val="nil"/>
              <w:right w:val="nil"/>
            </w:tcBorders>
          </w:tcPr>
          <w:p w14:paraId="167CDE63"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4F6C411F" w14:textId="77777777" w:rsidR="008218EF" w:rsidRDefault="008218EF" w:rsidP="008218EF">
            <w:pPr>
              <w:rPr>
                <w:rFonts w:ascii="HG丸ｺﾞｼｯｸM-PRO" w:eastAsia="HG丸ｺﾞｼｯｸM-PRO" w:hAnsi="HG丸ｺﾞｼｯｸM-PRO"/>
                <w:sz w:val="22"/>
              </w:rPr>
            </w:pPr>
          </w:p>
        </w:tc>
        <w:tc>
          <w:tcPr>
            <w:tcW w:w="4073" w:type="dxa"/>
            <w:gridSpan w:val="15"/>
            <w:tcBorders>
              <w:top w:val="nil"/>
              <w:left w:val="nil"/>
              <w:bottom w:val="nil"/>
              <w:right w:val="nil"/>
            </w:tcBorders>
          </w:tcPr>
          <w:p w14:paraId="070B3535" w14:textId="77777777" w:rsidR="008218EF" w:rsidRPr="001B0667" w:rsidRDefault="001B0667" w:rsidP="001B0667">
            <w:pPr>
              <w:rPr>
                <w:rFonts w:ascii="ＭＳ Ｐゴシック" w:eastAsia="ＭＳ Ｐゴシック" w:hAnsi="ＭＳ Ｐゴシック"/>
                <w:sz w:val="22"/>
              </w:rPr>
            </w:pPr>
            <w:r w:rsidRPr="002B2167">
              <w:rPr>
                <w:rFonts w:ascii="ＭＳ 明朝" w:eastAsia="ＭＳ 明朝" w:hAnsi="ＭＳ 明朝" w:cs="ＭＳ 明朝" w:hint="eastAsia"/>
                <w:sz w:val="22"/>
              </w:rPr>
              <w:t>⑹</w:t>
            </w:r>
            <w:r w:rsidR="008218EF" w:rsidRPr="001B0667">
              <w:rPr>
                <w:rFonts w:ascii="HG丸ｺﾞｼｯｸM-PRO" w:eastAsia="HG丸ｺﾞｼｯｸM-PRO" w:hAnsi="HG丸ｺﾞｼｯｸM-PRO" w:hint="eastAsia"/>
                <w:sz w:val="22"/>
              </w:rPr>
              <w:t xml:space="preserve"> </w:t>
            </w:r>
            <w:r w:rsidR="002F61BF">
              <w:rPr>
                <w:rFonts w:ascii="HG丸ｺﾞｼｯｸM-PRO" w:eastAsia="HG丸ｺﾞｼｯｸM-PRO" w:hAnsi="HG丸ｺﾞｼｯｸM-PRO"/>
                <w:sz w:val="22"/>
              </w:rPr>
              <w:t xml:space="preserve"> </w:t>
            </w:r>
            <w:r w:rsidR="008218EF" w:rsidRPr="001B0667">
              <w:rPr>
                <w:rFonts w:ascii="HG丸ｺﾞｼｯｸM-PRO" w:eastAsia="HG丸ｺﾞｼｯｸM-PRO" w:hAnsi="HG丸ｺﾞｼｯｸM-PRO" w:hint="eastAsia"/>
                <w:sz w:val="22"/>
              </w:rPr>
              <w:t>生活を支援し再生させる滞納整理</w:t>
            </w:r>
          </w:p>
        </w:tc>
        <w:tc>
          <w:tcPr>
            <w:tcW w:w="4079" w:type="dxa"/>
            <w:gridSpan w:val="4"/>
            <w:tcBorders>
              <w:top w:val="nil"/>
              <w:left w:val="nil"/>
              <w:bottom w:val="nil"/>
              <w:right w:val="nil"/>
            </w:tcBorders>
          </w:tcPr>
          <w:p w14:paraId="5404D7CB" w14:textId="77777777" w:rsidR="008218EF" w:rsidRPr="00A77683" w:rsidRDefault="008218EF" w:rsidP="008218EF">
            <w:pPr>
              <w:rPr>
                <w:rFonts w:ascii="ＭＳ Ｐゴシック" w:eastAsia="ＭＳ Ｐゴシック" w:hAnsi="ＭＳ Ｐゴシック"/>
                <w:sz w:val="22"/>
              </w:rPr>
            </w:pP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58D760A9"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2</w:t>
            </w:r>
          </w:p>
        </w:tc>
      </w:tr>
      <w:tr w:rsidR="008218EF" w:rsidRPr="00F11CF1" w14:paraId="367910A2" w14:textId="77777777" w:rsidTr="00A77683">
        <w:trPr>
          <w:gridAfter w:val="2"/>
          <w:wAfter w:w="26" w:type="dxa"/>
          <w:trHeight w:val="227"/>
        </w:trPr>
        <w:tc>
          <w:tcPr>
            <w:tcW w:w="298" w:type="dxa"/>
            <w:tcBorders>
              <w:top w:val="nil"/>
              <w:left w:val="nil"/>
              <w:bottom w:val="nil"/>
              <w:right w:val="nil"/>
            </w:tcBorders>
          </w:tcPr>
          <w:p w14:paraId="056E8A8B"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7CC59EBB" w14:textId="77777777" w:rsidR="008218EF" w:rsidRDefault="008218EF"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44675A87" w14:textId="77777777" w:rsidR="008218EF" w:rsidRPr="001B0667" w:rsidRDefault="002F61BF" w:rsidP="002F61BF">
            <w:pPr>
              <w:rPr>
                <w:rFonts w:ascii="ＭＳ ゴシック" w:eastAsia="ＭＳ ゴシック" w:hAnsi="ＭＳ ゴシック"/>
                <w:sz w:val="22"/>
              </w:rPr>
            </w:pPr>
            <w:r w:rsidRPr="002B2167">
              <w:rPr>
                <w:rFonts w:ascii="ＭＳ 明朝" w:eastAsia="ＭＳ 明朝" w:hAnsi="ＭＳ 明朝" w:cs="ＭＳ 明朝" w:hint="eastAsia"/>
                <w:sz w:val="22"/>
              </w:rPr>
              <w:t>⑺</w:t>
            </w:r>
            <w:r>
              <w:rPr>
                <w:rFonts w:ascii="HG丸ｺﾞｼｯｸM-PRO" w:eastAsia="HG丸ｺﾞｼｯｸM-PRO" w:hAnsi="HG丸ｺﾞｼｯｸM-PRO"/>
                <w:sz w:val="22"/>
              </w:rPr>
              <w:t xml:space="preserve"> </w:t>
            </w:r>
            <w:r>
              <w:rPr>
                <w:rFonts w:ascii="HG丸ｺﾞｼｯｸM-PRO" w:eastAsia="HG丸ｺﾞｼｯｸM-PRO" w:hAnsi="HG丸ｺﾞｼｯｸM-PRO" w:hint="eastAsia"/>
                <w:sz w:val="22"/>
              </w:rPr>
              <w:t xml:space="preserve"> </w:t>
            </w:r>
            <w:r w:rsidR="007D7803" w:rsidRPr="005A5249">
              <w:rPr>
                <w:rFonts w:ascii="HG丸ｺﾞｼｯｸM-PRO" w:eastAsia="HG丸ｺﾞｼｯｸM-PRO" w:hAnsi="HG丸ｺﾞｼｯｸM-PRO" w:hint="eastAsia"/>
                <w:sz w:val="22"/>
              </w:rPr>
              <w:t>捜索</w:t>
            </w:r>
            <w:r>
              <w:rPr>
                <w:rFonts w:ascii="HG丸ｺﾞｼｯｸM-PRO" w:eastAsia="HG丸ｺﾞｼｯｸM-PRO" w:hAnsi="HG丸ｺﾞｼｯｸM-PRO" w:hint="eastAsia"/>
                <w:sz w:val="22"/>
              </w:rPr>
              <w:t>及び差押え物件の公売</w:t>
            </w:r>
          </w:p>
        </w:tc>
        <w:tc>
          <w:tcPr>
            <w:tcW w:w="4945" w:type="dxa"/>
            <w:gridSpan w:val="10"/>
            <w:tcBorders>
              <w:top w:val="nil"/>
              <w:left w:val="nil"/>
              <w:bottom w:val="nil"/>
              <w:right w:val="nil"/>
            </w:tcBorders>
          </w:tcPr>
          <w:p w14:paraId="4C08CAC7" w14:textId="77777777" w:rsidR="008218EF" w:rsidRPr="00A77683" w:rsidRDefault="008218EF" w:rsidP="008218EF">
            <w:pPr>
              <w:rPr>
                <w:rFonts w:ascii="ＭＳ ゴシック" w:eastAsia="ＭＳ ゴシック" w:hAnsi="ＭＳ 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858170D"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2</w:t>
            </w:r>
          </w:p>
        </w:tc>
      </w:tr>
      <w:tr w:rsidR="008218EF" w14:paraId="2E375C06" w14:textId="77777777" w:rsidTr="00A77683">
        <w:trPr>
          <w:gridAfter w:val="2"/>
          <w:wAfter w:w="26" w:type="dxa"/>
          <w:trHeight w:val="227"/>
        </w:trPr>
        <w:tc>
          <w:tcPr>
            <w:tcW w:w="298" w:type="dxa"/>
            <w:tcBorders>
              <w:top w:val="nil"/>
              <w:left w:val="nil"/>
              <w:bottom w:val="nil"/>
              <w:right w:val="nil"/>
            </w:tcBorders>
          </w:tcPr>
          <w:p w14:paraId="5D7FF88E" w14:textId="77777777" w:rsidR="008218EF" w:rsidRDefault="008218EF" w:rsidP="008218EF">
            <w:pPr>
              <w:rPr>
                <w:rFonts w:ascii="HGS創英角ｺﾞｼｯｸUB" w:eastAsia="HGS創英角ｺﾞｼｯｸUB" w:hAnsi="HGS創英角ｺﾞｼｯｸUB"/>
                <w:sz w:val="24"/>
                <w:szCs w:val="24"/>
              </w:rPr>
            </w:pPr>
          </w:p>
        </w:tc>
        <w:tc>
          <w:tcPr>
            <w:tcW w:w="2341" w:type="dxa"/>
            <w:gridSpan w:val="4"/>
            <w:tcBorders>
              <w:top w:val="nil"/>
              <w:left w:val="nil"/>
              <w:bottom w:val="nil"/>
              <w:right w:val="nil"/>
            </w:tcBorders>
          </w:tcPr>
          <w:p w14:paraId="116F5A66" w14:textId="77777777" w:rsidR="008218EF" w:rsidRPr="000F6A40" w:rsidRDefault="008218EF" w:rsidP="008218EF">
            <w:pPr>
              <w:rPr>
                <w:rFonts w:ascii="HG丸ｺﾞｼｯｸM-PRO" w:eastAsia="HG丸ｺﾞｼｯｸM-PRO" w:hAnsi="HG丸ｺﾞｼｯｸM-PRO"/>
                <w:sz w:val="22"/>
              </w:rPr>
            </w:pPr>
            <w:r w:rsidRPr="00BB5DF8">
              <w:rPr>
                <w:rFonts w:ascii="HG丸ｺﾞｼｯｸM-PRO" w:eastAsia="HG丸ｺﾞｼｯｸM-PRO" w:hAnsi="HG丸ｺﾞｼｯｸM-PRO" w:hint="eastAsia"/>
                <w:sz w:val="22"/>
              </w:rPr>
              <w:t>４　納付環境の整備</w:t>
            </w:r>
          </w:p>
        </w:tc>
        <w:tc>
          <w:tcPr>
            <w:tcW w:w="6144" w:type="dxa"/>
            <w:gridSpan w:val="16"/>
            <w:tcBorders>
              <w:top w:val="nil"/>
              <w:left w:val="nil"/>
              <w:bottom w:val="nil"/>
              <w:right w:val="nil"/>
            </w:tcBorders>
          </w:tcPr>
          <w:p w14:paraId="77EBA35D" w14:textId="77777777" w:rsidR="008218EF" w:rsidRPr="000F6A40"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25E71C59"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2</w:t>
            </w:r>
          </w:p>
        </w:tc>
      </w:tr>
      <w:tr w:rsidR="008218EF" w14:paraId="26D4281B" w14:textId="77777777" w:rsidTr="00A77683">
        <w:trPr>
          <w:gridAfter w:val="2"/>
          <w:wAfter w:w="26" w:type="dxa"/>
          <w:trHeight w:val="227"/>
        </w:trPr>
        <w:tc>
          <w:tcPr>
            <w:tcW w:w="298" w:type="dxa"/>
            <w:tcBorders>
              <w:top w:val="nil"/>
              <w:left w:val="nil"/>
              <w:bottom w:val="nil"/>
              <w:right w:val="nil"/>
            </w:tcBorders>
          </w:tcPr>
          <w:p w14:paraId="1CD215EB"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429F93A4" w14:textId="77777777" w:rsidR="008218EF" w:rsidRDefault="008218EF"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7EEFC80D" w14:textId="77777777" w:rsidR="008218EF" w:rsidRPr="00A74CFA" w:rsidRDefault="008218EF" w:rsidP="008218EF">
            <w:pPr>
              <w:pStyle w:val="a8"/>
              <w:numPr>
                <w:ilvl w:val="0"/>
                <w:numId w:val="19"/>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納付</w:t>
            </w:r>
            <w:r w:rsidR="002F61BF">
              <w:rPr>
                <w:rFonts w:ascii="HG丸ｺﾞｼｯｸM-PRO" w:eastAsia="HG丸ｺﾞｼｯｸM-PRO" w:hAnsi="HG丸ｺﾞｼｯｸM-PRO" w:hint="eastAsia"/>
                <w:sz w:val="22"/>
              </w:rPr>
              <w:t>方法</w:t>
            </w:r>
            <w:r>
              <w:rPr>
                <w:rFonts w:ascii="HG丸ｺﾞｼｯｸM-PRO" w:eastAsia="HG丸ｺﾞｼｯｸM-PRO" w:hAnsi="HG丸ｺﾞｼｯｸM-PRO" w:hint="eastAsia"/>
                <w:sz w:val="22"/>
              </w:rPr>
              <w:t>の多様化</w:t>
            </w:r>
          </w:p>
        </w:tc>
        <w:tc>
          <w:tcPr>
            <w:tcW w:w="4945" w:type="dxa"/>
            <w:gridSpan w:val="10"/>
            <w:tcBorders>
              <w:top w:val="nil"/>
              <w:left w:val="nil"/>
              <w:bottom w:val="nil"/>
              <w:right w:val="nil"/>
            </w:tcBorders>
          </w:tcPr>
          <w:p w14:paraId="4FDA93E2" w14:textId="77777777" w:rsidR="008218EF" w:rsidRPr="00A77683" w:rsidRDefault="008218EF" w:rsidP="008218EF">
            <w:pPr>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F681401"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2</w:t>
            </w:r>
          </w:p>
        </w:tc>
      </w:tr>
      <w:tr w:rsidR="008218EF" w14:paraId="01967768" w14:textId="77777777" w:rsidTr="00A77683">
        <w:trPr>
          <w:gridAfter w:val="2"/>
          <w:wAfter w:w="26" w:type="dxa"/>
          <w:trHeight w:val="227"/>
        </w:trPr>
        <w:tc>
          <w:tcPr>
            <w:tcW w:w="298" w:type="dxa"/>
            <w:tcBorders>
              <w:top w:val="nil"/>
              <w:left w:val="nil"/>
              <w:bottom w:val="nil"/>
              <w:right w:val="nil"/>
            </w:tcBorders>
          </w:tcPr>
          <w:p w14:paraId="34136110" w14:textId="77777777" w:rsidR="008218EF" w:rsidRDefault="008218EF"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667F60B4" w14:textId="77777777" w:rsidR="008218EF" w:rsidRDefault="008218EF"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3FADB494" w14:textId="77777777" w:rsidR="008218EF" w:rsidRPr="00A74CFA" w:rsidRDefault="00EF239A" w:rsidP="00EF239A">
            <w:pPr>
              <w:pStyle w:val="a8"/>
              <w:numPr>
                <w:ilvl w:val="0"/>
                <w:numId w:val="19"/>
              </w:numPr>
              <w:ind w:leftChars="0"/>
              <w:rPr>
                <w:rFonts w:ascii="ＭＳ Ｐゴシック" w:eastAsia="ＭＳ Ｐゴシック" w:hAnsi="ＭＳ Ｐゴシック"/>
                <w:sz w:val="22"/>
              </w:rPr>
            </w:pPr>
            <w:r>
              <w:rPr>
                <w:rFonts w:ascii="HG丸ｺﾞｼｯｸM-PRO" w:eastAsia="HG丸ｺﾞｼｯｸM-PRO" w:hAnsi="HG丸ｺﾞｼｯｸM-PRO" w:hint="eastAsia"/>
                <w:sz w:val="22"/>
              </w:rPr>
              <w:t xml:space="preserve"> </w:t>
            </w:r>
            <w:r w:rsidR="008218EF">
              <w:rPr>
                <w:rFonts w:ascii="HG丸ｺﾞｼｯｸM-PRO" w:eastAsia="HG丸ｺﾞｼｯｸM-PRO" w:hAnsi="HG丸ｺﾞｼｯｸM-PRO" w:hint="eastAsia"/>
                <w:sz w:val="22"/>
              </w:rPr>
              <w:t>納税</w:t>
            </w:r>
            <w:r w:rsidR="00CE5C4F">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相談</w:t>
            </w:r>
            <w:r w:rsidR="008218EF">
              <w:rPr>
                <w:rFonts w:ascii="HG丸ｺﾞｼｯｸM-PRO" w:eastAsia="HG丸ｺﾞｼｯｸM-PRO" w:hAnsi="HG丸ｺﾞｼｯｸM-PRO" w:hint="eastAsia"/>
                <w:sz w:val="22"/>
              </w:rPr>
              <w:t>窓口</w:t>
            </w:r>
          </w:p>
        </w:tc>
        <w:tc>
          <w:tcPr>
            <w:tcW w:w="4945" w:type="dxa"/>
            <w:gridSpan w:val="10"/>
            <w:tcBorders>
              <w:top w:val="nil"/>
              <w:left w:val="nil"/>
              <w:bottom w:val="nil"/>
              <w:right w:val="nil"/>
            </w:tcBorders>
          </w:tcPr>
          <w:p w14:paraId="05F56DC8" w14:textId="77777777" w:rsidR="008218EF" w:rsidRPr="00A77683" w:rsidRDefault="008218EF" w:rsidP="008218EF">
            <w:pPr>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3381473B"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2</w:t>
            </w:r>
          </w:p>
        </w:tc>
      </w:tr>
      <w:tr w:rsidR="00CF49C1" w14:paraId="0E216009" w14:textId="77777777" w:rsidTr="00A77683">
        <w:trPr>
          <w:gridAfter w:val="2"/>
          <w:wAfter w:w="26" w:type="dxa"/>
          <w:trHeight w:val="227"/>
        </w:trPr>
        <w:tc>
          <w:tcPr>
            <w:tcW w:w="298" w:type="dxa"/>
            <w:tcBorders>
              <w:top w:val="nil"/>
              <w:left w:val="nil"/>
              <w:bottom w:val="nil"/>
              <w:right w:val="nil"/>
            </w:tcBorders>
          </w:tcPr>
          <w:p w14:paraId="42029AC8" w14:textId="77777777" w:rsidR="00CF49C1" w:rsidRDefault="00CF49C1" w:rsidP="008218EF">
            <w:pPr>
              <w:rPr>
                <w:rFonts w:ascii="HGS創英角ｺﾞｼｯｸUB" w:eastAsia="HGS創英角ｺﾞｼｯｸUB" w:hAnsi="HGS創英角ｺﾞｼｯｸUB"/>
                <w:sz w:val="24"/>
                <w:szCs w:val="24"/>
              </w:rPr>
            </w:pPr>
          </w:p>
        </w:tc>
        <w:tc>
          <w:tcPr>
            <w:tcW w:w="333" w:type="dxa"/>
            <w:tcBorders>
              <w:top w:val="nil"/>
              <w:left w:val="nil"/>
              <w:bottom w:val="nil"/>
              <w:right w:val="nil"/>
            </w:tcBorders>
          </w:tcPr>
          <w:p w14:paraId="78F8C611" w14:textId="77777777" w:rsidR="00CF49C1" w:rsidRDefault="00CF49C1" w:rsidP="008218EF">
            <w:pPr>
              <w:rPr>
                <w:rFonts w:ascii="HG丸ｺﾞｼｯｸM-PRO" w:eastAsia="HG丸ｺﾞｼｯｸM-PRO" w:hAnsi="HG丸ｺﾞｼｯｸM-PRO"/>
                <w:sz w:val="22"/>
              </w:rPr>
            </w:pPr>
          </w:p>
        </w:tc>
        <w:tc>
          <w:tcPr>
            <w:tcW w:w="3207" w:type="dxa"/>
            <w:gridSpan w:val="9"/>
            <w:tcBorders>
              <w:top w:val="nil"/>
              <w:left w:val="nil"/>
              <w:bottom w:val="nil"/>
              <w:right w:val="nil"/>
            </w:tcBorders>
          </w:tcPr>
          <w:p w14:paraId="7AD38218" w14:textId="77777777" w:rsidR="00CF49C1" w:rsidRPr="00AF2EB0" w:rsidRDefault="00CF49C1" w:rsidP="00AF2EB0">
            <w:pPr>
              <w:rPr>
                <w:rFonts w:ascii="HG丸ｺﾞｼｯｸM-PRO" w:eastAsia="HG丸ｺﾞｼｯｸM-PRO" w:hAnsi="HG丸ｺﾞｼｯｸM-PRO"/>
                <w:sz w:val="22"/>
              </w:rPr>
            </w:pPr>
          </w:p>
        </w:tc>
        <w:tc>
          <w:tcPr>
            <w:tcW w:w="4945" w:type="dxa"/>
            <w:gridSpan w:val="10"/>
            <w:tcBorders>
              <w:top w:val="nil"/>
              <w:left w:val="nil"/>
              <w:bottom w:val="nil"/>
              <w:right w:val="nil"/>
            </w:tcBorders>
          </w:tcPr>
          <w:p w14:paraId="1F32BFBE" w14:textId="77777777" w:rsidR="00CF49C1" w:rsidRPr="0063409A" w:rsidRDefault="00CF49C1" w:rsidP="008218EF">
            <w:pPr>
              <w:rPr>
                <w:rFonts w:ascii="HG丸ｺﾞｼｯｸM-PRO" w:eastAsia="HG丸ｺﾞｼｯｸM-PRO" w:hAnsi="HG丸ｺﾞｼｯｸM-PRO"/>
                <w:sz w:val="22"/>
              </w:rPr>
            </w:pPr>
          </w:p>
        </w:tc>
        <w:tc>
          <w:tcPr>
            <w:tcW w:w="568" w:type="dxa"/>
            <w:gridSpan w:val="3"/>
            <w:tcBorders>
              <w:top w:val="nil"/>
              <w:left w:val="nil"/>
              <w:bottom w:val="nil"/>
              <w:right w:val="nil"/>
            </w:tcBorders>
          </w:tcPr>
          <w:p w14:paraId="78F29A96" w14:textId="77777777" w:rsidR="00CF49C1" w:rsidRDefault="00CF49C1" w:rsidP="008218EF">
            <w:pPr>
              <w:rPr>
                <w:rFonts w:ascii="HG丸ｺﾞｼｯｸM-PRO" w:eastAsia="HG丸ｺﾞｼｯｸM-PRO" w:hAnsi="HG丸ｺﾞｼｯｸM-PRO"/>
                <w:sz w:val="24"/>
                <w:szCs w:val="24"/>
              </w:rPr>
            </w:pPr>
          </w:p>
        </w:tc>
      </w:tr>
      <w:tr w:rsidR="008218EF" w14:paraId="4CE26A73" w14:textId="77777777" w:rsidTr="00A77683">
        <w:trPr>
          <w:gridAfter w:val="2"/>
          <w:wAfter w:w="26" w:type="dxa"/>
          <w:trHeight w:val="227"/>
        </w:trPr>
        <w:tc>
          <w:tcPr>
            <w:tcW w:w="298" w:type="dxa"/>
            <w:tcBorders>
              <w:top w:val="nil"/>
              <w:left w:val="nil"/>
              <w:bottom w:val="nil"/>
              <w:right w:val="nil"/>
            </w:tcBorders>
          </w:tcPr>
          <w:p w14:paraId="046F8383" w14:textId="77777777" w:rsidR="008218EF" w:rsidRDefault="008218EF" w:rsidP="008218EF">
            <w:pPr>
              <w:rPr>
                <w:rFonts w:ascii="HGS創英角ｺﾞｼｯｸUB" w:eastAsia="HGS創英角ｺﾞｼｯｸUB" w:hAnsi="HGS創英角ｺﾞｼｯｸUB"/>
                <w:sz w:val="24"/>
                <w:szCs w:val="24"/>
              </w:rPr>
            </w:pPr>
          </w:p>
        </w:tc>
        <w:tc>
          <w:tcPr>
            <w:tcW w:w="3540" w:type="dxa"/>
            <w:gridSpan w:val="10"/>
            <w:tcBorders>
              <w:top w:val="nil"/>
              <w:left w:val="nil"/>
              <w:bottom w:val="nil"/>
              <w:right w:val="nil"/>
            </w:tcBorders>
          </w:tcPr>
          <w:p w14:paraId="4514EAF1" w14:textId="77777777" w:rsidR="008218EF" w:rsidRPr="000F6A40" w:rsidRDefault="008218EF" w:rsidP="002F61BF">
            <w:pPr>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５　</w:t>
            </w:r>
            <w:r w:rsidRPr="00C711F2">
              <w:rPr>
                <w:rFonts w:ascii="HG丸ｺﾞｼｯｸM-PRO" w:eastAsia="HG丸ｺﾞｼｯｸM-PRO" w:hAnsi="HG丸ｺﾞｼｯｸM-PRO" w:hint="eastAsia"/>
                <w:sz w:val="22"/>
              </w:rPr>
              <w:t>納税の啓発</w:t>
            </w:r>
          </w:p>
        </w:tc>
        <w:tc>
          <w:tcPr>
            <w:tcW w:w="4945" w:type="dxa"/>
            <w:gridSpan w:val="10"/>
            <w:tcBorders>
              <w:top w:val="nil"/>
              <w:left w:val="nil"/>
              <w:bottom w:val="nil"/>
              <w:right w:val="nil"/>
            </w:tcBorders>
          </w:tcPr>
          <w:p w14:paraId="4E860749" w14:textId="77777777" w:rsidR="008218EF" w:rsidRPr="000F6A40" w:rsidRDefault="008218EF" w:rsidP="008218E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6D24D0C" w14:textId="77777777" w:rsidR="008218EF" w:rsidRDefault="008218EF" w:rsidP="002F61B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3C5D9D">
              <w:rPr>
                <w:rFonts w:ascii="HG丸ｺﾞｼｯｸM-PRO" w:eastAsia="HG丸ｺﾞｼｯｸM-PRO" w:hAnsi="HG丸ｺﾞｼｯｸM-PRO" w:hint="eastAsia"/>
                <w:sz w:val="24"/>
                <w:szCs w:val="24"/>
              </w:rPr>
              <w:t>3</w:t>
            </w:r>
          </w:p>
        </w:tc>
      </w:tr>
      <w:tr w:rsidR="008218EF" w14:paraId="2FBF775C" w14:textId="77777777" w:rsidTr="00A77683">
        <w:trPr>
          <w:gridAfter w:val="2"/>
          <w:wAfter w:w="26" w:type="dxa"/>
          <w:trHeight w:val="374"/>
        </w:trPr>
        <w:tc>
          <w:tcPr>
            <w:tcW w:w="298" w:type="dxa"/>
            <w:tcBorders>
              <w:top w:val="nil"/>
              <w:left w:val="nil"/>
              <w:bottom w:val="nil"/>
              <w:right w:val="nil"/>
            </w:tcBorders>
          </w:tcPr>
          <w:p w14:paraId="251A943F"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07B5FFE5" w14:textId="77777777" w:rsidR="008218EF" w:rsidRDefault="008218EF" w:rsidP="008218EF">
            <w:pPr>
              <w:rPr>
                <w:rFonts w:ascii="HG丸ｺﾞｼｯｸM-PRO" w:eastAsia="HG丸ｺﾞｼｯｸM-PRO" w:hAnsi="HG丸ｺﾞｼｯｸM-PRO"/>
                <w:sz w:val="22"/>
              </w:rPr>
            </w:pPr>
          </w:p>
        </w:tc>
        <w:tc>
          <w:tcPr>
            <w:tcW w:w="2330" w:type="dxa"/>
            <w:gridSpan w:val="3"/>
            <w:tcBorders>
              <w:top w:val="nil"/>
              <w:left w:val="nil"/>
              <w:bottom w:val="nil"/>
              <w:right w:val="nil"/>
            </w:tcBorders>
          </w:tcPr>
          <w:p w14:paraId="6C26A0D9" w14:textId="77777777" w:rsidR="008218EF" w:rsidRPr="007F7A12" w:rsidRDefault="00D04A28" w:rsidP="008218EF">
            <w:pPr>
              <w:pStyle w:val="a8"/>
              <w:numPr>
                <w:ilvl w:val="0"/>
                <w:numId w:val="20"/>
              </w:numPr>
              <w:ind w:leftChars="0"/>
              <w:rPr>
                <w:rFonts w:ascii="HG丸ｺﾞｼｯｸM-PRO" w:eastAsia="HG丸ｺﾞｼｯｸM-PRO" w:hAnsi="HG丸ｺﾞｼｯｸM-PRO"/>
                <w:sz w:val="22"/>
              </w:rPr>
            </w:pPr>
            <w:r>
              <w:rPr>
                <w:rFonts w:ascii="HG丸ｺﾞｼｯｸM-PRO" w:eastAsia="HG丸ｺﾞｼｯｸM-PRO" w:hAnsi="HG丸ｺﾞｼｯｸM-PRO" w:hint="eastAsia"/>
                <w:sz w:val="22"/>
              </w:rPr>
              <w:t xml:space="preserve"> </w:t>
            </w:r>
            <w:r w:rsidR="008218EF" w:rsidRPr="007F7A12">
              <w:rPr>
                <w:rFonts w:ascii="HG丸ｺﾞｼｯｸM-PRO" w:eastAsia="HG丸ｺﾞｼｯｸM-PRO" w:hAnsi="HG丸ｺﾞｼｯｸM-PRO" w:hint="eastAsia"/>
                <w:sz w:val="22"/>
              </w:rPr>
              <w:t>啓発活動の強化</w:t>
            </w:r>
          </w:p>
        </w:tc>
        <w:tc>
          <w:tcPr>
            <w:tcW w:w="5806" w:type="dxa"/>
            <w:gridSpan w:val="15"/>
            <w:tcBorders>
              <w:top w:val="nil"/>
              <w:left w:val="nil"/>
              <w:bottom w:val="nil"/>
              <w:right w:val="nil"/>
            </w:tcBorders>
          </w:tcPr>
          <w:p w14:paraId="20F58890" w14:textId="77777777" w:rsidR="005F5667" w:rsidRPr="005F5667" w:rsidRDefault="008218EF" w:rsidP="002F61BF">
            <w:pPr>
              <w:jc w:val="right"/>
              <w:rPr>
                <w:rFonts w:ascii="HG丸ｺﾞｼｯｸM-PRO" w:eastAsia="HG丸ｺﾞｼｯｸM-PRO" w:hAnsi="HG丸ｺﾞｼｯｸM-PRO"/>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0684CD2A"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3C5D9D">
              <w:rPr>
                <w:rFonts w:ascii="HG丸ｺﾞｼｯｸM-PRO" w:eastAsia="HG丸ｺﾞｼｯｸM-PRO" w:hAnsi="HG丸ｺﾞｼｯｸM-PRO" w:hint="eastAsia"/>
                <w:sz w:val="24"/>
                <w:szCs w:val="24"/>
              </w:rPr>
              <w:t>3</w:t>
            </w:r>
          </w:p>
        </w:tc>
      </w:tr>
      <w:tr w:rsidR="008218EF" w14:paraId="0412B8E9" w14:textId="77777777" w:rsidTr="00A77683">
        <w:trPr>
          <w:gridAfter w:val="2"/>
          <w:wAfter w:w="26" w:type="dxa"/>
        </w:trPr>
        <w:tc>
          <w:tcPr>
            <w:tcW w:w="298" w:type="dxa"/>
            <w:tcBorders>
              <w:top w:val="nil"/>
              <w:left w:val="nil"/>
              <w:bottom w:val="nil"/>
              <w:right w:val="nil"/>
            </w:tcBorders>
          </w:tcPr>
          <w:p w14:paraId="5F52D99D"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08734A09" w14:textId="77777777" w:rsidR="008218EF" w:rsidRDefault="008218EF" w:rsidP="008218EF">
            <w:pPr>
              <w:rPr>
                <w:rFonts w:ascii="HG丸ｺﾞｼｯｸM-PRO" w:eastAsia="HG丸ｺﾞｼｯｸM-PRO" w:hAnsi="HG丸ｺﾞｼｯｸM-PRO"/>
                <w:sz w:val="22"/>
              </w:rPr>
            </w:pPr>
          </w:p>
        </w:tc>
        <w:tc>
          <w:tcPr>
            <w:tcW w:w="2688" w:type="dxa"/>
            <w:gridSpan w:val="5"/>
            <w:tcBorders>
              <w:top w:val="nil"/>
              <w:left w:val="nil"/>
              <w:bottom w:val="nil"/>
              <w:right w:val="nil"/>
            </w:tcBorders>
          </w:tcPr>
          <w:p w14:paraId="49EBE142" w14:textId="77777777" w:rsidR="008218EF" w:rsidRPr="007F7A12" w:rsidRDefault="00D04A28" w:rsidP="003B748A">
            <w:pPr>
              <w:pStyle w:val="a8"/>
              <w:numPr>
                <w:ilvl w:val="0"/>
                <w:numId w:val="20"/>
              </w:numPr>
              <w:ind w:leftChars="0"/>
              <w:rPr>
                <w:rFonts w:ascii="ＭＳ Ｐゴシック" w:eastAsia="ＭＳ Ｐゴシック" w:hAnsi="ＭＳ Ｐゴシック"/>
                <w:sz w:val="22"/>
              </w:rPr>
            </w:pPr>
            <w:r>
              <w:rPr>
                <w:rFonts w:ascii="HG丸ｺﾞｼｯｸM-PRO" w:eastAsia="HG丸ｺﾞｼｯｸM-PRO" w:hAnsi="HG丸ｺﾞｼｯｸM-PRO" w:hint="eastAsia"/>
                <w:sz w:val="22"/>
              </w:rPr>
              <w:t xml:space="preserve"> </w:t>
            </w:r>
            <w:r w:rsidR="008218EF" w:rsidRPr="007F7A12">
              <w:rPr>
                <w:rFonts w:ascii="HG丸ｺﾞｼｯｸM-PRO" w:eastAsia="HG丸ｺﾞｼｯｸM-PRO" w:hAnsi="HG丸ｺﾞｼｯｸM-PRO" w:hint="eastAsia"/>
                <w:sz w:val="22"/>
              </w:rPr>
              <w:t>一斉滞納整理</w:t>
            </w:r>
          </w:p>
        </w:tc>
        <w:tc>
          <w:tcPr>
            <w:tcW w:w="5448" w:type="dxa"/>
            <w:gridSpan w:val="13"/>
            <w:tcBorders>
              <w:top w:val="nil"/>
              <w:left w:val="nil"/>
              <w:bottom w:val="nil"/>
              <w:right w:val="nil"/>
            </w:tcBorders>
          </w:tcPr>
          <w:p w14:paraId="792D7E56" w14:textId="77777777" w:rsidR="008218EF" w:rsidRPr="00A77683"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61548F85"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3</w:t>
            </w:r>
          </w:p>
        </w:tc>
      </w:tr>
      <w:tr w:rsidR="008218EF" w14:paraId="4558C1D8" w14:textId="77777777" w:rsidTr="00A77683">
        <w:trPr>
          <w:gridAfter w:val="2"/>
          <w:wAfter w:w="26" w:type="dxa"/>
        </w:trPr>
        <w:tc>
          <w:tcPr>
            <w:tcW w:w="298" w:type="dxa"/>
            <w:tcBorders>
              <w:top w:val="nil"/>
              <w:left w:val="nil"/>
              <w:bottom w:val="nil"/>
              <w:right w:val="nil"/>
            </w:tcBorders>
          </w:tcPr>
          <w:p w14:paraId="5D4C8315" w14:textId="77777777" w:rsidR="008218EF" w:rsidRDefault="008218EF" w:rsidP="008218EF">
            <w:pPr>
              <w:rPr>
                <w:rFonts w:ascii="HGS創英角ｺﾞｼｯｸUB" w:eastAsia="HGS創英角ｺﾞｼｯｸUB" w:hAnsi="HGS創英角ｺﾞｼｯｸUB"/>
                <w:sz w:val="24"/>
                <w:szCs w:val="24"/>
              </w:rPr>
            </w:pPr>
          </w:p>
        </w:tc>
        <w:tc>
          <w:tcPr>
            <w:tcW w:w="3844" w:type="dxa"/>
            <w:gridSpan w:val="13"/>
            <w:tcBorders>
              <w:top w:val="nil"/>
              <w:left w:val="nil"/>
              <w:bottom w:val="nil"/>
              <w:right w:val="nil"/>
            </w:tcBorders>
          </w:tcPr>
          <w:p w14:paraId="5B4D9E8F" w14:textId="77777777" w:rsidR="008218EF" w:rsidRDefault="008218EF" w:rsidP="002F61BF">
            <w:pPr>
              <w:rPr>
                <w:rFonts w:ascii="ＭＳ Ｐゴシック" w:eastAsia="ＭＳ Ｐゴシック" w:hAnsi="ＭＳ Ｐゴシック"/>
                <w:sz w:val="22"/>
              </w:rPr>
            </w:pPr>
            <w:r w:rsidRPr="00BB5DF8">
              <w:rPr>
                <w:rFonts w:ascii="HG丸ｺﾞｼｯｸM-PRO" w:eastAsia="HG丸ｺﾞｼｯｸM-PRO" w:hAnsi="HG丸ｺﾞｼｯｸM-PRO" w:hint="eastAsia"/>
                <w:sz w:val="22"/>
              </w:rPr>
              <w:t xml:space="preserve">６　</w:t>
            </w:r>
            <w:r>
              <w:rPr>
                <w:rFonts w:ascii="HG丸ｺﾞｼｯｸM-PRO" w:eastAsia="HG丸ｺﾞｼｯｸM-PRO" w:hAnsi="HG丸ｺﾞｼｯｸM-PRO" w:hint="eastAsia"/>
                <w:sz w:val="22"/>
              </w:rPr>
              <w:t>組織・人材育成の強化</w:t>
            </w:r>
          </w:p>
        </w:tc>
        <w:tc>
          <w:tcPr>
            <w:tcW w:w="4641" w:type="dxa"/>
            <w:gridSpan w:val="7"/>
            <w:tcBorders>
              <w:top w:val="nil"/>
              <w:left w:val="nil"/>
              <w:bottom w:val="nil"/>
              <w:right w:val="nil"/>
            </w:tcBorders>
          </w:tcPr>
          <w:p w14:paraId="4BC8BD4C" w14:textId="77777777" w:rsidR="008218EF"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6F12F548"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3</w:t>
            </w:r>
          </w:p>
        </w:tc>
      </w:tr>
      <w:tr w:rsidR="008218EF" w14:paraId="04D2F106" w14:textId="77777777" w:rsidTr="00A77683">
        <w:trPr>
          <w:gridAfter w:val="2"/>
          <w:wAfter w:w="26" w:type="dxa"/>
        </w:trPr>
        <w:tc>
          <w:tcPr>
            <w:tcW w:w="298" w:type="dxa"/>
            <w:tcBorders>
              <w:top w:val="nil"/>
              <w:left w:val="nil"/>
              <w:bottom w:val="nil"/>
              <w:right w:val="nil"/>
            </w:tcBorders>
          </w:tcPr>
          <w:p w14:paraId="79114A84"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27649BFF" w14:textId="77777777" w:rsidR="008218EF" w:rsidRDefault="008218EF" w:rsidP="008218EF">
            <w:pPr>
              <w:rPr>
                <w:rFonts w:ascii="HG丸ｺﾞｼｯｸM-PRO" w:eastAsia="HG丸ｺﾞｼｯｸM-PRO" w:hAnsi="HG丸ｺﾞｼｯｸM-PRO"/>
                <w:sz w:val="22"/>
              </w:rPr>
            </w:pPr>
          </w:p>
        </w:tc>
        <w:tc>
          <w:tcPr>
            <w:tcW w:w="4354" w:type="dxa"/>
            <w:gridSpan w:val="17"/>
            <w:tcBorders>
              <w:top w:val="nil"/>
              <w:left w:val="nil"/>
              <w:bottom w:val="nil"/>
              <w:right w:val="nil"/>
            </w:tcBorders>
          </w:tcPr>
          <w:p w14:paraId="59C14ACB" w14:textId="77777777" w:rsidR="008218EF" w:rsidRPr="00F86E29" w:rsidRDefault="00D04A28" w:rsidP="008218EF">
            <w:pPr>
              <w:pStyle w:val="a8"/>
              <w:numPr>
                <w:ilvl w:val="0"/>
                <w:numId w:val="21"/>
              </w:numPr>
              <w:ind w:leftChars="0"/>
              <w:rPr>
                <w:rFonts w:ascii="ＭＳ Ｐゴシック" w:eastAsia="ＭＳ Ｐゴシック" w:hAnsi="ＭＳ Ｐゴシック"/>
                <w:sz w:val="22"/>
              </w:rPr>
            </w:pPr>
            <w:r>
              <w:rPr>
                <w:rFonts w:ascii="HG丸ｺﾞｼｯｸM-PRO" w:eastAsia="HG丸ｺﾞｼｯｸM-PRO" w:hAnsi="HG丸ｺﾞｼｯｸM-PRO" w:hint="eastAsia"/>
                <w:sz w:val="22"/>
              </w:rPr>
              <w:t xml:space="preserve"> </w:t>
            </w:r>
            <w:r w:rsidR="008218EF" w:rsidRPr="00F86E29">
              <w:rPr>
                <w:rFonts w:ascii="HG丸ｺﾞｼｯｸM-PRO" w:eastAsia="HG丸ｺﾞｼｯｸM-PRO" w:hAnsi="HG丸ｺﾞｼｯｸM-PRO" w:hint="eastAsia"/>
                <w:sz w:val="22"/>
              </w:rPr>
              <w:t>徴税吏員による滞納整理と人材育成</w:t>
            </w:r>
          </w:p>
        </w:tc>
        <w:tc>
          <w:tcPr>
            <w:tcW w:w="3782" w:type="dxa"/>
            <w:tcBorders>
              <w:top w:val="nil"/>
              <w:left w:val="nil"/>
              <w:bottom w:val="nil"/>
              <w:right w:val="nil"/>
            </w:tcBorders>
          </w:tcPr>
          <w:p w14:paraId="675F40AF" w14:textId="77777777" w:rsidR="008218EF" w:rsidRPr="00A77683" w:rsidRDefault="008218EF" w:rsidP="008218EF">
            <w:pPr>
              <w:jc w:val="right"/>
              <w:rPr>
                <w:rFonts w:ascii="ＭＳ Ｐゴシック" w:eastAsia="ＭＳ Ｐゴシック" w:hAnsi="ＭＳ Ｐゴシック"/>
                <w:sz w:val="22"/>
              </w:rPr>
            </w:pP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4C416BD7"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3</w:t>
            </w:r>
          </w:p>
        </w:tc>
      </w:tr>
      <w:tr w:rsidR="008218EF" w14:paraId="08FFF009" w14:textId="77777777" w:rsidTr="00A77683">
        <w:trPr>
          <w:gridAfter w:val="2"/>
          <w:wAfter w:w="26" w:type="dxa"/>
        </w:trPr>
        <w:tc>
          <w:tcPr>
            <w:tcW w:w="298" w:type="dxa"/>
            <w:tcBorders>
              <w:top w:val="nil"/>
              <w:left w:val="nil"/>
              <w:bottom w:val="nil"/>
              <w:right w:val="nil"/>
            </w:tcBorders>
          </w:tcPr>
          <w:p w14:paraId="2B752575"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482ACEC6" w14:textId="77777777" w:rsidR="008218EF" w:rsidRDefault="008218EF" w:rsidP="008218EF">
            <w:pPr>
              <w:rPr>
                <w:rFonts w:ascii="HG丸ｺﾞｼｯｸM-PRO" w:eastAsia="HG丸ｺﾞｼｯｸM-PRO" w:hAnsi="HG丸ｺﾞｼｯｸM-PRO"/>
                <w:sz w:val="22"/>
              </w:rPr>
            </w:pPr>
          </w:p>
        </w:tc>
        <w:tc>
          <w:tcPr>
            <w:tcW w:w="3556" w:type="dxa"/>
            <w:gridSpan w:val="12"/>
            <w:tcBorders>
              <w:top w:val="nil"/>
              <w:left w:val="nil"/>
              <w:bottom w:val="nil"/>
              <w:right w:val="nil"/>
            </w:tcBorders>
          </w:tcPr>
          <w:p w14:paraId="2D4B5088" w14:textId="77777777" w:rsidR="008218EF" w:rsidRPr="00D04A28" w:rsidRDefault="00D04A28" w:rsidP="00D04A28">
            <w:pPr>
              <w:rPr>
                <w:rFonts w:ascii="ＭＳ Ｐゴシック" w:eastAsia="ＭＳ Ｐゴシック" w:hAnsi="ＭＳ Ｐゴシック"/>
                <w:sz w:val="22"/>
              </w:rPr>
            </w:pPr>
            <w:r w:rsidRPr="002B2167">
              <w:rPr>
                <w:rFonts w:ascii="ＭＳ 明朝" w:eastAsia="ＭＳ 明朝" w:hAnsi="ＭＳ 明朝" w:cs="ＭＳ 明朝" w:hint="eastAsia"/>
                <w:sz w:val="22"/>
              </w:rPr>
              <w:t>⑵</w:t>
            </w:r>
            <w:r w:rsidR="008218EF" w:rsidRPr="00D04A28">
              <w:rPr>
                <w:rFonts w:ascii="HG丸ｺﾞｼｯｸM-PRO" w:eastAsia="HG丸ｺﾞｼｯｸM-PRO" w:hAnsi="HG丸ｺﾞｼｯｸM-PRO" w:hint="eastAsia"/>
                <w:sz w:val="22"/>
              </w:rPr>
              <w:t xml:space="preserve">　新たな収納対策の創造</w:t>
            </w:r>
          </w:p>
        </w:tc>
        <w:tc>
          <w:tcPr>
            <w:tcW w:w="4580" w:type="dxa"/>
            <w:gridSpan w:val="6"/>
            <w:tcBorders>
              <w:top w:val="nil"/>
              <w:left w:val="nil"/>
              <w:bottom w:val="nil"/>
              <w:right w:val="nil"/>
            </w:tcBorders>
          </w:tcPr>
          <w:p w14:paraId="3D5D39A3" w14:textId="77777777" w:rsidR="008218EF" w:rsidRPr="00A77683"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3C78FFF3"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9C3BDA">
              <w:rPr>
                <w:rFonts w:ascii="HG丸ｺﾞｼｯｸM-PRO" w:eastAsia="HG丸ｺﾞｼｯｸM-PRO" w:hAnsi="HG丸ｺﾞｼｯｸM-PRO" w:hint="eastAsia"/>
                <w:sz w:val="24"/>
                <w:szCs w:val="24"/>
              </w:rPr>
              <w:t>4</w:t>
            </w:r>
          </w:p>
        </w:tc>
      </w:tr>
      <w:tr w:rsidR="008218EF" w14:paraId="29D44C8F" w14:textId="77777777" w:rsidTr="00A77683">
        <w:trPr>
          <w:gridAfter w:val="2"/>
          <w:wAfter w:w="26" w:type="dxa"/>
        </w:trPr>
        <w:tc>
          <w:tcPr>
            <w:tcW w:w="298" w:type="dxa"/>
            <w:tcBorders>
              <w:top w:val="nil"/>
              <w:left w:val="nil"/>
              <w:bottom w:val="nil"/>
              <w:right w:val="nil"/>
            </w:tcBorders>
          </w:tcPr>
          <w:p w14:paraId="5DA84C2E" w14:textId="77777777" w:rsidR="008218EF" w:rsidRDefault="008218EF" w:rsidP="008218EF">
            <w:pPr>
              <w:rPr>
                <w:rFonts w:ascii="HGS創英角ｺﾞｼｯｸUB" w:eastAsia="HGS創英角ｺﾞｼｯｸUB" w:hAnsi="HGS創英角ｺﾞｼｯｸUB"/>
                <w:sz w:val="24"/>
                <w:szCs w:val="24"/>
              </w:rPr>
            </w:pPr>
          </w:p>
        </w:tc>
        <w:tc>
          <w:tcPr>
            <w:tcW w:w="349" w:type="dxa"/>
            <w:gridSpan w:val="2"/>
            <w:tcBorders>
              <w:top w:val="nil"/>
              <w:left w:val="nil"/>
              <w:bottom w:val="nil"/>
              <w:right w:val="nil"/>
            </w:tcBorders>
          </w:tcPr>
          <w:p w14:paraId="1C7F626C" w14:textId="77777777" w:rsidR="008218EF" w:rsidRDefault="008218EF" w:rsidP="008218EF">
            <w:pPr>
              <w:rPr>
                <w:rFonts w:ascii="HG丸ｺﾞｼｯｸM-PRO" w:eastAsia="HG丸ｺﾞｼｯｸM-PRO" w:hAnsi="HG丸ｺﾞｼｯｸM-PRO"/>
                <w:sz w:val="22"/>
              </w:rPr>
            </w:pPr>
          </w:p>
        </w:tc>
        <w:tc>
          <w:tcPr>
            <w:tcW w:w="3556" w:type="dxa"/>
            <w:gridSpan w:val="12"/>
            <w:tcBorders>
              <w:top w:val="nil"/>
              <w:left w:val="nil"/>
              <w:bottom w:val="nil"/>
              <w:right w:val="nil"/>
            </w:tcBorders>
          </w:tcPr>
          <w:p w14:paraId="5DEF7750" w14:textId="77777777" w:rsidR="008218EF" w:rsidRPr="00D04A28" w:rsidRDefault="00D04A28" w:rsidP="00D04A28">
            <w:pPr>
              <w:rPr>
                <w:rFonts w:ascii="ＭＳ Ｐゴシック" w:eastAsia="ＭＳ Ｐゴシック" w:hAnsi="ＭＳ Ｐゴシック"/>
                <w:sz w:val="22"/>
              </w:rPr>
            </w:pPr>
            <w:r w:rsidRPr="002B2167">
              <w:rPr>
                <w:rFonts w:ascii="ＭＳ 明朝" w:eastAsia="ＭＳ 明朝" w:hAnsi="ＭＳ 明朝" w:cs="ＭＳ 明朝" w:hint="eastAsia"/>
                <w:sz w:val="22"/>
              </w:rPr>
              <w:t>⑶</w:t>
            </w:r>
            <w:r w:rsidR="008218EF" w:rsidRPr="00D04A28">
              <w:rPr>
                <w:rFonts w:ascii="HG丸ｺﾞｼｯｸM-PRO" w:eastAsia="HG丸ｺﾞｼｯｸM-PRO" w:hAnsi="HG丸ｺﾞｼｯｸM-PRO" w:hint="eastAsia"/>
                <w:sz w:val="22"/>
              </w:rPr>
              <w:t xml:space="preserve">　</w:t>
            </w:r>
            <w:r w:rsidR="002F61BF">
              <w:rPr>
                <w:rFonts w:ascii="HG丸ｺﾞｼｯｸM-PRO" w:eastAsia="HG丸ｺﾞｼｯｸM-PRO" w:hAnsi="HG丸ｺﾞｼｯｸM-PRO" w:hint="eastAsia"/>
                <w:sz w:val="22"/>
              </w:rPr>
              <w:t>収納対策の推進体制</w:t>
            </w:r>
          </w:p>
        </w:tc>
        <w:tc>
          <w:tcPr>
            <w:tcW w:w="4580" w:type="dxa"/>
            <w:gridSpan w:val="6"/>
            <w:tcBorders>
              <w:top w:val="nil"/>
              <w:left w:val="nil"/>
              <w:bottom w:val="nil"/>
              <w:right w:val="nil"/>
            </w:tcBorders>
          </w:tcPr>
          <w:p w14:paraId="46C12D1A" w14:textId="77777777" w:rsidR="008218EF" w:rsidRPr="00A77683"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7BEC0DA4" w14:textId="77777777" w:rsidR="008218EF" w:rsidRDefault="008218E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w:t>
            </w:r>
            <w:r w:rsidR="002F61BF">
              <w:rPr>
                <w:rFonts w:ascii="HG丸ｺﾞｼｯｸM-PRO" w:eastAsia="HG丸ｺﾞｼｯｸM-PRO" w:hAnsi="HG丸ｺﾞｼｯｸM-PRO" w:hint="eastAsia"/>
                <w:sz w:val="24"/>
                <w:szCs w:val="24"/>
              </w:rPr>
              <w:t>4</w:t>
            </w:r>
          </w:p>
        </w:tc>
      </w:tr>
      <w:tr w:rsidR="008218EF" w14:paraId="22420AE6" w14:textId="77777777" w:rsidTr="00A77683">
        <w:trPr>
          <w:gridAfter w:val="2"/>
          <w:wAfter w:w="26" w:type="dxa"/>
        </w:trPr>
        <w:tc>
          <w:tcPr>
            <w:tcW w:w="8783" w:type="dxa"/>
            <w:gridSpan w:val="21"/>
            <w:tcBorders>
              <w:top w:val="nil"/>
              <w:left w:val="nil"/>
              <w:bottom w:val="nil"/>
              <w:right w:val="nil"/>
            </w:tcBorders>
          </w:tcPr>
          <w:p w14:paraId="5089C6B7" w14:textId="77777777" w:rsidR="008218EF" w:rsidRPr="00274256" w:rsidRDefault="008218EF" w:rsidP="008218EF">
            <w:pPr>
              <w:rPr>
                <w:sz w:val="16"/>
                <w:szCs w:val="16"/>
              </w:rPr>
            </w:pPr>
          </w:p>
        </w:tc>
        <w:tc>
          <w:tcPr>
            <w:tcW w:w="568" w:type="dxa"/>
            <w:gridSpan w:val="3"/>
            <w:tcBorders>
              <w:top w:val="nil"/>
              <w:left w:val="nil"/>
              <w:bottom w:val="nil"/>
              <w:right w:val="nil"/>
            </w:tcBorders>
          </w:tcPr>
          <w:p w14:paraId="5099403B" w14:textId="77777777" w:rsidR="008218EF" w:rsidRDefault="008218EF" w:rsidP="008218EF">
            <w:pPr>
              <w:rPr>
                <w:rFonts w:ascii="HG丸ｺﾞｼｯｸM-PRO" w:eastAsia="HG丸ｺﾞｼｯｸM-PRO" w:hAnsi="HG丸ｺﾞｼｯｸM-PRO"/>
                <w:sz w:val="24"/>
                <w:szCs w:val="24"/>
              </w:rPr>
            </w:pPr>
          </w:p>
        </w:tc>
      </w:tr>
      <w:tr w:rsidR="00CF49C1" w14:paraId="52DBD158" w14:textId="77777777" w:rsidTr="00A77683">
        <w:trPr>
          <w:gridAfter w:val="2"/>
          <w:wAfter w:w="26" w:type="dxa"/>
        </w:trPr>
        <w:tc>
          <w:tcPr>
            <w:tcW w:w="8783" w:type="dxa"/>
            <w:gridSpan w:val="21"/>
            <w:tcBorders>
              <w:top w:val="nil"/>
              <w:left w:val="nil"/>
              <w:bottom w:val="nil"/>
              <w:right w:val="nil"/>
            </w:tcBorders>
          </w:tcPr>
          <w:p w14:paraId="57A14C97" w14:textId="77777777" w:rsidR="00CF49C1" w:rsidRPr="00274256" w:rsidRDefault="00CF49C1" w:rsidP="008218EF">
            <w:pPr>
              <w:rPr>
                <w:sz w:val="16"/>
                <w:szCs w:val="16"/>
              </w:rPr>
            </w:pPr>
          </w:p>
        </w:tc>
        <w:tc>
          <w:tcPr>
            <w:tcW w:w="568" w:type="dxa"/>
            <w:gridSpan w:val="3"/>
            <w:tcBorders>
              <w:top w:val="nil"/>
              <w:left w:val="nil"/>
              <w:bottom w:val="nil"/>
              <w:right w:val="nil"/>
            </w:tcBorders>
          </w:tcPr>
          <w:p w14:paraId="62041D10" w14:textId="77777777" w:rsidR="00CF49C1" w:rsidRDefault="00CF49C1" w:rsidP="008218EF">
            <w:pPr>
              <w:rPr>
                <w:rFonts w:ascii="HG丸ｺﾞｼｯｸM-PRO" w:eastAsia="HG丸ｺﾞｼｯｸM-PRO" w:hAnsi="HG丸ｺﾞｼｯｸM-PRO"/>
                <w:sz w:val="24"/>
                <w:szCs w:val="24"/>
              </w:rPr>
            </w:pPr>
          </w:p>
        </w:tc>
      </w:tr>
      <w:tr w:rsidR="008218EF" w14:paraId="56DD2B0B" w14:textId="77777777" w:rsidTr="00A77683">
        <w:trPr>
          <w:gridAfter w:val="2"/>
          <w:wAfter w:w="26" w:type="dxa"/>
        </w:trPr>
        <w:tc>
          <w:tcPr>
            <w:tcW w:w="2568" w:type="dxa"/>
            <w:gridSpan w:val="4"/>
            <w:tcBorders>
              <w:top w:val="nil"/>
              <w:left w:val="nil"/>
              <w:bottom w:val="nil"/>
              <w:right w:val="nil"/>
            </w:tcBorders>
          </w:tcPr>
          <w:p w14:paraId="5AA8EFDF" w14:textId="77777777" w:rsidR="008218EF" w:rsidRDefault="008218EF" w:rsidP="008218EF">
            <w:pPr>
              <w:rPr>
                <w:rFonts w:ascii="ＭＳ Ｐゴシック" w:eastAsia="ＭＳ Ｐゴシック" w:hAnsi="ＭＳ Ｐゴシック"/>
                <w:sz w:val="22"/>
              </w:rPr>
            </w:pPr>
            <w:r w:rsidRPr="007D1BA1">
              <w:rPr>
                <w:rFonts w:ascii="HGS創英角ｺﾞｼｯｸUB" w:eastAsia="HGS創英角ｺﾞｼｯｸUB" w:hAnsi="HGS創英角ｺﾞｼｯｸUB" w:hint="eastAsia"/>
                <w:sz w:val="24"/>
                <w:szCs w:val="24"/>
              </w:rPr>
              <w:t>第</w:t>
            </w:r>
            <w:r>
              <w:rPr>
                <w:rFonts w:ascii="HGS創英角ｺﾞｼｯｸUB" w:eastAsia="HGS創英角ｺﾞｼｯｸUB" w:hAnsi="HGS創英角ｺﾞｼｯｸUB"/>
                <w:sz w:val="24"/>
                <w:szCs w:val="24"/>
              </w:rPr>
              <w:t>４</w:t>
            </w:r>
            <w:r w:rsidRPr="007D1BA1">
              <w:rPr>
                <w:rFonts w:ascii="HGS創英角ｺﾞｼｯｸUB" w:eastAsia="HGS創英角ｺﾞｼｯｸUB" w:hAnsi="HGS創英角ｺﾞｼｯｸUB" w:hint="eastAsia"/>
                <w:sz w:val="24"/>
                <w:szCs w:val="24"/>
              </w:rPr>
              <w:t xml:space="preserve">章　</w:t>
            </w:r>
            <w:r>
              <w:rPr>
                <w:rFonts w:ascii="HGS創英角ｺﾞｼｯｸUB" w:eastAsia="HGS創英角ｺﾞｼｯｸUB" w:hAnsi="HGS創英角ｺﾞｼｯｸUB"/>
                <w:sz w:val="24"/>
                <w:szCs w:val="24"/>
              </w:rPr>
              <w:t>推進体制</w:t>
            </w:r>
          </w:p>
        </w:tc>
        <w:tc>
          <w:tcPr>
            <w:tcW w:w="6215" w:type="dxa"/>
            <w:gridSpan w:val="17"/>
            <w:tcBorders>
              <w:top w:val="nil"/>
              <w:left w:val="nil"/>
              <w:bottom w:val="nil"/>
              <w:right w:val="nil"/>
            </w:tcBorders>
          </w:tcPr>
          <w:p w14:paraId="1E072172" w14:textId="77777777" w:rsidR="008218EF" w:rsidRPr="00A77683" w:rsidRDefault="008218EF" w:rsidP="008218EF">
            <w:pPr>
              <w:jc w:val="right"/>
              <w:rPr>
                <w:rFonts w:ascii="ＭＳ Ｐゴシック" w:eastAsia="ＭＳ Ｐゴシック" w:hAnsi="ＭＳ Ｐゴシック"/>
                <w:b/>
                <w:sz w:val="22"/>
              </w:rPr>
            </w:pPr>
            <w:r w:rsidRPr="00A77683">
              <w:rPr>
                <w:rFonts w:ascii="HG丸ｺﾞｼｯｸM-PRO" w:eastAsia="HG丸ｺﾞｼｯｸM-PRO" w:hAnsi="HG丸ｺﾞｼｯｸM-PRO" w:hint="eastAsia"/>
                <w:b/>
              </w:rPr>
              <w:t>･･････････････････････････････････････････････････････････</w:t>
            </w:r>
          </w:p>
        </w:tc>
        <w:tc>
          <w:tcPr>
            <w:tcW w:w="568" w:type="dxa"/>
            <w:gridSpan w:val="3"/>
            <w:tcBorders>
              <w:top w:val="nil"/>
              <w:left w:val="nil"/>
              <w:bottom w:val="nil"/>
              <w:right w:val="nil"/>
            </w:tcBorders>
          </w:tcPr>
          <w:p w14:paraId="129AC751" w14:textId="77777777" w:rsidR="008218EF" w:rsidRPr="00FE0B07" w:rsidRDefault="002F61B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15</w:t>
            </w:r>
          </w:p>
        </w:tc>
      </w:tr>
      <w:tr w:rsidR="008218EF" w14:paraId="048A702E" w14:textId="77777777" w:rsidTr="00A77683">
        <w:trPr>
          <w:gridAfter w:val="2"/>
          <w:wAfter w:w="26" w:type="dxa"/>
        </w:trPr>
        <w:tc>
          <w:tcPr>
            <w:tcW w:w="2568" w:type="dxa"/>
            <w:gridSpan w:val="4"/>
            <w:tcBorders>
              <w:top w:val="nil"/>
              <w:left w:val="nil"/>
              <w:bottom w:val="nil"/>
              <w:right w:val="nil"/>
            </w:tcBorders>
          </w:tcPr>
          <w:p w14:paraId="7DC91CCF" w14:textId="77777777" w:rsidR="008218EF" w:rsidRDefault="008218EF" w:rsidP="008218EF">
            <w:pPr>
              <w:rPr>
                <w:rFonts w:ascii="ＭＳ Ｐゴシック" w:eastAsia="ＭＳ Ｐゴシック" w:hAnsi="ＭＳ Ｐゴシック"/>
                <w:sz w:val="22"/>
              </w:rPr>
            </w:pPr>
          </w:p>
        </w:tc>
        <w:tc>
          <w:tcPr>
            <w:tcW w:w="6215" w:type="dxa"/>
            <w:gridSpan w:val="17"/>
            <w:tcBorders>
              <w:top w:val="nil"/>
              <w:left w:val="nil"/>
              <w:bottom w:val="nil"/>
              <w:right w:val="nil"/>
            </w:tcBorders>
          </w:tcPr>
          <w:p w14:paraId="27632CE8" w14:textId="77777777" w:rsidR="008218EF" w:rsidRDefault="008218EF" w:rsidP="008218EF">
            <w:pPr>
              <w:jc w:val="right"/>
              <w:rPr>
                <w:rFonts w:ascii="ＭＳ Ｐゴシック" w:eastAsia="ＭＳ Ｐゴシック" w:hAnsi="ＭＳ Ｐゴシック"/>
                <w:sz w:val="22"/>
              </w:rPr>
            </w:pPr>
          </w:p>
        </w:tc>
        <w:tc>
          <w:tcPr>
            <w:tcW w:w="568" w:type="dxa"/>
            <w:gridSpan w:val="3"/>
            <w:tcBorders>
              <w:top w:val="nil"/>
              <w:left w:val="nil"/>
              <w:bottom w:val="nil"/>
              <w:right w:val="nil"/>
            </w:tcBorders>
          </w:tcPr>
          <w:p w14:paraId="22BE95ED" w14:textId="77777777" w:rsidR="008218EF" w:rsidRDefault="008218EF" w:rsidP="008218EF">
            <w:pPr>
              <w:rPr>
                <w:rFonts w:ascii="HG丸ｺﾞｼｯｸM-PRO" w:eastAsia="HG丸ｺﾞｼｯｸM-PRO" w:hAnsi="HG丸ｺﾞｼｯｸM-PRO"/>
                <w:sz w:val="24"/>
                <w:szCs w:val="24"/>
              </w:rPr>
            </w:pPr>
          </w:p>
        </w:tc>
      </w:tr>
      <w:tr w:rsidR="008218EF" w14:paraId="4AB2C4F1" w14:textId="77777777" w:rsidTr="00A77683">
        <w:trPr>
          <w:gridAfter w:val="2"/>
          <w:wAfter w:w="26" w:type="dxa"/>
        </w:trPr>
        <w:tc>
          <w:tcPr>
            <w:tcW w:w="2568" w:type="dxa"/>
            <w:gridSpan w:val="4"/>
            <w:tcBorders>
              <w:top w:val="nil"/>
              <w:left w:val="nil"/>
              <w:bottom w:val="nil"/>
              <w:right w:val="nil"/>
            </w:tcBorders>
          </w:tcPr>
          <w:p w14:paraId="4DFE4856" w14:textId="77777777" w:rsidR="008218EF" w:rsidRPr="002B2167" w:rsidRDefault="008218EF" w:rsidP="008218EF">
            <w:pPr>
              <w:rPr>
                <w:rFonts w:ascii="HG丸ｺﾞｼｯｸM-PRO" w:eastAsia="HG丸ｺﾞｼｯｸM-PRO" w:hAnsi="HG丸ｺﾞｼｯｸM-PRO"/>
                <w:sz w:val="22"/>
              </w:rPr>
            </w:pPr>
            <w:r w:rsidRPr="002B2167">
              <w:rPr>
                <w:rFonts w:ascii="HG丸ｺﾞｼｯｸM-PRO" w:eastAsia="HG丸ｺﾞｼｯｸM-PRO" w:hAnsi="HG丸ｺﾞｼｯｸM-PRO" w:hint="eastAsia"/>
                <w:sz w:val="24"/>
                <w:szCs w:val="24"/>
              </w:rPr>
              <w:t>≪用語の</w:t>
            </w:r>
            <w:r w:rsidRPr="002B2167">
              <w:rPr>
                <w:rFonts w:ascii="HG丸ｺﾞｼｯｸM-PRO" w:eastAsia="HG丸ｺﾞｼｯｸM-PRO" w:hAnsi="HG丸ｺﾞｼｯｸM-PRO"/>
                <w:sz w:val="24"/>
                <w:szCs w:val="24"/>
              </w:rPr>
              <w:t>解説</w:t>
            </w:r>
            <w:r w:rsidRPr="002B2167">
              <w:rPr>
                <w:rFonts w:ascii="HG丸ｺﾞｼｯｸM-PRO" w:eastAsia="HG丸ｺﾞｼｯｸM-PRO" w:hAnsi="HG丸ｺﾞｼｯｸM-PRO" w:hint="eastAsia"/>
                <w:sz w:val="24"/>
                <w:szCs w:val="24"/>
              </w:rPr>
              <w:t>≫</w:t>
            </w:r>
          </w:p>
        </w:tc>
        <w:tc>
          <w:tcPr>
            <w:tcW w:w="6215" w:type="dxa"/>
            <w:gridSpan w:val="17"/>
            <w:tcBorders>
              <w:top w:val="nil"/>
              <w:left w:val="nil"/>
              <w:bottom w:val="nil"/>
              <w:right w:val="nil"/>
            </w:tcBorders>
          </w:tcPr>
          <w:p w14:paraId="2F29EADA" w14:textId="77777777" w:rsidR="008218EF" w:rsidRPr="00A77683" w:rsidRDefault="008218EF" w:rsidP="008218EF">
            <w:pPr>
              <w:jc w:val="right"/>
              <w:rPr>
                <w:rFonts w:ascii="ＭＳ Ｐゴシック" w:eastAsia="ＭＳ Ｐゴシック" w:hAnsi="ＭＳ Ｐゴシック"/>
                <w:b/>
                <w:sz w:val="22"/>
              </w:rPr>
            </w:pPr>
            <w:r w:rsidRPr="00A77683">
              <w:rPr>
                <w:rFonts w:ascii="HG丸ｺﾞｼｯｸM-PRO" w:eastAsia="HG丸ｺﾞｼｯｸM-PRO" w:hAnsi="HG丸ｺﾞｼｯｸM-PRO" w:hint="eastAsia"/>
                <w:b/>
                <w:sz w:val="22"/>
              </w:rPr>
              <w:t>････････････････････････････････････････････････････････</w:t>
            </w:r>
          </w:p>
        </w:tc>
        <w:tc>
          <w:tcPr>
            <w:tcW w:w="568" w:type="dxa"/>
            <w:gridSpan w:val="3"/>
            <w:tcBorders>
              <w:top w:val="nil"/>
              <w:left w:val="nil"/>
              <w:bottom w:val="nil"/>
              <w:right w:val="nil"/>
            </w:tcBorders>
          </w:tcPr>
          <w:p w14:paraId="76237E57" w14:textId="77777777" w:rsidR="008218EF" w:rsidRPr="00FE0B07" w:rsidRDefault="002F61BF" w:rsidP="008218EF">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16</w:t>
            </w:r>
            <w:r w:rsidR="008218EF" w:rsidRPr="00FE0B07">
              <w:rPr>
                <w:rFonts w:ascii="HG丸ｺﾞｼｯｸM-PRO" w:eastAsia="HG丸ｺﾞｼｯｸM-PRO" w:hAnsi="HG丸ｺﾞｼｯｸM-PRO" w:hint="eastAsia"/>
                <w:sz w:val="24"/>
                <w:szCs w:val="24"/>
              </w:rPr>
              <w:t xml:space="preserve"> </w:t>
            </w:r>
          </w:p>
        </w:tc>
      </w:tr>
      <w:tr w:rsidR="008218EF" w14:paraId="614E4EC4" w14:textId="77777777" w:rsidTr="00A77683">
        <w:trPr>
          <w:gridAfter w:val="2"/>
          <w:wAfter w:w="26" w:type="dxa"/>
        </w:trPr>
        <w:tc>
          <w:tcPr>
            <w:tcW w:w="2568" w:type="dxa"/>
            <w:gridSpan w:val="4"/>
            <w:tcBorders>
              <w:top w:val="nil"/>
              <w:left w:val="nil"/>
              <w:bottom w:val="nil"/>
              <w:right w:val="nil"/>
            </w:tcBorders>
          </w:tcPr>
          <w:p w14:paraId="2E8A24F2" w14:textId="77777777" w:rsidR="008218EF" w:rsidRPr="002B2167" w:rsidRDefault="008218EF" w:rsidP="008218EF">
            <w:pPr>
              <w:rPr>
                <w:rFonts w:ascii="HG丸ｺﾞｼｯｸM-PRO" w:eastAsia="HG丸ｺﾞｼｯｸM-PRO" w:hAnsi="HG丸ｺﾞｼｯｸM-PRO"/>
                <w:sz w:val="22"/>
              </w:rPr>
            </w:pPr>
            <w:r w:rsidRPr="002B2167">
              <w:rPr>
                <w:rFonts w:ascii="HG丸ｺﾞｼｯｸM-PRO" w:eastAsia="HG丸ｺﾞｼｯｸM-PRO" w:hAnsi="HG丸ｺﾞｼｯｸM-PRO" w:hint="eastAsia"/>
                <w:sz w:val="24"/>
                <w:szCs w:val="24"/>
              </w:rPr>
              <w:t>≪資料編≫</w:t>
            </w:r>
          </w:p>
        </w:tc>
        <w:tc>
          <w:tcPr>
            <w:tcW w:w="6215" w:type="dxa"/>
            <w:gridSpan w:val="17"/>
            <w:tcBorders>
              <w:top w:val="nil"/>
              <w:left w:val="nil"/>
              <w:bottom w:val="nil"/>
              <w:right w:val="nil"/>
            </w:tcBorders>
          </w:tcPr>
          <w:p w14:paraId="04B832E2" w14:textId="6946AB3C" w:rsidR="008218EF" w:rsidRPr="00A77683" w:rsidRDefault="002B2167" w:rsidP="008218EF">
            <w:pPr>
              <w:jc w:val="right"/>
              <w:rPr>
                <w:rFonts w:ascii="ＭＳ Ｐゴシック" w:eastAsia="ＭＳ Ｐゴシック" w:hAnsi="ＭＳ Ｐゴシック"/>
                <w:b/>
                <w:sz w:val="22"/>
              </w:rPr>
            </w:pPr>
            <w:r w:rsidRPr="00A77683">
              <w:rPr>
                <w:rFonts w:ascii="HG丸ｺﾞｼｯｸM-PRO" w:eastAsia="HG丸ｺﾞｼｯｸM-PRO" w:hAnsi="HG丸ｺﾞｼｯｸM-PRO" w:hint="eastAsia"/>
                <w:b/>
                <w:sz w:val="22"/>
              </w:rPr>
              <w:t>････････････････････････････････････････････････････････</w:t>
            </w:r>
          </w:p>
        </w:tc>
        <w:tc>
          <w:tcPr>
            <w:tcW w:w="568" w:type="dxa"/>
            <w:gridSpan w:val="3"/>
            <w:tcBorders>
              <w:top w:val="nil"/>
              <w:left w:val="nil"/>
              <w:bottom w:val="nil"/>
              <w:right w:val="nil"/>
            </w:tcBorders>
          </w:tcPr>
          <w:p w14:paraId="2984A8D9" w14:textId="15CDEF58" w:rsidR="008218EF" w:rsidRPr="002B2167" w:rsidRDefault="002B2167" w:rsidP="008218EF">
            <w:pPr>
              <w:rPr>
                <w:rFonts w:ascii="HG丸ｺﾞｼｯｸM-PRO" w:eastAsia="HG丸ｺﾞｼｯｸM-PRO" w:hAnsi="HG丸ｺﾞｼｯｸM-PRO"/>
                <w:bCs/>
                <w:sz w:val="24"/>
                <w:szCs w:val="24"/>
              </w:rPr>
            </w:pPr>
            <w:r w:rsidRPr="002B2167">
              <w:rPr>
                <w:rFonts w:ascii="HG丸ｺﾞｼｯｸM-PRO" w:eastAsia="HG丸ｺﾞｼｯｸM-PRO" w:hAnsi="HG丸ｺﾞｼｯｸM-PRO" w:hint="eastAsia"/>
                <w:bCs/>
                <w:sz w:val="24"/>
                <w:szCs w:val="24"/>
              </w:rPr>
              <w:t>17</w:t>
            </w:r>
          </w:p>
        </w:tc>
      </w:tr>
      <w:tr w:rsidR="008218EF" w14:paraId="25B8F669" w14:textId="77777777" w:rsidTr="00A77683">
        <w:trPr>
          <w:gridAfter w:val="2"/>
          <w:wAfter w:w="26" w:type="dxa"/>
        </w:trPr>
        <w:tc>
          <w:tcPr>
            <w:tcW w:w="2568" w:type="dxa"/>
            <w:gridSpan w:val="4"/>
            <w:tcBorders>
              <w:top w:val="nil"/>
              <w:left w:val="nil"/>
              <w:bottom w:val="nil"/>
              <w:right w:val="nil"/>
            </w:tcBorders>
          </w:tcPr>
          <w:p w14:paraId="1430AF6A" w14:textId="77777777" w:rsidR="008218EF" w:rsidRDefault="008218EF" w:rsidP="008218EF">
            <w:pPr>
              <w:rPr>
                <w:rFonts w:ascii="ＭＳ Ｐゴシック" w:eastAsia="ＭＳ Ｐゴシック" w:hAnsi="ＭＳ Ｐゴシック"/>
                <w:sz w:val="22"/>
              </w:rPr>
            </w:pPr>
            <w:r>
              <w:rPr>
                <w:rFonts w:ascii="HG丸ｺﾞｼｯｸM-PRO" w:eastAsia="HG丸ｺﾞｼｯｸM-PRO" w:hAnsi="HG丸ｺﾞｼｯｸM-PRO" w:hint="eastAsia"/>
                <w:sz w:val="22"/>
              </w:rPr>
              <w:t>〈要綱</w:t>
            </w:r>
            <w:r>
              <w:rPr>
                <w:rFonts w:ascii="HG丸ｺﾞｼｯｸM-PRO" w:eastAsia="HG丸ｺﾞｼｯｸM-PRO" w:hAnsi="HG丸ｺﾞｼｯｸM-PRO"/>
                <w:sz w:val="22"/>
              </w:rPr>
              <w:t>等</w:t>
            </w:r>
            <w:r>
              <w:rPr>
                <w:rFonts w:ascii="HG丸ｺﾞｼｯｸM-PRO" w:eastAsia="HG丸ｺﾞｼｯｸM-PRO" w:hAnsi="HG丸ｺﾞｼｯｸM-PRO" w:hint="eastAsia"/>
                <w:sz w:val="22"/>
              </w:rPr>
              <w:t>〉</w:t>
            </w:r>
          </w:p>
        </w:tc>
        <w:tc>
          <w:tcPr>
            <w:tcW w:w="6215" w:type="dxa"/>
            <w:gridSpan w:val="17"/>
            <w:tcBorders>
              <w:top w:val="nil"/>
              <w:left w:val="nil"/>
              <w:bottom w:val="nil"/>
              <w:right w:val="nil"/>
            </w:tcBorders>
          </w:tcPr>
          <w:p w14:paraId="2AC632CD" w14:textId="77777777" w:rsidR="008218EF"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1097AC48" w14:textId="77777777" w:rsidR="008218EF" w:rsidRPr="002B2167" w:rsidRDefault="002F61BF" w:rsidP="008218EF">
            <w:pPr>
              <w:rPr>
                <w:rFonts w:ascii="HG丸ｺﾞｼｯｸM-PRO" w:eastAsia="HG丸ｺﾞｼｯｸM-PRO" w:hAnsi="HG丸ｺﾞｼｯｸM-PRO"/>
                <w:bCs/>
                <w:sz w:val="24"/>
                <w:szCs w:val="24"/>
              </w:rPr>
            </w:pPr>
            <w:r w:rsidRPr="002B2167">
              <w:rPr>
                <w:rFonts w:ascii="HG丸ｺﾞｼｯｸM-PRO" w:eastAsia="HG丸ｺﾞｼｯｸM-PRO" w:hAnsi="HG丸ｺﾞｼｯｸM-PRO" w:hint="eastAsia"/>
                <w:bCs/>
                <w:sz w:val="24"/>
                <w:szCs w:val="24"/>
              </w:rPr>
              <w:t>1</w:t>
            </w:r>
            <w:r w:rsidR="003C5D9D" w:rsidRPr="002B2167">
              <w:rPr>
                <w:rFonts w:ascii="HG丸ｺﾞｼｯｸM-PRO" w:eastAsia="HG丸ｺﾞｼｯｸM-PRO" w:hAnsi="HG丸ｺﾞｼｯｸM-PRO" w:hint="eastAsia"/>
                <w:bCs/>
                <w:sz w:val="24"/>
                <w:szCs w:val="24"/>
              </w:rPr>
              <w:t>7</w:t>
            </w:r>
          </w:p>
        </w:tc>
      </w:tr>
      <w:tr w:rsidR="008218EF" w14:paraId="71041D16" w14:textId="77777777" w:rsidTr="00A77683">
        <w:trPr>
          <w:gridAfter w:val="2"/>
          <w:wAfter w:w="26" w:type="dxa"/>
        </w:trPr>
        <w:tc>
          <w:tcPr>
            <w:tcW w:w="2568" w:type="dxa"/>
            <w:gridSpan w:val="4"/>
            <w:tcBorders>
              <w:top w:val="nil"/>
              <w:left w:val="nil"/>
              <w:bottom w:val="nil"/>
              <w:right w:val="nil"/>
            </w:tcBorders>
          </w:tcPr>
          <w:p w14:paraId="43D1F316" w14:textId="77777777" w:rsidR="008218EF" w:rsidRDefault="008218EF" w:rsidP="008218EF">
            <w:pPr>
              <w:rPr>
                <w:rFonts w:ascii="ＭＳ Ｐゴシック" w:eastAsia="ＭＳ Ｐゴシック" w:hAnsi="ＭＳ Ｐゴシック"/>
                <w:sz w:val="22"/>
              </w:rPr>
            </w:pPr>
            <w:r>
              <w:rPr>
                <w:rFonts w:ascii="HG丸ｺﾞｼｯｸM-PRO" w:eastAsia="HG丸ｺﾞｼｯｸM-PRO" w:hAnsi="HG丸ｺﾞｼｯｸM-PRO" w:hint="eastAsia"/>
                <w:sz w:val="22"/>
              </w:rPr>
              <w:t>〈参考資料〉</w:t>
            </w:r>
          </w:p>
        </w:tc>
        <w:tc>
          <w:tcPr>
            <w:tcW w:w="6215" w:type="dxa"/>
            <w:gridSpan w:val="17"/>
            <w:tcBorders>
              <w:top w:val="nil"/>
              <w:left w:val="nil"/>
              <w:bottom w:val="nil"/>
              <w:right w:val="nil"/>
            </w:tcBorders>
          </w:tcPr>
          <w:p w14:paraId="68675DC5" w14:textId="77777777" w:rsidR="008218EF" w:rsidRDefault="008218EF" w:rsidP="008218EF">
            <w:pPr>
              <w:jc w:val="right"/>
              <w:rPr>
                <w:rFonts w:ascii="ＭＳ Ｐゴシック" w:eastAsia="ＭＳ Ｐゴシック" w:hAnsi="ＭＳ Ｐゴシック"/>
                <w:sz w:val="22"/>
              </w:rPr>
            </w:pP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r w:rsidRPr="0063409A">
              <w:rPr>
                <w:rFonts w:ascii="HG丸ｺﾞｼｯｸM-PRO" w:eastAsia="HG丸ｺﾞｼｯｸM-PRO" w:hAnsi="HG丸ｺﾞｼｯｸM-PRO" w:hint="eastAsia"/>
                <w:sz w:val="22"/>
              </w:rPr>
              <w:t>････････････････････････</w:t>
            </w:r>
            <w:r>
              <w:rPr>
                <w:rFonts w:ascii="HG丸ｺﾞｼｯｸM-PRO" w:eastAsia="HG丸ｺﾞｼｯｸM-PRO" w:hAnsi="HG丸ｺﾞｼｯｸM-PRO" w:hint="eastAsia"/>
                <w:sz w:val="22"/>
              </w:rPr>
              <w:t>･････</w:t>
            </w:r>
          </w:p>
        </w:tc>
        <w:tc>
          <w:tcPr>
            <w:tcW w:w="568" w:type="dxa"/>
            <w:gridSpan w:val="3"/>
            <w:tcBorders>
              <w:top w:val="nil"/>
              <w:left w:val="nil"/>
              <w:bottom w:val="nil"/>
              <w:right w:val="nil"/>
            </w:tcBorders>
          </w:tcPr>
          <w:p w14:paraId="6085330B" w14:textId="77777777" w:rsidR="008218EF" w:rsidRPr="002B2167" w:rsidRDefault="008218EF" w:rsidP="008218EF">
            <w:pPr>
              <w:rPr>
                <w:rFonts w:ascii="HG丸ｺﾞｼｯｸM-PRO" w:eastAsia="HG丸ｺﾞｼｯｸM-PRO" w:hAnsi="HG丸ｺﾞｼｯｸM-PRO"/>
                <w:bCs/>
                <w:sz w:val="24"/>
                <w:szCs w:val="24"/>
              </w:rPr>
            </w:pPr>
            <w:r w:rsidRPr="002B2167">
              <w:rPr>
                <w:rFonts w:ascii="HG丸ｺﾞｼｯｸM-PRO" w:eastAsia="HG丸ｺﾞｼｯｸM-PRO" w:hAnsi="HG丸ｺﾞｼｯｸM-PRO" w:hint="eastAsia"/>
                <w:bCs/>
                <w:sz w:val="24"/>
                <w:szCs w:val="24"/>
              </w:rPr>
              <w:t>2</w:t>
            </w:r>
            <w:r w:rsidR="003C5D9D" w:rsidRPr="002B2167">
              <w:rPr>
                <w:rFonts w:ascii="HG丸ｺﾞｼｯｸM-PRO" w:eastAsia="HG丸ｺﾞｼｯｸM-PRO" w:hAnsi="HG丸ｺﾞｼｯｸM-PRO" w:hint="eastAsia"/>
                <w:bCs/>
                <w:sz w:val="24"/>
                <w:szCs w:val="24"/>
              </w:rPr>
              <w:t>4</w:t>
            </w:r>
          </w:p>
        </w:tc>
      </w:tr>
      <w:tr w:rsidR="008218EF" w14:paraId="77FE43E3" w14:textId="77777777" w:rsidTr="00A77683">
        <w:trPr>
          <w:gridAfter w:val="2"/>
          <w:wAfter w:w="26" w:type="dxa"/>
          <w:trHeight w:val="421"/>
        </w:trPr>
        <w:tc>
          <w:tcPr>
            <w:tcW w:w="2568" w:type="dxa"/>
            <w:gridSpan w:val="4"/>
            <w:tcBorders>
              <w:top w:val="nil"/>
              <w:left w:val="nil"/>
              <w:bottom w:val="nil"/>
              <w:right w:val="nil"/>
            </w:tcBorders>
          </w:tcPr>
          <w:p w14:paraId="45DCCB01" w14:textId="77777777" w:rsidR="008218EF" w:rsidRDefault="008218EF" w:rsidP="008218EF">
            <w:pPr>
              <w:rPr>
                <w:rFonts w:ascii="ＭＳ Ｐゴシック" w:eastAsia="ＭＳ Ｐゴシック" w:hAnsi="ＭＳ Ｐゴシック"/>
                <w:sz w:val="22"/>
              </w:rPr>
            </w:pPr>
          </w:p>
        </w:tc>
        <w:tc>
          <w:tcPr>
            <w:tcW w:w="6215" w:type="dxa"/>
            <w:gridSpan w:val="17"/>
            <w:tcBorders>
              <w:top w:val="nil"/>
              <w:left w:val="nil"/>
              <w:bottom w:val="nil"/>
              <w:right w:val="nil"/>
            </w:tcBorders>
          </w:tcPr>
          <w:p w14:paraId="4264C280" w14:textId="77777777" w:rsidR="008218EF" w:rsidRDefault="008218EF" w:rsidP="008218EF">
            <w:pPr>
              <w:rPr>
                <w:rFonts w:ascii="ＭＳ Ｐゴシック" w:eastAsia="ＭＳ Ｐゴシック" w:hAnsi="ＭＳ Ｐゴシック"/>
                <w:sz w:val="22"/>
              </w:rPr>
            </w:pPr>
          </w:p>
        </w:tc>
        <w:tc>
          <w:tcPr>
            <w:tcW w:w="568" w:type="dxa"/>
            <w:gridSpan w:val="3"/>
            <w:tcBorders>
              <w:top w:val="nil"/>
              <w:left w:val="nil"/>
              <w:bottom w:val="nil"/>
              <w:right w:val="nil"/>
            </w:tcBorders>
          </w:tcPr>
          <w:p w14:paraId="2E8679E0" w14:textId="77777777" w:rsidR="008218EF" w:rsidRDefault="008218EF" w:rsidP="008218EF">
            <w:pPr>
              <w:rPr>
                <w:rFonts w:ascii="HG丸ｺﾞｼｯｸM-PRO" w:eastAsia="HG丸ｺﾞｼｯｸM-PRO" w:hAnsi="HG丸ｺﾞｼｯｸM-PRO"/>
                <w:sz w:val="24"/>
                <w:szCs w:val="24"/>
              </w:rPr>
            </w:pPr>
          </w:p>
        </w:tc>
      </w:tr>
      <w:bookmarkEnd w:id="2"/>
    </w:tbl>
    <w:p w14:paraId="707F6089" w14:textId="77777777" w:rsidR="00822AA0" w:rsidRPr="000F6A40" w:rsidRDefault="00822AA0" w:rsidP="000B5311">
      <w:pPr>
        <w:rPr>
          <w:rFonts w:ascii="HGS創英角ｺﾞｼｯｸUB" w:eastAsia="HGS創英角ｺﾞｼｯｸUB" w:hAnsi="HGS創英角ｺﾞｼｯｸUB"/>
          <w:sz w:val="24"/>
          <w:szCs w:val="24"/>
        </w:rPr>
      </w:pPr>
    </w:p>
    <w:p w14:paraId="61A75863" w14:textId="77777777" w:rsidR="00822AA0" w:rsidRDefault="00822AA0" w:rsidP="000B5311">
      <w:pPr>
        <w:rPr>
          <w:rFonts w:ascii="HGS創英角ｺﾞｼｯｸUB" w:eastAsia="HGS創英角ｺﾞｼｯｸUB" w:hAnsi="HGS創英角ｺﾞｼｯｸUB"/>
          <w:sz w:val="24"/>
          <w:szCs w:val="24"/>
        </w:rPr>
      </w:pPr>
    </w:p>
    <w:p w14:paraId="6BF6A81A" w14:textId="77777777" w:rsidR="00A74CFA" w:rsidRDefault="00A74CFA" w:rsidP="000B5311">
      <w:pPr>
        <w:jc w:val="left"/>
        <w:rPr>
          <w:rFonts w:ascii="HG丸ｺﾞｼｯｸM-PRO" w:eastAsia="HG丸ｺﾞｼｯｸM-PRO" w:hAnsi="HG丸ｺﾞｼｯｸM-PRO"/>
          <w:sz w:val="22"/>
        </w:rPr>
      </w:pPr>
    </w:p>
    <w:p w14:paraId="709BDAFD" w14:textId="77777777" w:rsidR="005B55B6" w:rsidRDefault="005B55B6" w:rsidP="000B5311">
      <w:pPr>
        <w:jc w:val="left"/>
        <w:rPr>
          <w:rFonts w:ascii="HG丸ｺﾞｼｯｸM-PRO" w:eastAsia="HG丸ｺﾞｼｯｸM-PRO" w:hAnsi="HG丸ｺﾞｼｯｸM-PRO"/>
          <w:sz w:val="22"/>
        </w:rPr>
      </w:pPr>
    </w:p>
    <w:p w14:paraId="4BAF0EAB" w14:textId="77777777" w:rsidR="00685471" w:rsidRDefault="00685471" w:rsidP="000B5311">
      <w:pPr>
        <w:jc w:val="left"/>
        <w:rPr>
          <w:rFonts w:ascii="HGS創英角ｺﾞｼｯｸUB" w:eastAsia="HGS創英角ｺﾞｼｯｸUB" w:hAnsi="HGS創英角ｺﾞｼｯｸUB"/>
          <w:sz w:val="24"/>
          <w:szCs w:val="24"/>
        </w:rPr>
      </w:pPr>
    </w:p>
    <w:p w14:paraId="3A66C32A" w14:textId="77777777" w:rsidR="000B5311" w:rsidRDefault="000B5311" w:rsidP="000B5311">
      <w:pPr>
        <w:jc w:val="left"/>
        <w:rPr>
          <w:rFonts w:ascii="HGS創英角ｺﾞｼｯｸUB" w:eastAsia="HGS創英角ｺﾞｼｯｸUB" w:hAnsi="HGS創英角ｺﾞｼｯｸUB"/>
          <w:sz w:val="24"/>
          <w:szCs w:val="24"/>
        </w:rPr>
      </w:pPr>
    </w:p>
    <w:p w14:paraId="7B65FC91" w14:textId="77777777" w:rsidR="000B5311" w:rsidRDefault="000B5311" w:rsidP="000B5311">
      <w:pPr>
        <w:jc w:val="left"/>
        <w:rPr>
          <w:rFonts w:ascii="HGS創英角ｺﾞｼｯｸUB" w:eastAsia="HGS創英角ｺﾞｼｯｸUB" w:hAnsi="HGS創英角ｺﾞｼｯｸUB"/>
          <w:sz w:val="24"/>
          <w:szCs w:val="24"/>
        </w:rPr>
      </w:pPr>
    </w:p>
    <w:p w14:paraId="4D289E48" w14:textId="77777777" w:rsidR="000B5311" w:rsidRDefault="000B5311" w:rsidP="000B5311">
      <w:pPr>
        <w:jc w:val="left"/>
        <w:rPr>
          <w:rFonts w:ascii="HGS創英角ｺﾞｼｯｸUB" w:eastAsia="HGS創英角ｺﾞｼｯｸUB" w:hAnsi="HGS創英角ｺﾞｼｯｸUB"/>
          <w:sz w:val="24"/>
          <w:szCs w:val="24"/>
        </w:rPr>
      </w:pPr>
    </w:p>
    <w:p w14:paraId="6ACCD30E" w14:textId="77777777" w:rsidR="000B5311" w:rsidRDefault="000B5311" w:rsidP="000B5311">
      <w:pPr>
        <w:jc w:val="left"/>
        <w:rPr>
          <w:rFonts w:ascii="HGS創英角ｺﾞｼｯｸUB" w:eastAsia="HGS創英角ｺﾞｼｯｸUB" w:hAnsi="HGS創英角ｺﾞｼｯｸUB"/>
          <w:sz w:val="24"/>
          <w:szCs w:val="24"/>
        </w:rPr>
      </w:pPr>
    </w:p>
    <w:p w14:paraId="282E3EBE" w14:textId="77777777" w:rsidR="000B5311" w:rsidRDefault="000B5311" w:rsidP="000B5311">
      <w:pPr>
        <w:jc w:val="left"/>
        <w:rPr>
          <w:rFonts w:ascii="HGS創英角ｺﾞｼｯｸUB" w:eastAsia="HGS創英角ｺﾞｼｯｸUB" w:hAnsi="HGS創英角ｺﾞｼｯｸUB"/>
          <w:sz w:val="24"/>
          <w:szCs w:val="24"/>
        </w:rPr>
      </w:pPr>
    </w:p>
    <w:p w14:paraId="0D6E8817" w14:textId="77777777" w:rsidR="000B5311" w:rsidRDefault="000B5311" w:rsidP="000B5311">
      <w:pPr>
        <w:jc w:val="left"/>
        <w:rPr>
          <w:rFonts w:ascii="HGS創英角ｺﾞｼｯｸUB" w:eastAsia="HGS創英角ｺﾞｼｯｸUB" w:hAnsi="HGS創英角ｺﾞｼｯｸUB"/>
          <w:sz w:val="24"/>
          <w:szCs w:val="24"/>
        </w:rPr>
      </w:pPr>
    </w:p>
    <w:p w14:paraId="7445CFB6" w14:textId="77777777" w:rsidR="000B5311" w:rsidRDefault="000B5311" w:rsidP="000B5311">
      <w:pPr>
        <w:jc w:val="left"/>
        <w:rPr>
          <w:rFonts w:ascii="HGS創英角ｺﾞｼｯｸUB" w:eastAsia="HGS創英角ｺﾞｼｯｸUB" w:hAnsi="HGS創英角ｺﾞｼｯｸUB"/>
          <w:sz w:val="24"/>
          <w:szCs w:val="24"/>
        </w:rPr>
      </w:pPr>
    </w:p>
    <w:p w14:paraId="372BC2D9" w14:textId="77777777" w:rsidR="000B5311" w:rsidRDefault="000B5311" w:rsidP="000B5311">
      <w:pPr>
        <w:jc w:val="left"/>
        <w:rPr>
          <w:rFonts w:ascii="HGS創英角ｺﾞｼｯｸUB" w:eastAsia="HGS創英角ｺﾞｼｯｸUB" w:hAnsi="HGS創英角ｺﾞｼｯｸUB"/>
          <w:sz w:val="24"/>
          <w:szCs w:val="24"/>
        </w:rPr>
      </w:pPr>
    </w:p>
    <w:p w14:paraId="11485165" w14:textId="77777777" w:rsidR="000B5311" w:rsidRDefault="000B5311" w:rsidP="000B5311">
      <w:pPr>
        <w:jc w:val="left"/>
        <w:rPr>
          <w:rFonts w:ascii="HGS創英角ｺﾞｼｯｸUB" w:eastAsia="HGS創英角ｺﾞｼｯｸUB" w:hAnsi="HGS創英角ｺﾞｼｯｸUB"/>
          <w:sz w:val="24"/>
          <w:szCs w:val="24"/>
        </w:rPr>
      </w:pPr>
    </w:p>
    <w:p w14:paraId="7DF552D8" w14:textId="77777777" w:rsidR="000B5311" w:rsidRDefault="000B5311" w:rsidP="000B5311">
      <w:pPr>
        <w:jc w:val="left"/>
        <w:rPr>
          <w:rFonts w:ascii="HGS創英角ｺﾞｼｯｸUB" w:eastAsia="HGS創英角ｺﾞｼｯｸUB" w:hAnsi="HGS創英角ｺﾞｼｯｸUB"/>
          <w:sz w:val="24"/>
          <w:szCs w:val="24"/>
        </w:rPr>
      </w:pPr>
    </w:p>
    <w:p w14:paraId="6907B16E" w14:textId="77777777" w:rsidR="000B5311" w:rsidRDefault="000B5311" w:rsidP="000B5311">
      <w:pPr>
        <w:jc w:val="left"/>
        <w:rPr>
          <w:rFonts w:ascii="HGS創英角ｺﾞｼｯｸUB" w:eastAsia="HGS創英角ｺﾞｼｯｸUB" w:hAnsi="HGS創英角ｺﾞｼｯｸUB"/>
          <w:sz w:val="24"/>
          <w:szCs w:val="24"/>
        </w:rPr>
      </w:pPr>
    </w:p>
    <w:p w14:paraId="08E54210" w14:textId="77777777" w:rsidR="000B5311" w:rsidRDefault="000B5311" w:rsidP="000B5311">
      <w:pPr>
        <w:jc w:val="left"/>
        <w:rPr>
          <w:rFonts w:ascii="HGS創英角ｺﾞｼｯｸUB" w:eastAsia="HGS創英角ｺﾞｼｯｸUB" w:hAnsi="HGS創英角ｺﾞｼｯｸUB"/>
          <w:sz w:val="24"/>
          <w:szCs w:val="24"/>
        </w:rPr>
      </w:pPr>
    </w:p>
    <w:p w14:paraId="2991A938" w14:textId="77777777" w:rsidR="000B5311" w:rsidRDefault="000B5311" w:rsidP="000B5311">
      <w:pPr>
        <w:jc w:val="left"/>
        <w:rPr>
          <w:rFonts w:ascii="HGS創英角ｺﾞｼｯｸUB" w:eastAsia="HGS創英角ｺﾞｼｯｸUB" w:hAnsi="HGS創英角ｺﾞｼｯｸUB"/>
          <w:sz w:val="24"/>
          <w:szCs w:val="24"/>
        </w:rPr>
      </w:pPr>
    </w:p>
    <w:p w14:paraId="5B8CC5FB" w14:textId="77777777" w:rsidR="000B5311" w:rsidRDefault="000B5311" w:rsidP="000B5311">
      <w:pPr>
        <w:jc w:val="left"/>
        <w:rPr>
          <w:rFonts w:ascii="HGS創英角ｺﾞｼｯｸUB" w:eastAsia="HGS創英角ｺﾞｼｯｸUB" w:hAnsi="HGS創英角ｺﾞｼｯｸUB"/>
          <w:sz w:val="24"/>
          <w:szCs w:val="24"/>
        </w:rPr>
      </w:pPr>
    </w:p>
    <w:p w14:paraId="44CAF6EE" w14:textId="77777777" w:rsidR="000B5311" w:rsidRDefault="000B5311" w:rsidP="000B5311">
      <w:pPr>
        <w:jc w:val="left"/>
        <w:rPr>
          <w:rFonts w:ascii="HGS創英角ｺﾞｼｯｸUB" w:eastAsia="HGS創英角ｺﾞｼｯｸUB" w:hAnsi="HGS創英角ｺﾞｼｯｸUB"/>
          <w:sz w:val="24"/>
          <w:szCs w:val="24"/>
        </w:rPr>
      </w:pPr>
    </w:p>
    <w:p w14:paraId="11D9B1B6" w14:textId="77777777" w:rsidR="000B5311" w:rsidRDefault="000B5311" w:rsidP="000B5311">
      <w:pPr>
        <w:jc w:val="left"/>
        <w:rPr>
          <w:rFonts w:ascii="HGS創英角ｺﾞｼｯｸUB" w:eastAsia="HGS創英角ｺﾞｼｯｸUB" w:hAnsi="HGS創英角ｺﾞｼｯｸUB"/>
          <w:sz w:val="24"/>
          <w:szCs w:val="24"/>
        </w:rPr>
      </w:pPr>
    </w:p>
    <w:p w14:paraId="33EFD31B" w14:textId="77777777" w:rsidR="000B5311" w:rsidRDefault="000B5311" w:rsidP="000B5311">
      <w:pPr>
        <w:jc w:val="left"/>
        <w:rPr>
          <w:rFonts w:ascii="HGS創英角ｺﾞｼｯｸUB" w:eastAsia="HGS創英角ｺﾞｼｯｸUB" w:hAnsi="HGS創英角ｺﾞｼｯｸUB"/>
          <w:sz w:val="24"/>
          <w:szCs w:val="24"/>
        </w:rPr>
      </w:pPr>
    </w:p>
    <w:p w14:paraId="32C84B98" w14:textId="77777777" w:rsidR="000B5311" w:rsidRDefault="000B5311" w:rsidP="000B5311">
      <w:pPr>
        <w:jc w:val="left"/>
        <w:rPr>
          <w:rFonts w:ascii="HGS創英角ｺﾞｼｯｸUB" w:eastAsia="HGS創英角ｺﾞｼｯｸUB" w:hAnsi="HGS創英角ｺﾞｼｯｸUB"/>
          <w:sz w:val="24"/>
          <w:szCs w:val="24"/>
        </w:rPr>
      </w:pPr>
    </w:p>
    <w:p w14:paraId="7229EC68" w14:textId="77777777" w:rsidR="000B5311" w:rsidRDefault="000B5311" w:rsidP="000B5311">
      <w:pPr>
        <w:jc w:val="left"/>
        <w:rPr>
          <w:rFonts w:ascii="HGS創英角ｺﾞｼｯｸUB" w:eastAsia="HGS創英角ｺﾞｼｯｸUB" w:hAnsi="HGS創英角ｺﾞｼｯｸUB"/>
          <w:sz w:val="24"/>
          <w:szCs w:val="24"/>
        </w:rPr>
      </w:pPr>
    </w:p>
    <w:p w14:paraId="5ADC3942" w14:textId="77777777" w:rsidR="000B5311" w:rsidRDefault="000B5311" w:rsidP="000B5311">
      <w:pPr>
        <w:jc w:val="left"/>
        <w:rPr>
          <w:rFonts w:ascii="HGS創英角ｺﾞｼｯｸUB" w:eastAsia="HGS創英角ｺﾞｼｯｸUB" w:hAnsi="HGS創英角ｺﾞｼｯｸUB"/>
          <w:sz w:val="24"/>
          <w:szCs w:val="24"/>
        </w:rPr>
      </w:pPr>
    </w:p>
    <w:p w14:paraId="4894156A" w14:textId="77777777" w:rsidR="000B5311" w:rsidRDefault="000B5311" w:rsidP="000B5311">
      <w:pPr>
        <w:jc w:val="left"/>
        <w:rPr>
          <w:rFonts w:ascii="HGS創英角ｺﾞｼｯｸUB" w:eastAsia="HGS創英角ｺﾞｼｯｸUB" w:hAnsi="HGS創英角ｺﾞｼｯｸUB"/>
          <w:sz w:val="24"/>
          <w:szCs w:val="24"/>
        </w:rPr>
      </w:pPr>
    </w:p>
    <w:p w14:paraId="262D0B55" w14:textId="77777777" w:rsidR="000B5311" w:rsidRDefault="000B5311" w:rsidP="000B5311">
      <w:pPr>
        <w:jc w:val="left"/>
        <w:rPr>
          <w:rFonts w:ascii="HGS創英角ｺﾞｼｯｸUB" w:eastAsia="HGS創英角ｺﾞｼｯｸUB" w:hAnsi="HGS創英角ｺﾞｼｯｸUB"/>
          <w:sz w:val="24"/>
          <w:szCs w:val="24"/>
        </w:rPr>
        <w:sectPr w:rsidR="000B5311" w:rsidSect="005F5667">
          <w:footerReference w:type="default" r:id="rId9"/>
          <w:pgSz w:w="11906" w:h="16838" w:code="9"/>
          <w:pgMar w:top="1418" w:right="1418" w:bottom="1134" w:left="1418" w:header="851" w:footer="567" w:gutter="0"/>
          <w:pgNumType w:start="1"/>
          <w:cols w:space="425"/>
          <w:docGrid w:type="linesAndChars" w:linePitch="317" w:charSpace="-1730"/>
        </w:sectPr>
      </w:pPr>
    </w:p>
    <w:p w14:paraId="29187341" w14:textId="77777777" w:rsidR="001C79CF" w:rsidRPr="00986857" w:rsidRDefault="001C79CF" w:rsidP="005F5ED8">
      <w:pPr>
        <w:pBdr>
          <w:top w:val="thinThickSmallGap" w:sz="24" w:space="9" w:color="auto"/>
          <w:bottom w:val="single" w:sz="4" w:space="1" w:color="auto"/>
        </w:pBdr>
        <w:shd w:val="clear" w:color="auto" w:fill="FF9933"/>
        <w:ind w:firstLineChars="50" w:firstLine="136"/>
        <w:jc w:val="left"/>
        <w:rPr>
          <w:rFonts w:ascii="HG丸ｺﾞｼｯｸM-PRO" w:eastAsia="HG丸ｺﾞｼｯｸM-PRO" w:hAnsi="HG丸ｺﾞｼｯｸM-PRO"/>
          <w:color w:val="FFFFFF" w:themeColor="background1"/>
          <w:sz w:val="28"/>
          <w:szCs w:val="28"/>
        </w:rPr>
      </w:pPr>
      <w:bookmarkStart w:id="3" w:name="_Hlk184900681"/>
      <w:r w:rsidRPr="00986857">
        <w:rPr>
          <w:rFonts w:ascii="HG丸ｺﾞｼｯｸM-PRO" w:eastAsia="HG丸ｺﾞｼｯｸM-PRO" w:hAnsi="HG丸ｺﾞｼｯｸM-PRO" w:hint="eastAsia"/>
          <w:color w:val="FFFFFF" w:themeColor="background1"/>
          <w:sz w:val="28"/>
          <w:szCs w:val="28"/>
        </w:rPr>
        <w:lastRenderedPageBreak/>
        <w:t>序章　はじめに</w:t>
      </w:r>
    </w:p>
    <w:p w14:paraId="2A0A4102" w14:textId="77777777" w:rsidR="001C79CF" w:rsidRPr="00986857" w:rsidRDefault="001C79CF" w:rsidP="001C79CF">
      <w:pPr>
        <w:jc w:val="left"/>
        <w:rPr>
          <w:rFonts w:ascii="HG丸ｺﾞｼｯｸM-PRO" w:eastAsia="HG丸ｺﾞｼｯｸM-PRO" w:hAnsi="HG丸ｺﾞｼｯｸM-PRO"/>
          <w:sz w:val="24"/>
          <w:szCs w:val="24"/>
        </w:rPr>
      </w:pPr>
    </w:p>
    <w:p w14:paraId="666CACA3" w14:textId="77777777" w:rsidR="001C79CF" w:rsidRPr="00986857" w:rsidRDefault="001C79CF" w:rsidP="005A5249">
      <w:pPr>
        <w:pBdr>
          <w:bottom w:val="single" w:sz="8" w:space="1" w:color="auto"/>
        </w:pBdr>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１　背景及び趣旨</w:t>
      </w:r>
    </w:p>
    <w:p w14:paraId="7227CAEB" w14:textId="77777777" w:rsidR="00D719B3" w:rsidRPr="00986857" w:rsidRDefault="00200F7F" w:rsidP="00D719B3">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人口減少による</w:t>
      </w:r>
      <w:r w:rsidR="00FE0B07" w:rsidRPr="00986857">
        <w:rPr>
          <w:rFonts w:ascii="HG丸ｺﾞｼｯｸM-PRO" w:eastAsia="HG丸ｺﾞｼｯｸM-PRO" w:hAnsi="HG丸ｺﾞｼｯｸM-PRO" w:hint="eastAsia"/>
          <w:sz w:val="22"/>
        </w:rPr>
        <w:t>町税の伸び悩みと</w:t>
      </w:r>
      <w:r w:rsidR="00D719B3" w:rsidRPr="00986857">
        <w:rPr>
          <w:rFonts w:ascii="HG丸ｺﾞｼｯｸM-PRO" w:eastAsia="HG丸ｺﾞｼｯｸM-PRO" w:hAnsi="HG丸ｺﾞｼｯｸM-PRO" w:hint="eastAsia"/>
          <w:sz w:val="22"/>
        </w:rPr>
        <w:t>地方交付税の</w:t>
      </w:r>
      <w:r w:rsidR="00FE0B07" w:rsidRPr="00986857">
        <w:rPr>
          <w:rFonts w:ascii="HG丸ｺﾞｼｯｸM-PRO" w:eastAsia="HG丸ｺﾞｼｯｸM-PRO" w:hAnsi="HG丸ｺﾞｼｯｸM-PRO" w:hint="eastAsia"/>
          <w:sz w:val="22"/>
        </w:rPr>
        <w:t>減少傾向</w:t>
      </w:r>
      <w:r w:rsidR="00D719B3" w:rsidRPr="00986857">
        <w:rPr>
          <w:rFonts w:ascii="HG丸ｺﾞｼｯｸM-PRO" w:eastAsia="HG丸ｺﾞｼｯｸM-PRO" w:hAnsi="HG丸ｺﾞｼｯｸM-PRO" w:hint="eastAsia"/>
          <w:sz w:val="22"/>
        </w:rPr>
        <w:t>、</w:t>
      </w:r>
      <w:r w:rsidR="00FE0B07" w:rsidRPr="00986857">
        <w:rPr>
          <w:rFonts w:ascii="HG丸ｺﾞｼｯｸM-PRO" w:eastAsia="HG丸ｺﾞｼｯｸM-PRO" w:hAnsi="HG丸ｺﾞｼｯｸM-PRO" w:hint="eastAsia"/>
          <w:sz w:val="22"/>
        </w:rPr>
        <w:t>少子高齢化</w:t>
      </w:r>
      <w:r w:rsidR="00F94D40" w:rsidRPr="00986857">
        <w:rPr>
          <w:rFonts w:ascii="HG丸ｺﾞｼｯｸM-PRO" w:eastAsia="HG丸ｺﾞｼｯｸM-PRO" w:hAnsi="HG丸ｺﾞｼｯｸM-PRO" w:hint="eastAsia"/>
          <w:sz w:val="22"/>
        </w:rPr>
        <w:t>等に伴う社会保障関係費や他会計への</w:t>
      </w:r>
      <w:r w:rsidR="00C84981" w:rsidRPr="00986857">
        <w:rPr>
          <w:rFonts w:ascii="HG丸ｺﾞｼｯｸM-PRO" w:eastAsia="HG丸ｺﾞｼｯｸM-PRO" w:hAnsi="HG丸ｺﾞｼｯｸM-PRO" w:hint="eastAsia"/>
          <w:sz w:val="22"/>
        </w:rPr>
        <w:t>繰</w:t>
      </w:r>
      <w:r w:rsidR="00F94D40" w:rsidRPr="00986857">
        <w:rPr>
          <w:rFonts w:ascii="HG丸ｺﾞｼｯｸM-PRO" w:eastAsia="HG丸ｺﾞｼｯｸM-PRO" w:hAnsi="HG丸ｺﾞｼｯｸM-PRO" w:hint="eastAsia"/>
          <w:sz w:val="22"/>
        </w:rPr>
        <w:t>出金等が高止まりの状態であるなか、社会情勢等の</w:t>
      </w:r>
      <w:r w:rsidR="00D719B3" w:rsidRPr="00986857">
        <w:rPr>
          <w:rFonts w:ascii="HG丸ｺﾞｼｯｸM-PRO" w:eastAsia="HG丸ｺﾞｼｯｸM-PRO" w:hAnsi="HG丸ｺﾞｼｯｸM-PRO" w:hint="eastAsia"/>
          <w:sz w:val="22"/>
        </w:rPr>
        <w:t>急激な環境の変化に対応し、持続可能なまちづくり</w:t>
      </w:r>
      <w:r w:rsidR="00F94D40" w:rsidRPr="00986857">
        <w:rPr>
          <w:rFonts w:ascii="HG丸ｺﾞｼｯｸM-PRO" w:eastAsia="HG丸ｺﾞｼｯｸM-PRO" w:hAnsi="HG丸ｺﾞｼｯｸM-PRO" w:hint="eastAsia"/>
          <w:sz w:val="22"/>
        </w:rPr>
        <w:t>を実現するため、財源確保に向けた取り組みが必要とされてい</w:t>
      </w:r>
      <w:r w:rsidR="00BB38F1" w:rsidRPr="00986857">
        <w:rPr>
          <w:rFonts w:ascii="HG丸ｺﾞｼｯｸM-PRO" w:eastAsia="HG丸ｺﾞｼｯｸM-PRO" w:hAnsi="HG丸ｺﾞｼｯｸM-PRO" w:hint="eastAsia"/>
          <w:sz w:val="22"/>
        </w:rPr>
        <w:t>る</w:t>
      </w:r>
      <w:r w:rsidR="00F94D40" w:rsidRPr="00986857">
        <w:rPr>
          <w:rFonts w:ascii="HG丸ｺﾞｼｯｸM-PRO" w:eastAsia="HG丸ｺﾞｼｯｸM-PRO" w:hAnsi="HG丸ｺﾞｼｯｸM-PRO" w:hint="eastAsia"/>
          <w:sz w:val="22"/>
        </w:rPr>
        <w:t>。</w:t>
      </w:r>
    </w:p>
    <w:p w14:paraId="7BA0942D" w14:textId="77777777" w:rsidR="009A728B" w:rsidRPr="00986857" w:rsidRDefault="00E970CC" w:rsidP="009A728B">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このようななか、</w:t>
      </w:r>
      <w:r w:rsidR="00E2608C" w:rsidRPr="00986857">
        <w:rPr>
          <w:rFonts w:ascii="HG丸ｺﾞｼｯｸM-PRO" w:eastAsia="HG丸ｺﾞｼｯｸM-PRO" w:hAnsi="HG丸ｺﾞｼｯｸM-PRO" w:hint="eastAsia"/>
          <w:sz w:val="22"/>
        </w:rPr>
        <w:t>町財源の根幹である町税の安定的確保は、財政の健全化</w:t>
      </w:r>
      <w:r w:rsidR="00200F7F" w:rsidRPr="00986857">
        <w:rPr>
          <w:rFonts w:ascii="HG丸ｺﾞｼｯｸM-PRO" w:eastAsia="HG丸ｺﾞｼｯｸM-PRO" w:hAnsi="HG丸ｺﾞｼｯｸM-PRO" w:hint="eastAsia"/>
          <w:sz w:val="22"/>
        </w:rPr>
        <w:t>及び</w:t>
      </w:r>
      <w:r w:rsidR="009A728B" w:rsidRPr="00986857">
        <w:rPr>
          <w:rFonts w:ascii="HG丸ｺﾞｼｯｸM-PRO" w:eastAsia="HG丸ｺﾞｼｯｸM-PRO" w:hAnsi="HG丸ｺﾞｼｯｸM-PRO" w:hint="eastAsia"/>
          <w:sz w:val="22"/>
        </w:rPr>
        <w:t>町政発展にとって極めて重要であり、町税等の収納</w:t>
      </w:r>
      <w:r w:rsidR="00FE0B07" w:rsidRPr="00986857">
        <w:rPr>
          <w:rFonts w:ascii="HG丸ｺﾞｼｯｸM-PRO" w:eastAsia="HG丸ｺﾞｼｯｸM-PRO" w:hAnsi="HG丸ｺﾞｼｯｸM-PRO" w:hint="eastAsia"/>
          <w:sz w:val="22"/>
        </w:rPr>
        <w:t>対策</w:t>
      </w:r>
      <w:r w:rsidR="009A728B" w:rsidRPr="00986857">
        <w:rPr>
          <w:rFonts w:ascii="HG丸ｺﾞｼｯｸM-PRO" w:eastAsia="HG丸ｺﾞｼｯｸM-PRO" w:hAnsi="HG丸ｺﾞｼｯｸM-PRO" w:hint="eastAsia"/>
          <w:sz w:val="22"/>
        </w:rPr>
        <w:t>は町民（納税者）の公平と信頼をより確かなものと</w:t>
      </w:r>
      <w:r w:rsidR="00D719B3" w:rsidRPr="00986857">
        <w:rPr>
          <w:rFonts w:ascii="HG丸ｺﾞｼｯｸM-PRO" w:eastAsia="HG丸ｺﾞｼｯｸM-PRO" w:hAnsi="HG丸ｺﾞｼｯｸM-PRO" w:hint="eastAsia"/>
          <w:sz w:val="22"/>
        </w:rPr>
        <w:t>するため、</w:t>
      </w:r>
      <w:r w:rsidRPr="00986857">
        <w:rPr>
          <w:rFonts w:ascii="HG丸ｺﾞｼｯｸM-PRO" w:eastAsia="HG丸ｺﾞｼｯｸM-PRO" w:hAnsi="HG丸ｺﾞｼｯｸM-PRO" w:hint="eastAsia"/>
          <w:sz w:val="22"/>
        </w:rPr>
        <w:t>喫緊の課題となってい</w:t>
      </w:r>
      <w:r w:rsidR="00D719B3" w:rsidRPr="00986857">
        <w:rPr>
          <w:rFonts w:ascii="HG丸ｺﾞｼｯｸM-PRO" w:eastAsia="HG丸ｺﾞｼｯｸM-PRO" w:hAnsi="HG丸ｺﾞｼｯｸM-PRO" w:hint="eastAsia"/>
          <w:sz w:val="22"/>
        </w:rPr>
        <w:t>る。</w:t>
      </w:r>
    </w:p>
    <w:p w14:paraId="5A617776" w14:textId="77777777" w:rsidR="00E970CC" w:rsidRPr="00986857" w:rsidRDefault="00E970CC" w:rsidP="00E970CC">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これらを踏まえ、</w:t>
      </w:r>
      <w:r w:rsidR="00991D89" w:rsidRPr="00986857">
        <w:rPr>
          <w:rFonts w:ascii="HG丸ｺﾞｼｯｸM-PRO" w:eastAsia="HG丸ｺﾞｼｯｸM-PRO" w:hAnsi="HG丸ｺﾞｼｯｸM-PRO" w:hint="eastAsia"/>
          <w:sz w:val="22"/>
        </w:rPr>
        <w:t>令和３</w:t>
      </w:r>
      <w:r w:rsidRPr="00986857">
        <w:rPr>
          <w:rFonts w:ascii="HG丸ｺﾞｼｯｸM-PRO" w:eastAsia="HG丸ｺﾞｼｯｸM-PRO" w:hAnsi="HG丸ｺﾞｼｯｸM-PRO" w:hint="eastAsia"/>
          <w:sz w:val="22"/>
        </w:rPr>
        <w:t>年度から</w:t>
      </w:r>
      <w:r w:rsidR="00991D89" w:rsidRPr="00986857">
        <w:rPr>
          <w:rFonts w:ascii="HG丸ｺﾞｼｯｸM-PRO" w:eastAsia="HG丸ｺﾞｼｯｸM-PRO" w:hAnsi="HG丸ｺﾞｼｯｸM-PRO" w:hint="eastAsia"/>
          <w:sz w:val="22"/>
        </w:rPr>
        <w:t>令和１０</w:t>
      </w:r>
      <w:r w:rsidRPr="00986857">
        <w:rPr>
          <w:rFonts w:ascii="HG丸ｺﾞｼｯｸM-PRO" w:eastAsia="HG丸ｺﾞｼｯｸM-PRO" w:hAnsi="HG丸ｺﾞｼｯｸM-PRO" w:hint="eastAsia"/>
          <w:sz w:val="22"/>
        </w:rPr>
        <w:t>年度までの</w:t>
      </w:r>
      <w:r w:rsidR="00991D89" w:rsidRPr="00986857">
        <w:rPr>
          <w:rFonts w:ascii="HG丸ｺﾞｼｯｸM-PRO" w:eastAsia="HG丸ｺﾞｼｯｸM-PRO" w:hAnsi="HG丸ｺﾞｼｯｸM-PRO" w:hint="eastAsia"/>
          <w:sz w:val="22"/>
        </w:rPr>
        <w:t>８</w:t>
      </w:r>
      <w:r w:rsidRPr="00986857">
        <w:rPr>
          <w:rFonts w:ascii="HG丸ｺﾞｼｯｸM-PRO" w:eastAsia="HG丸ｺﾞｼｯｸM-PRO" w:hAnsi="HG丸ｺﾞｼｯｸM-PRO" w:hint="eastAsia"/>
          <w:sz w:val="22"/>
        </w:rPr>
        <w:t>年間を計画期間とした第</w:t>
      </w:r>
      <w:r w:rsidR="00991D89" w:rsidRPr="00986857">
        <w:rPr>
          <w:rFonts w:ascii="HG丸ｺﾞｼｯｸM-PRO" w:eastAsia="HG丸ｺﾞｼｯｸM-PRO" w:hAnsi="HG丸ｺﾞｼｯｸM-PRO" w:hint="eastAsia"/>
          <w:sz w:val="22"/>
        </w:rPr>
        <w:t>４</w:t>
      </w:r>
      <w:r w:rsidRPr="00986857">
        <w:rPr>
          <w:rFonts w:ascii="HG丸ｺﾞｼｯｸM-PRO" w:eastAsia="HG丸ｺﾞｼｯｸM-PRO" w:hAnsi="HG丸ｺﾞｼｯｸM-PRO" w:hint="eastAsia"/>
          <w:sz w:val="22"/>
        </w:rPr>
        <w:t>次行財政改革大綱</w:t>
      </w:r>
      <w:r w:rsidR="00D719B3" w:rsidRPr="00986857">
        <w:rPr>
          <w:rFonts w:ascii="HG丸ｺﾞｼｯｸM-PRO" w:eastAsia="HG丸ｺﾞｼｯｸM-PRO" w:hAnsi="HG丸ｺﾞｼｯｸM-PRO" w:hint="eastAsia"/>
          <w:sz w:val="22"/>
        </w:rPr>
        <w:t>が策定され</w:t>
      </w:r>
      <w:r w:rsidR="00E2608C" w:rsidRPr="00986857">
        <w:rPr>
          <w:rFonts w:ascii="HG丸ｺﾞｼｯｸM-PRO" w:eastAsia="HG丸ｺﾞｼｯｸM-PRO" w:hAnsi="HG丸ｺﾞｼｯｸM-PRO" w:hint="eastAsia"/>
          <w:sz w:val="22"/>
        </w:rPr>
        <w:t>、</w:t>
      </w:r>
      <w:r w:rsidR="00FE0B07" w:rsidRPr="00986857">
        <w:rPr>
          <w:rFonts w:ascii="HG丸ｺﾞｼｯｸM-PRO" w:eastAsia="HG丸ｺﾞｼｯｸM-PRO" w:hAnsi="HG丸ｺﾞｼｯｸM-PRO" w:hint="eastAsia"/>
          <w:sz w:val="22"/>
        </w:rPr>
        <w:t>将来を見据えた持続可能な財政運営に継続して取り組んでいくため、歳入の確保と強化として、「町税等収納対策基本計画」の推進強化及び納付環境の充実を図ることとしている。</w:t>
      </w:r>
    </w:p>
    <w:p w14:paraId="6830C01C" w14:textId="2D933A4F" w:rsidR="00480E43" w:rsidRPr="00986857" w:rsidRDefault="00B93B71" w:rsidP="00B93B71">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町税等の滞納整理業務については、平成２０年度から平成２５年度まで</w:t>
      </w:r>
      <w:r w:rsidR="000261F1"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管理職全員</w:t>
      </w:r>
      <w:r w:rsidR="00480E43" w:rsidRPr="00986857">
        <w:rPr>
          <w:rFonts w:ascii="HG丸ｺﾞｼｯｸM-PRO" w:eastAsia="HG丸ｺﾞｼｯｸM-PRO" w:hAnsi="HG丸ｺﾞｼｯｸM-PRO" w:hint="eastAsia"/>
          <w:sz w:val="22"/>
        </w:rPr>
        <w:t>と</w:t>
      </w:r>
      <w:r w:rsidRPr="00986857">
        <w:rPr>
          <w:rFonts w:ascii="HG丸ｺﾞｼｯｸM-PRO" w:eastAsia="HG丸ｺﾞｼｯｸM-PRO" w:hAnsi="HG丸ｺﾞｼｯｸM-PRO" w:hint="eastAsia"/>
          <w:sz w:val="22"/>
        </w:rPr>
        <w:t>税及び公共料金</w:t>
      </w:r>
      <w:r w:rsidR="00480E43" w:rsidRPr="00986857">
        <w:rPr>
          <w:rFonts w:ascii="HG丸ｺﾞｼｯｸM-PRO" w:eastAsia="HG丸ｺﾞｼｯｸM-PRO" w:hAnsi="HG丸ｺﾞｼｯｸM-PRO" w:hint="eastAsia"/>
          <w:sz w:val="22"/>
        </w:rPr>
        <w:t>担当</w:t>
      </w:r>
      <w:r w:rsidRPr="00986857">
        <w:rPr>
          <w:rFonts w:ascii="HG丸ｺﾞｼｯｸM-PRO" w:eastAsia="HG丸ｺﾞｼｯｸM-PRO" w:hAnsi="HG丸ｺﾞｼｯｸM-PRO" w:hint="eastAsia"/>
          <w:sz w:val="22"/>
        </w:rPr>
        <w:t>職員によ</w:t>
      </w:r>
      <w:r w:rsidR="00480E43" w:rsidRPr="00986857">
        <w:rPr>
          <w:rFonts w:ascii="HG丸ｺﾞｼｯｸM-PRO" w:eastAsia="HG丸ｺﾞｼｯｸM-PRO" w:hAnsi="HG丸ｺﾞｼｯｸM-PRO" w:hint="eastAsia"/>
          <w:sz w:val="22"/>
        </w:rPr>
        <w:t>り</w:t>
      </w:r>
      <w:r w:rsidRPr="00986857">
        <w:rPr>
          <w:rFonts w:ascii="HG丸ｺﾞｼｯｸM-PRO" w:eastAsia="HG丸ｺﾞｼｯｸM-PRO" w:hAnsi="HG丸ｺﾞｼｯｸM-PRO" w:hint="eastAsia"/>
          <w:sz w:val="22"/>
        </w:rPr>
        <w:t>「町税等一斉滞納整理プロジェクト」が実施され、滞納者への電話催告や臨戸訪問、納税相談を実施し</w:t>
      </w:r>
      <w:r w:rsidR="00480E43" w:rsidRPr="00986857">
        <w:rPr>
          <w:rFonts w:ascii="HG丸ｺﾞｼｯｸM-PRO" w:eastAsia="HG丸ｺﾞｼｯｸM-PRO" w:hAnsi="HG丸ｺﾞｼｯｸM-PRO" w:hint="eastAsia"/>
          <w:sz w:val="22"/>
        </w:rPr>
        <w:t>た。</w:t>
      </w:r>
      <w:r w:rsidRPr="00986857">
        <w:rPr>
          <w:rFonts w:ascii="HG丸ｺﾞｼｯｸM-PRO" w:eastAsia="HG丸ｺﾞｼｯｸM-PRO" w:hAnsi="HG丸ｺﾞｼｯｸM-PRO" w:hint="eastAsia"/>
          <w:sz w:val="22"/>
        </w:rPr>
        <w:t>しかしながらこの間、地域経済の低迷</w:t>
      </w:r>
      <w:r w:rsidR="00216874" w:rsidRPr="00986857">
        <w:rPr>
          <w:rFonts w:ascii="HG丸ｺﾞｼｯｸM-PRO" w:eastAsia="HG丸ｺﾞｼｯｸM-PRO" w:hAnsi="HG丸ｺﾞｼｯｸM-PRO" w:hint="eastAsia"/>
          <w:sz w:val="22"/>
        </w:rPr>
        <w:t>等</w:t>
      </w:r>
      <w:r w:rsidRPr="00986857">
        <w:rPr>
          <w:rFonts w:ascii="HG丸ｺﾞｼｯｸM-PRO" w:eastAsia="HG丸ｺﾞｼｯｸM-PRO" w:hAnsi="HG丸ｺﾞｼｯｸM-PRO" w:hint="eastAsia"/>
          <w:sz w:val="22"/>
        </w:rPr>
        <w:t>の諸要因により町税等の収入未済額と滞納繰越額は増加を続け、収納率は減少の一途をたどり、平成２４年度と２５年度の一般会計の町税の収入未済額は</w:t>
      </w:r>
      <w:r w:rsidR="00863E2B" w:rsidRPr="00986857">
        <w:rPr>
          <w:rFonts w:ascii="HG丸ｺﾞｼｯｸM-PRO" w:eastAsia="HG丸ｺﾞｼｯｸM-PRO" w:hAnsi="HG丸ｺﾞｼｯｸM-PRO" w:hint="eastAsia"/>
          <w:sz w:val="22"/>
        </w:rPr>
        <w:t>１</w:t>
      </w:r>
      <w:r w:rsidRPr="00986857">
        <w:rPr>
          <w:rFonts w:ascii="HG丸ｺﾞｼｯｸM-PRO" w:eastAsia="HG丸ｺﾞｼｯｸM-PRO" w:hAnsi="HG丸ｺﾞｼｯｸM-PRO" w:hint="eastAsia"/>
          <w:sz w:val="22"/>
        </w:rPr>
        <w:t>億円を超え、厳しい状況下となっ</w:t>
      </w:r>
      <w:r w:rsidR="00480E43" w:rsidRPr="00986857">
        <w:rPr>
          <w:rFonts w:ascii="HG丸ｺﾞｼｯｸM-PRO" w:eastAsia="HG丸ｺﾞｼｯｸM-PRO" w:hAnsi="HG丸ｺﾞｼｯｸM-PRO" w:hint="eastAsia"/>
          <w:sz w:val="22"/>
        </w:rPr>
        <w:t>た。</w:t>
      </w:r>
    </w:p>
    <w:p w14:paraId="3146CEA2" w14:textId="0CB3EA99" w:rsidR="00F5066D" w:rsidRPr="00986857" w:rsidRDefault="000F32C7" w:rsidP="00B93B71">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こうした現状を打開するため、平成２６年２月、平成２６年度から平成３０年度までの</w:t>
      </w:r>
      <w:r w:rsidR="00863E2B" w:rsidRPr="00986857">
        <w:rPr>
          <w:rFonts w:ascii="HG丸ｺﾞｼｯｸM-PRO" w:eastAsia="HG丸ｺﾞｼｯｸM-PRO" w:hAnsi="HG丸ｺﾞｼｯｸM-PRO" w:hint="eastAsia"/>
          <w:sz w:val="22"/>
        </w:rPr>
        <w:t>５</w:t>
      </w:r>
      <w:r w:rsidR="00442783" w:rsidRPr="00986857">
        <w:rPr>
          <w:rFonts w:ascii="HG丸ｺﾞｼｯｸM-PRO" w:eastAsia="HG丸ｺﾞｼｯｸM-PRO" w:hAnsi="HG丸ｺﾞｼｯｸM-PRO" w:hint="eastAsia"/>
          <w:sz w:val="22"/>
        </w:rPr>
        <w:t>か</w:t>
      </w:r>
      <w:r w:rsidRPr="00986857">
        <w:rPr>
          <w:rFonts w:ascii="HG丸ｺﾞｼｯｸM-PRO" w:eastAsia="HG丸ｺﾞｼｯｸM-PRO" w:hAnsi="HG丸ｺﾞｼｯｸM-PRO" w:hint="eastAsia"/>
          <w:sz w:val="22"/>
        </w:rPr>
        <w:t>年</w:t>
      </w:r>
      <w:r w:rsidR="00B93B71" w:rsidRPr="00986857">
        <w:rPr>
          <w:rFonts w:ascii="HG丸ｺﾞｼｯｸM-PRO" w:eastAsia="HG丸ｺﾞｼｯｸM-PRO" w:hAnsi="HG丸ｺﾞｼｯｸM-PRO" w:hint="eastAsia"/>
          <w:sz w:val="22"/>
        </w:rPr>
        <w:t>間を対象期間とする「町税等収納対策基本計画」</w:t>
      </w:r>
      <w:r w:rsidR="0002304F" w:rsidRPr="00986857">
        <w:rPr>
          <w:rFonts w:ascii="HG丸ｺﾞｼｯｸM-PRO" w:eastAsia="HG丸ｺﾞｼｯｸM-PRO" w:hAnsi="HG丸ｺﾞｼｯｸM-PRO" w:hint="eastAsia"/>
          <w:sz w:val="22"/>
        </w:rPr>
        <w:t>（以下「第</w:t>
      </w:r>
      <w:r w:rsidR="00863E2B" w:rsidRPr="00986857">
        <w:rPr>
          <w:rFonts w:ascii="HG丸ｺﾞｼｯｸM-PRO" w:eastAsia="HG丸ｺﾞｼｯｸM-PRO" w:hAnsi="HG丸ｺﾞｼｯｸM-PRO" w:hint="eastAsia"/>
          <w:sz w:val="22"/>
        </w:rPr>
        <w:t>１</w:t>
      </w:r>
      <w:r w:rsidR="0002304F" w:rsidRPr="00986857">
        <w:rPr>
          <w:rFonts w:ascii="HG丸ｺﾞｼｯｸM-PRO" w:eastAsia="HG丸ｺﾞｼｯｸM-PRO" w:hAnsi="HG丸ｺﾞｼｯｸM-PRO" w:hint="eastAsia"/>
          <w:sz w:val="22"/>
        </w:rPr>
        <w:t>次</w:t>
      </w:r>
      <w:r w:rsidR="00863E2B" w:rsidRPr="00986857">
        <w:rPr>
          <w:rFonts w:ascii="HG丸ｺﾞｼｯｸM-PRO" w:eastAsia="HG丸ｺﾞｼｯｸM-PRO" w:hAnsi="HG丸ｺﾞｼｯｸM-PRO" w:hint="eastAsia"/>
          <w:sz w:val="22"/>
        </w:rPr>
        <w:t>計画</w:t>
      </w:r>
      <w:r w:rsidR="00442783" w:rsidRPr="00986857">
        <w:rPr>
          <w:rFonts w:ascii="HG丸ｺﾞｼｯｸM-PRO" w:eastAsia="HG丸ｺﾞｼｯｸM-PRO" w:hAnsi="HG丸ｺﾞｼｯｸM-PRO" w:hint="eastAsia"/>
          <w:sz w:val="22"/>
        </w:rPr>
        <w:t>という。</w:t>
      </w:r>
      <w:r w:rsidR="00863E2B" w:rsidRPr="00986857">
        <w:rPr>
          <w:rFonts w:ascii="HG丸ｺﾞｼｯｸM-PRO" w:eastAsia="HG丸ｺﾞｼｯｸM-PRO" w:hAnsi="HG丸ｺﾞｼｯｸM-PRO" w:hint="eastAsia"/>
          <w:sz w:val="22"/>
        </w:rPr>
        <w:t>」）</w:t>
      </w:r>
      <w:r w:rsidR="00B93B71" w:rsidRPr="00986857">
        <w:rPr>
          <w:rFonts w:ascii="HG丸ｺﾞｼｯｸM-PRO" w:eastAsia="HG丸ｺﾞｼｯｸM-PRO" w:hAnsi="HG丸ｺﾞｼｯｸM-PRO" w:hint="eastAsia"/>
          <w:sz w:val="22"/>
        </w:rPr>
        <w:t>が策定され、同年４月には、同計画に基づき庁内に「山辺町町税等収納向上対策本部」、税務課内に収納対策室が設置された。</w:t>
      </w:r>
      <w:r w:rsidR="00991D89" w:rsidRPr="00986857">
        <w:rPr>
          <w:rFonts w:ascii="HG丸ｺﾞｼｯｸM-PRO" w:eastAsia="HG丸ｺﾞｼｯｸM-PRO" w:hAnsi="HG丸ｺﾞｼｯｸM-PRO" w:hint="eastAsia"/>
          <w:sz w:val="22"/>
        </w:rPr>
        <w:t>また、平成</w:t>
      </w:r>
      <w:r w:rsidR="002A6695">
        <w:rPr>
          <w:rFonts w:ascii="HG丸ｺﾞｼｯｸM-PRO" w:eastAsia="HG丸ｺﾞｼｯｸM-PRO" w:hAnsi="HG丸ｺﾞｼｯｸM-PRO" w:hint="eastAsia"/>
          <w:sz w:val="22"/>
        </w:rPr>
        <w:t>３１年</w:t>
      </w:r>
      <w:r w:rsidR="00991D89" w:rsidRPr="00986857">
        <w:rPr>
          <w:rFonts w:ascii="HG丸ｺﾞｼｯｸM-PRO" w:eastAsia="HG丸ｺﾞｼｯｸM-PRO" w:hAnsi="HG丸ｺﾞｼｯｸM-PRO" w:hint="eastAsia"/>
          <w:sz w:val="22"/>
        </w:rPr>
        <w:t>３月に</w:t>
      </w:r>
      <w:r w:rsidR="000261F1" w:rsidRPr="00986857">
        <w:rPr>
          <w:rFonts w:ascii="HG丸ｺﾞｼｯｸM-PRO" w:eastAsia="HG丸ｺﾞｼｯｸM-PRO" w:hAnsi="HG丸ｺﾞｼｯｸM-PRO" w:hint="eastAsia"/>
          <w:sz w:val="22"/>
        </w:rPr>
        <w:t>は</w:t>
      </w:r>
      <w:r w:rsidR="00991D89" w:rsidRPr="00986857">
        <w:rPr>
          <w:rFonts w:ascii="HG丸ｺﾞｼｯｸM-PRO" w:eastAsia="HG丸ｺﾞｼｯｸM-PRO" w:hAnsi="HG丸ｺﾞｼｯｸM-PRO" w:hint="eastAsia"/>
          <w:sz w:val="22"/>
        </w:rPr>
        <w:t>令和元年度～令和５年度までの５</w:t>
      </w:r>
      <w:r w:rsidR="00442783" w:rsidRPr="00986857">
        <w:rPr>
          <w:rFonts w:ascii="HG丸ｺﾞｼｯｸM-PRO" w:eastAsia="HG丸ｺﾞｼｯｸM-PRO" w:hAnsi="HG丸ｺﾞｼｯｸM-PRO" w:hint="eastAsia"/>
          <w:sz w:val="22"/>
        </w:rPr>
        <w:t>か</w:t>
      </w:r>
      <w:r w:rsidR="00991D89" w:rsidRPr="00986857">
        <w:rPr>
          <w:rFonts w:ascii="HG丸ｺﾞｼｯｸM-PRO" w:eastAsia="HG丸ｺﾞｼｯｸM-PRO" w:hAnsi="HG丸ｺﾞｼｯｸM-PRO" w:hint="eastAsia"/>
          <w:sz w:val="22"/>
        </w:rPr>
        <w:t>年を対象期間とする「第２次町税</w:t>
      </w:r>
      <w:r w:rsidR="00782803" w:rsidRPr="00986857">
        <w:rPr>
          <w:rFonts w:ascii="HG丸ｺﾞｼｯｸM-PRO" w:eastAsia="HG丸ｺﾞｼｯｸM-PRO" w:hAnsi="HG丸ｺﾞｼｯｸM-PRO" w:hint="eastAsia"/>
          <w:sz w:val="22"/>
        </w:rPr>
        <w:t>等収納対策基本計画」</w:t>
      </w:r>
      <w:r w:rsidR="00863E2B" w:rsidRPr="00986857">
        <w:rPr>
          <w:rFonts w:ascii="HG丸ｺﾞｼｯｸM-PRO" w:eastAsia="HG丸ｺﾞｼｯｸM-PRO" w:hAnsi="HG丸ｺﾞｼｯｸM-PRO" w:hint="eastAsia"/>
          <w:sz w:val="22"/>
        </w:rPr>
        <w:t>（以下「第２次計画」</w:t>
      </w:r>
      <w:r w:rsidR="00442783" w:rsidRPr="00986857">
        <w:rPr>
          <w:rFonts w:ascii="HG丸ｺﾞｼｯｸM-PRO" w:eastAsia="HG丸ｺﾞｼｯｸM-PRO" w:hAnsi="HG丸ｺﾞｼｯｸM-PRO" w:hint="eastAsia"/>
          <w:sz w:val="22"/>
        </w:rPr>
        <w:t>という。</w:t>
      </w:r>
      <w:r w:rsidR="00863E2B" w:rsidRPr="00986857">
        <w:rPr>
          <w:rFonts w:ascii="HG丸ｺﾞｼｯｸM-PRO" w:eastAsia="HG丸ｺﾞｼｯｸM-PRO" w:hAnsi="HG丸ｺﾞｼｯｸM-PRO" w:hint="eastAsia"/>
          <w:sz w:val="22"/>
        </w:rPr>
        <w:t>）</w:t>
      </w:r>
      <w:r w:rsidR="00E7641D" w:rsidRPr="00986857">
        <w:rPr>
          <w:rFonts w:ascii="HG丸ｺﾞｼｯｸM-PRO" w:eastAsia="HG丸ｺﾞｼｯｸM-PRO" w:hAnsi="HG丸ｺﾞｼｯｸM-PRO" w:hint="eastAsia"/>
          <w:sz w:val="22"/>
        </w:rPr>
        <w:t>を策定した。</w:t>
      </w:r>
      <w:r w:rsidR="00B93B71" w:rsidRPr="00986857">
        <w:rPr>
          <w:rFonts w:ascii="HG丸ｺﾞｼｯｸM-PRO" w:eastAsia="HG丸ｺﾞｼｯｸM-PRO" w:hAnsi="HG丸ｺﾞｼｯｸM-PRO" w:hint="eastAsia"/>
          <w:sz w:val="22"/>
        </w:rPr>
        <w:t>これまでの取組により</w:t>
      </w:r>
      <w:r w:rsidR="000261F1" w:rsidRPr="00986857">
        <w:rPr>
          <w:rFonts w:ascii="HG丸ｺﾞｼｯｸM-PRO" w:eastAsia="HG丸ｺﾞｼｯｸM-PRO" w:hAnsi="HG丸ｺﾞｼｯｸM-PRO" w:hint="eastAsia"/>
          <w:sz w:val="22"/>
        </w:rPr>
        <w:t>、</w:t>
      </w:r>
      <w:r w:rsidR="00B93B71" w:rsidRPr="00986857">
        <w:rPr>
          <w:rFonts w:ascii="HG丸ｺﾞｼｯｸM-PRO" w:eastAsia="HG丸ｺﾞｼｯｸM-PRO" w:hAnsi="HG丸ｺﾞｼｯｸM-PRO" w:hint="eastAsia"/>
          <w:sz w:val="22"/>
        </w:rPr>
        <w:t>平成２６年度以降、収入未済額、滞納繰越額</w:t>
      </w:r>
      <w:r w:rsidR="000261F1" w:rsidRPr="00986857">
        <w:rPr>
          <w:rFonts w:ascii="HG丸ｺﾞｼｯｸM-PRO" w:eastAsia="HG丸ｺﾞｼｯｸM-PRO" w:hAnsi="HG丸ｺﾞｼｯｸM-PRO" w:hint="eastAsia"/>
          <w:sz w:val="22"/>
        </w:rPr>
        <w:t>は</w:t>
      </w:r>
      <w:r w:rsidR="00B93B71" w:rsidRPr="00986857">
        <w:rPr>
          <w:rFonts w:ascii="HG丸ｺﾞｼｯｸM-PRO" w:eastAsia="HG丸ｺﾞｼｯｸM-PRO" w:hAnsi="HG丸ｺﾞｼｯｸM-PRO" w:hint="eastAsia"/>
          <w:sz w:val="22"/>
        </w:rPr>
        <w:t>いずれも減少し、</w:t>
      </w:r>
      <w:r w:rsidR="0099499F" w:rsidRPr="00986857">
        <w:rPr>
          <w:rFonts w:ascii="HG丸ｺﾞｼｯｸM-PRO" w:eastAsia="HG丸ｺﾞｼｯｸM-PRO" w:hAnsi="HG丸ｺﾞｼｯｸM-PRO" w:hint="eastAsia"/>
          <w:sz w:val="22"/>
        </w:rPr>
        <w:t>現年度課税分</w:t>
      </w:r>
      <w:r w:rsidR="00B93B71" w:rsidRPr="00986857">
        <w:rPr>
          <w:rFonts w:ascii="HG丸ｺﾞｼｯｸM-PRO" w:eastAsia="HG丸ｺﾞｼｯｸM-PRO" w:hAnsi="HG丸ｺﾞｼｯｸM-PRO" w:hint="eastAsia"/>
          <w:sz w:val="22"/>
        </w:rPr>
        <w:t>と滞納繰越分を含めた収納率は</w:t>
      </w:r>
      <w:r w:rsidR="00E7641D" w:rsidRPr="00986857">
        <w:rPr>
          <w:rFonts w:ascii="HG丸ｺﾞｼｯｸM-PRO" w:eastAsia="HG丸ｺﾞｼｯｸM-PRO" w:hAnsi="HG丸ｺﾞｼｯｸM-PRO" w:hint="eastAsia"/>
          <w:sz w:val="22"/>
        </w:rPr>
        <w:t>改善</w:t>
      </w:r>
      <w:r w:rsidR="000261F1" w:rsidRPr="00986857">
        <w:rPr>
          <w:rFonts w:ascii="HG丸ｺﾞｼｯｸM-PRO" w:eastAsia="HG丸ｺﾞｼｯｸM-PRO" w:hAnsi="HG丸ｺﾞｼｯｸM-PRO" w:hint="eastAsia"/>
          <w:sz w:val="22"/>
        </w:rPr>
        <w:t>傾向にあ</w:t>
      </w:r>
      <w:r w:rsidR="00E7641D" w:rsidRPr="00986857">
        <w:rPr>
          <w:rFonts w:ascii="HG丸ｺﾞｼｯｸM-PRO" w:eastAsia="HG丸ｺﾞｼｯｸM-PRO" w:hAnsi="HG丸ｺﾞｼｯｸM-PRO" w:hint="eastAsia"/>
          <w:sz w:val="22"/>
        </w:rPr>
        <w:t>る。</w:t>
      </w:r>
    </w:p>
    <w:p w14:paraId="0471FC3D" w14:textId="242B24D3" w:rsidR="00B93B71" w:rsidRPr="00986857" w:rsidRDefault="00B93B71" w:rsidP="00B93B71">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「第</w:t>
      </w:r>
      <w:r w:rsidR="0029538F" w:rsidRPr="00986857">
        <w:rPr>
          <w:rFonts w:ascii="HG丸ｺﾞｼｯｸM-PRO" w:eastAsia="HG丸ｺﾞｼｯｸM-PRO" w:hAnsi="HG丸ｺﾞｼｯｸM-PRO" w:hint="eastAsia"/>
          <w:sz w:val="22"/>
        </w:rPr>
        <w:t>３</w:t>
      </w:r>
      <w:r w:rsidRPr="00986857">
        <w:rPr>
          <w:rFonts w:ascii="HG丸ｺﾞｼｯｸM-PRO" w:eastAsia="HG丸ｺﾞｼｯｸM-PRO" w:hAnsi="HG丸ｺﾞｼｯｸM-PRO" w:hint="eastAsia"/>
          <w:sz w:val="22"/>
        </w:rPr>
        <w:t>次町税等収納対策基本計画」</w:t>
      </w:r>
      <w:r w:rsidR="00442783" w:rsidRPr="00986857">
        <w:rPr>
          <w:rFonts w:ascii="HG丸ｺﾞｼｯｸM-PRO" w:eastAsia="HG丸ｺﾞｼｯｸM-PRO" w:hAnsi="HG丸ｺﾞｼｯｸM-PRO" w:hint="eastAsia"/>
          <w:sz w:val="22"/>
        </w:rPr>
        <w:t>（以下「第３次計画」という</w:t>
      </w:r>
      <w:r w:rsidR="00560F77" w:rsidRPr="00986857">
        <w:rPr>
          <w:rFonts w:ascii="HG丸ｺﾞｼｯｸM-PRO" w:eastAsia="HG丸ｺﾞｼｯｸM-PRO" w:hAnsi="HG丸ｺﾞｼｯｸM-PRO" w:hint="eastAsia"/>
          <w:sz w:val="22"/>
        </w:rPr>
        <w:t>。</w:t>
      </w:r>
      <w:r w:rsidR="00442783"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は、第</w:t>
      </w:r>
      <w:r w:rsidR="002A59D0" w:rsidRPr="00986857">
        <w:rPr>
          <w:rFonts w:ascii="HG丸ｺﾞｼｯｸM-PRO" w:eastAsia="HG丸ｺﾞｼｯｸM-PRO" w:hAnsi="HG丸ｺﾞｼｯｸM-PRO" w:hint="eastAsia"/>
          <w:sz w:val="22"/>
        </w:rPr>
        <w:t>２</w:t>
      </w:r>
      <w:r w:rsidRPr="00986857">
        <w:rPr>
          <w:rFonts w:ascii="HG丸ｺﾞｼｯｸM-PRO" w:eastAsia="HG丸ｺﾞｼｯｸM-PRO" w:hAnsi="HG丸ｺﾞｼｯｸM-PRO" w:hint="eastAsia"/>
          <w:sz w:val="22"/>
        </w:rPr>
        <w:t>次計画の評価・検証</w:t>
      </w:r>
      <w:r w:rsidR="00DD4D03" w:rsidRPr="00986857">
        <w:rPr>
          <w:rFonts w:ascii="HG丸ｺﾞｼｯｸM-PRO" w:eastAsia="HG丸ｺﾞｼｯｸM-PRO" w:hAnsi="HG丸ｺﾞｼｯｸM-PRO" w:hint="eastAsia"/>
          <w:sz w:val="22"/>
        </w:rPr>
        <w:t>を</w:t>
      </w:r>
      <w:r w:rsidRPr="00986857">
        <w:rPr>
          <w:rFonts w:ascii="HG丸ｺﾞｼｯｸM-PRO" w:eastAsia="HG丸ｺﾞｼｯｸM-PRO" w:hAnsi="HG丸ｺﾞｼｯｸM-PRO" w:hint="eastAsia"/>
          <w:sz w:val="22"/>
        </w:rPr>
        <w:t>踏まえ、更なる滞納対策とより効率的で効果的な収納業務を推進するとともに、第5次山辺町総合計画で定める「みんながつながる　協働のまち　やまのべ</w:t>
      </w:r>
      <w:r w:rsidR="00DD4D03" w:rsidRPr="00986857">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hint="eastAsia"/>
          <w:sz w:val="22"/>
        </w:rPr>
        <w:t>～未来につなぐ　自慢のまち～</w:t>
      </w:r>
      <w:r w:rsidR="00DD4D03" w:rsidRPr="00986857">
        <w:rPr>
          <w:rFonts w:ascii="HG丸ｺﾞｼｯｸM-PRO" w:eastAsia="HG丸ｺﾞｼｯｸM-PRO" w:hAnsi="HG丸ｺﾞｼｯｸM-PRO" w:hint="eastAsia"/>
          <w:sz w:val="22"/>
        </w:rPr>
        <w:t>」</w:t>
      </w:r>
      <w:r w:rsidR="00BB38F1" w:rsidRPr="00986857">
        <w:rPr>
          <w:rFonts w:ascii="HG丸ｺﾞｼｯｸM-PRO" w:eastAsia="HG丸ｺﾞｼｯｸM-PRO" w:hAnsi="HG丸ｺﾞｼｯｸM-PRO" w:hint="eastAsia"/>
          <w:sz w:val="22"/>
        </w:rPr>
        <w:t>で示す、</w:t>
      </w:r>
      <w:r w:rsidRPr="00986857">
        <w:rPr>
          <w:rFonts w:ascii="HG丸ｺﾞｼｯｸM-PRO" w:eastAsia="HG丸ｺﾞｼｯｸM-PRO" w:hAnsi="HG丸ｺﾞｼｯｸM-PRO" w:hint="eastAsia"/>
          <w:sz w:val="22"/>
        </w:rPr>
        <w:t>持続可能なまちづくりの推進を図るため策定するものである。</w:t>
      </w:r>
    </w:p>
    <w:p w14:paraId="23E66C68" w14:textId="77777777" w:rsidR="00BB38F1" w:rsidRPr="00986857" w:rsidRDefault="00BB38F1" w:rsidP="005A5249">
      <w:pPr>
        <w:ind w:leftChars="100" w:left="202"/>
        <w:rPr>
          <w:rFonts w:ascii="HG丸ｺﾞｼｯｸM-PRO" w:eastAsia="HG丸ｺﾞｼｯｸM-PRO" w:hAnsi="HG丸ｺﾞｼｯｸM-PRO"/>
          <w:sz w:val="22"/>
        </w:rPr>
      </w:pPr>
    </w:p>
    <w:p w14:paraId="59D986C1" w14:textId="77777777" w:rsidR="00A1451E" w:rsidRPr="00986857" w:rsidRDefault="00A1451E" w:rsidP="005A5249">
      <w:pPr>
        <w:ind w:leftChars="100" w:left="202"/>
        <w:rPr>
          <w:rFonts w:ascii="HG丸ｺﾞｼｯｸM-PRO" w:eastAsia="HG丸ｺﾞｼｯｸM-PRO" w:hAnsi="HG丸ｺﾞｼｯｸM-PRO"/>
          <w:sz w:val="22"/>
        </w:rPr>
      </w:pPr>
    </w:p>
    <w:p w14:paraId="09138411" w14:textId="77777777" w:rsidR="005A5249" w:rsidRPr="00986857" w:rsidRDefault="005A5249" w:rsidP="005A5249">
      <w:pPr>
        <w:ind w:leftChars="100" w:left="202"/>
        <w:rPr>
          <w:rFonts w:ascii="HG丸ｺﾞｼｯｸM-PRO" w:eastAsia="HG丸ｺﾞｼｯｸM-PRO" w:hAnsi="HG丸ｺﾞｼｯｸM-PRO"/>
          <w:sz w:val="22"/>
        </w:rPr>
      </w:pPr>
    </w:p>
    <w:p w14:paraId="4CBE2D82" w14:textId="77777777" w:rsidR="00523A7C" w:rsidRPr="00986857" w:rsidRDefault="00523A7C" w:rsidP="00830793">
      <w:pPr>
        <w:pBdr>
          <w:bottom w:val="single" w:sz="8" w:space="1" w:color="auto"/>
        </w:pBdr>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lastRenderedPageBreak/>
        <w:t>２　計画の位置づけ</w:t>
      </w:r>
    </w:p>
    <w:p w14:paraId="36E4A9F2" w14:textId="0987FC4D" w:rsidR="00523A7C" w:rsidRPr="00986857" w:rsidRDefault="00F81345" w:rsidP="00830793">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町財源の根幹である町税の安定的確保は、財政の健全化や町政発展にとって極めて重要であり、町税等の収納</w:t>
      </w:r>
      <w:r w:rsidR="00BB38F1" w:rsidRPr="00986857">
        <w:rPr>
          <w:rFonts w:ascii="HG丸ｺﾞｼｯｸM-PRO" w:eastAsia="HG丸ｺﾞｼｯｸM-PRO" w:hAnsi="HG丸ｺﾞｼｯｸM-PRO" w:hint="eastAsia"/>
          <w:sz w:val="22"/>
        </w:rPr>
        <w:t>対策</w:t>
      </w:r>
      <w:r w:rsidRPr="00986857">
        <w:rPr>
          <w:rFonts w:ascii="HG丸ｺﾞｼｯｸM-PRO" w:eastAsia="HG丸ｺﾞｼｯｸM-PRO" w:hAnsi="HG丸ｺﾞｼｯｸM-PRO" w:hint="eastAsia"/>
          <w:sz w:val="22"/>
        </w:rPr>
        <w:t>は町民（納税者）の公平と信頼をより確かなものとするために必要不可欠である。</w:t>
      </w:r>
      <w:r w:rsidR="00AC5745" w:rsidRPr="00986857">
        <w:rPr>
          <w:rFonts w:ascii="HG丸ｺﾞｼｯｸM-PRO" w:eastAsia="HG丸ｺﾞｼｯｸM-PRO" w:hAnsi="HG丸ｺﾞｼｯｸM-PRO" w:hint="eastAsia"/>
          <w:sz w:val="22"/>
        </w:rPr>
        <w:t>このことから、本計画は第</w:t>
      </w:r>
      <w:r w:rsidR="00D43EB6" w:rsidRPr="00986857">
        <w:rPr>
          <w:rFonts w:ascii="HG丸ｺﾞｼｯｸM-PRO" w:eastAsia="HG丸ｺﾞｼｯｸM-PRO" w:hAnsi="HG丸ｺﾞｼｯｸM-PRO" w:hint="eastAsia"/>
          <w:sz w:val="22"/>
        </w:rPr>
        <w:t>１</w:t>
      </w:r>
      <w:r w:rsidR="00AC5745" w:rsidRPr="00986857">
        <w:rPr>
          <w:rFonts w:ascii="HG丸ｺﾞｼｯｸM-PRO" w:eastAsia="HG丸ｺﾞｼｯｸM-PRO" w:hAnsi="HG丸ｺﾞｼｯｸM-PRO" w:hint="eastAsia"/>
          <w:sz w:val="22"/>
        </w:rPr>
        <w:t>次計画で定めた</w:t>
      </w:r>
      <w:r w:rsidR="00452184" w:rsidRPr="00986857">
        <w:rPr>
          <w:rFonts w:ascii="HG丸ｺﾞｼｯｸM-PRO" w:eastAsia="HG丸ｺﾞｼｯｸM-PRO" w:hAnsi="HG丸ｺﾞｼｯｸM-PRO" w:hint="eastAsia"/>
          <w:sz w:val="22"/>
        </w:rPr>
        <w:t>基本</w:t>
      </w:r>
      <w:r w:rsidR="00AC5745" w:rsidRPr="00986857">
        <w:rPr>
          <w:rFonts w:ascii="HG丸ｺﾞｼｯｸM-PRO" w:eastAsia="HG丸ｺﾞｼｯｸM-PRO" w:hAnsi="HG丸ｺﾞｼｯｸM-PRO" w:hint="eastAsia"/>
          <w:sz w:val="22"/>
        </w:rPr>
        <w:t>的な</w:t>
      </w:r>
      <w:r w:rsidR="00452184" w:rsidRPr="00986857">
        <w:rPr>
          <w:rFonts w:ascii="HG丸ｺﾞｼｯｸM-PRO" w:eastAsia="HG丸ｺﾞｼｯｸM-PRO" w:hAnsi="HG丸ｺﾞｼｯｸM-PRO" w:hint="eastAsia"/>
          <w:sz w:val="22"/>
        </w:rPr>
        <w:t>方針を踏まえ、</w:t>
      </w:r>
      <w:r w:rsidR="00AC5745" w:rsidRPr="00986857">
        <w:rPr>
          <w:rFonts w:ascii="HG丸ｺﾞｼｯｸM-PRO" w:eastAsia="HG丸ｺﾞｼｯｸM-PRO" w:hAnsi="HG丸ｺﾞｼｯｸM-PRO" w:hint="eastAsia"/>
          <w:sz w:val="22"/>
        </w:rPr>
        <w:t>「第５次山辺町総合計画（平成２９年１２月策定）」の実現</w:t>
      </w:r>
      <w:r w:rsidR="00A25AA1" w:rsidRPr="00986857">
        <w:rPr>
          <w:rFonts w:ascii="HG丸ｺﾞｼｯｸM-PRO" w:eastAsia="HG丸ｺﾞｼｯｸM-PRO" w:hAnsi="HG丸ｺﾞｼｯｸM-PRO" w:hint="eastAsia"/>
          <w:sz w:val="22"/>
        </w:rPr>
        <w:t>及び</w:t>
      </w:r>
      <w:r w:rsidR="00AC5745" w:rsidRPr="00986857">
        <w:rPr>
          <w:rFonts w:ascii="HG丸ｺﾞｼｯｸM-PRO" w:eastAsia="HG丸ｺﾞｼｯｸM-PRO" w:hAnsi="HG丸ｺﾞｼｯｸM-PRO" w:hint="eastAsia"/>
          <w:sz w:val="22"/>
        </w:rPr>
        <w:t>第</w:t>
      </w:r>
      <w:r w:rsidR="00A275ED" w:rsidRPr="00986857">
        <w:rPr>
          <w:rFonts w:ascii="HG丸ｺﾞｼｯｸM-PRO" w:eastAsia="HG丸ｺﾞｼｯｸM-PRO" w:hAnsi="HG丸ｺﾞｼｯｸM-PRO" w:hint="eastAsia"/>
          <w:sz w:val="22"/>
        </w:rPr>
        <w:t>４</w:t>
      </w:r>
      <w:r w:rsidR="00AC5745" w:rsidRPr="00986857">
        <w:rPr>
          <w:rFonts w:ascii="HG丸ｺﾞｼｯｸM-PRO" w:eastAsia="HG丸ｺﾞｼｯｸM-PRO" w:hAnsi="HG丸ｺﾞｼｯｸM-PRO" w:hint="eastAsia"/>
          <w:sz w:val="22"/>
        </w:rPr>
        <w:t>次山辺町行財政改革大綱（</w:t>
      </w:r>
      <w:r w:rsidR="00A275ED" w:rsidRPr="00986857">
        <w:rPr>
          <w:rFonts w:ascii="HG丸ｺﾞｼｯｸM-PRO" w:eastAsia="HG丸ｺﾞｼｯｸM-PRO" w:hAnsi="HG丸ｺﾞｼｯｸM-PRO" w:hint="eastAsia"/>
          <w:sz w:val="22"/>
        </w:rPr>
        <w:t>令和３</w:t>
      </w:r>
      <w:r w:rsidR="00AC5745" w:rsidRPr="00986857">
        <w:rPr>
          <w:rFonts w:ascii="HG丸ｺﾞｼｯｸM-PRO" w:eastAsia="HG丸ｺﾞｼｯｸM-PRO" w:hAnsi="HG丸ｺﾞｼｯｸM-PRO" w:hint="eastAsia"/>
          <w:sz w:val="22"/>
        </w:rPr>
        <w:t>年</w:t>
      </w:r>
      <w:r w:rsidR="00A275ED" w:rsidRPr="00986857">
        <w:rPr>
          <w:rFonts w:ascii="HG丸ｺﾞｼｯｸM-PRO" w:eastAsia="HG丸ｺﾞｼｯｸM-PRO" w:hAnsi="HG丸ｺﾞｼｯｸM-PRO" w:hint="eastAsia"/>
          <w:sz w:val="22"/>
        </w:rPr>
        <w:t>３</w:t>
      </w:r>
      <w:r w:rsidR="00AC5745" w:rsidRPr="00986857">
        <w:rPr>
          <w:rFonts w:ascii="HG丸ｺﾞｼｯｸM-PRO" w:eastAsia="HG丸ｺﾞｼｯｸM-PRO" w:hAnsi="HG丸ｺﾞｼｯｸM-PRO" w:hint="eastAsia"/>
          <w:sz w:val="22"/>
        </w:rPr>
        <w:t>月改定）</w:t>
      </w:r>
      <w:r w:rsidR="0078431C" w:rsidRPr="00986857">
        <w:rPr>
          <w:rFonts w:ascii="HG丸ｺﾞｼｯｸM-PRO" w:eastAsia="HG丸ｺﾞｼｯｸM-PRO" w:hAnsi="HG丸ｺﾞｼｯｸM-PRO" w:hint="eastAsia"/>
          <w:sz w:val="22"/>
        </w:rPr>
        <w:t>等の既存計画</w:t>
      </w:r>
      <w:r w:rsidR="00A25AA1" w:rsidRPr="00986857">
        <w:rPr>
          <w:rFonts w:ascii="HG丸ｺﾞｼｯｸM-PRO" w:eastAsia="HG丸ｺﾞｼｯｸM-PRO" w:hAnsi="HG丸ｺﾞｼｯｸM-PRO" w:hint="eastAsia"/>
          <w:sz w:val="22"/>
        </w:rPr>
        <w:t>等に基づき</w:t>
      </w:r>
      <w:r w:rsidR="00803000" w:rsidRPr="00986857">
        <w:rPr>
          <w:rFonts w:ascii="HG丸ｺﾞｼｯｸM-PRO" w:eastAsia="HG丸ｺﾞｼｯｸM-PRO" w:hAnsi="HG丸ｺﾞｼｯｸM-PRO" w:hint="eastAsia"/>
          <w:sz w:val="22"/>
        </w:rPr>
        <w:t>、</w:t>
      </w:r>
      <w:r w:rsidR="00AC5745" w:rsidRPr="00986857">
        <w:rPr>
          <w:rFonts w:ascii="HG丸ｺﾞｼｯｸM-PRO" w:eastAsia="HG丸ｺﾞｼｯｸM-PRO" w:hAnsi="HG丸ｺﾞｼｯｸM-PRO" w:hint="eastAsia"/>
          <w:sz w:val="22"/>
        </w:rPr>
        <w:t>自主財源の</w:t>
      </w:r>
      <w:r w:rsidR="00A25AA1" w:rsidRPr="00986857">
        <w:rPr>
          <w:rFonts w:ascii="HG丸ｺﾞｼｯｸM-PRO" w:eastAsia="HG丸ｺﾞｼｯｸM-PRO" w:hAnsi="HG丸ｺﾞｼｯｸM-PRO" w:hint="eastAsia"/>
          <w:sz w:val="22"/>
        </w:rPr>
        <w:t>確保</w:t>
      </w:r>
      <w:r w:rsidR="001C2B3D" w:rsidRPr="00986857">
        <w:rPr>
          <w:rFonts w:ascii="HG丸ｺﾞｼｯｸM-PRO" w:eastAsia="HG丸ｺﾞｼｯｸM-PRO" w:hAnsi="HG丸ｺﾞｼｯｸM-PRO" w:hint="eastAsia"/>
          <w:sz w:val="22"/>
        </w:rPr>
        <w:t>及び</w:t>
      </w:r>
      <w:r w:rsidR="00A25AA1" w:rsidRPr="00986857">
        <w:rPr>
          <w:rFonts w:ascii="HG丸ｺﾞｼｯｸM-PRO" w:eastAsia="HG丸ｺﾞｼｯｸM-PRO" w:hAnsi="HG丸ｺﾞｼｯｸM-PRO" w:hint="eastAsia"/>
          <w:sz w:val="22"/>
        </w:rPr>
        <w:t>収納体制の強化と滞納対策の推進を図り、</w:t>
      </w:r>
      <w:r w:rsidR="00803000" w:rsidRPr="00986857">
        <w:rPr>
          <w:rFonts w:ascii="HG丸ｺﾞｼｯｸM-PRO" w:eastAsia="HG丸ｺﾞｼｯｸM-PRO" w:hAnsi="HG丸ｺﾞｼｯｸM-PRO" w:hint="eastAsia"/>
          <w:sz w:val="22"/>
        </w:rPr>
        <w:t>ＰＤＣＡサイクルに沿った運用を</w:t>
      </w:r>
      <w:r w:rsidR="00C61273">
        <w:rPr>
          <w:rFonts w:ascii="HG丸ｺﾞｼｯｸM-PRO" w:eastAsia="HG丸ｺﾞｼｯｸM-PRO" w:hAnsi="HG丸ｺﾞｼｯｸM-PRO" w:hint="eastAsia"/>
          <w:sz w:val="22"/>
        </w:rPr>
        <w:t>行うもの</w:t>
      </w:r>
      <w:r w:rsidR="00803000" w:rsidRPr="00986857">
        <w:rPr>
          <w:rFonts w:ascii="HG丸ｺﾞｼｯｸM-PRO" w:eastAsia="HG丸ｺﾞｼｯｸM-PRO" w:hAnsi="HG丸ｺﾞｼｯｸM-PRO" w:hint="eastAsia"/>
          <w:sz w:val="22"/>
        </w:rPr>
        <w:t>と</w:t>
      </w:r>
      <w:r w:rsidR="00727B57" w:rsidRPr="00986857">
        <w:rPr>
          <w:rFonts w:ascii="HG丸ｺﾞｼｯｸM-PRO" w:eastAsia="HG丸ｺﾞｼｯｸM-PRO" w:hAnsi="HG丸ｺﾞｼｯｸM-PRO" w:hint="eastAsia"/>
          <w:sz w:val="22"/>
        </w:rPr>
        <w:t>する</w:t>
      </w:r>
      <w:r w:rsidR="00452184" w:rsidRPr="00986857">
        <w:rPr>
          <w:rFonts w:ascii="HG丸ｺﾞｼｯｸM-PRO" w:eastAsia="HG丸ｺﾞｼｯｸM-PRO" w:hAnsi="HG丸ｺﾞｼｯｸM-PRO" w:hint="eastAsia"/>
          <w:sz w:val="22"/>
        </w:rPr>
        <w:t>。</w:t>
      </w:r>
    </w:p>
    <w:p w14:paraId="7D587AF5" w14:textId="77777777" w:rsidR="00830793" w:rsidRPr="00C61273" w:rsidRDefault="00830793" w:rsidP="00830793">
      <w:pPr>
        <w:ind w:leftChars="100" w:left="202" w:firstLineChars="100" w:firstLine="212"/>
        <w:rPr>
          <w:rFonts w:ascii="HG丸ｺﾞｼｯｸM-PRO" w:eastAsia="HG丸ｺﾞｼｯｸM-PRO" w:hAnsi="HG丸ｺﾞｼｯｸM-PRO"/>
          <w:sz w:val="22"/>
        </w:rPr>
      </w:pPr>
    </w:p>
    <w:p w14:paraId="4672053C" w14:textId="77777777" w:rsidR="00DC5DBB" w:rsidRPr="00986857" w:rsidRDefault="00DC5DBB" w:rsidP="004C1BF7">
      <w:pPr>
        <w:spacing w:beforeLines="50" w:before="158"/>
        <w:ind w:leftChars="100" w:left="202"/>
        <w:jc w:val="left"/>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w:t>
      </w:r>
      <w:r w:rsidR="00FB72C7" w:rsidRPr="00986857">
        <w:rPr>
          <w:rFonts w:ascii="HG丸ｺﾞｼｯｸM-PRO" w:eastAsia="HG丸ｺﾞｼｯｸM-PRO" w:hAnsi="HG丸ｺﾞｼｯｸM-PRO" w:hint="eastAsia"/>
          <w:sz w:val="22"/>
        </w:rPr>
        <w:t>〇</w:t>
      </w:r>
      <w:r w:rsidRPr="00986857">
        <w:rPr>
          <w:rFonts w:ascii="HG丸ｺﾞｼｯｸM-PRO" w:eastAsia="HG丸ｺﾞｼｯｸM-PRO" w:hAnsi="HG丸ｺﾞｼｯｸM-PRO" w:hint="eastAsia"/>
          <w:sz w:val="22"/>
        </w:rPr>
        <w:t>計画の位置づけ</w:t>
      </w:r>
    </w:p>
    <w:tbl>
      <w:tblPr>
        <w:tblStyle w:val="a5"/>
        <w:tblW w:w="0" w:type="auto"/>
        <w:tblInd w:w="606" w:type="dxa"/>
        <w:tblLook w:val="04A0" w:firstRow="1" w:lastRow="0" w:firstColumn="1" w:lastColumn="0" w:noHBand="0" w:noVBand="1"/>
      </w:tblPr>
      <w:tblGrid>
        <w:gridCol w:w="1241"/>
        <w:gridCol w:w="3182"/>
        <w:gridCol w:w="3183"/>
      </w:tblGrid>
      <w:tr w:rsidR="00A010B5" w:rsidRPr="00986857" w14:paraId="658E2FD0" w14:textId="77777777" w:rsidTr="00B84257">
        <w:trPr>
          <w:trHeight w:val="441"/>
        </w:trPr>
        <w:tc>
          <w:tcPr>
            <w:tcW w:w="1241" w:type="dxa"/>
            <w:tcBorders>
              <w:top w:val="single" w:sz="8" w:space="0" w:color="auto"/>
              <w:left w:val="single" w:sz="8" w:space="0" w:color="auto"/>
              <w:tl2br w:val="single" w:sz="4" w:space="0" w:color="auto"/>
            </w:tcBorders>
          </w:tcPr>
          <w:p w14:paraId="1F3FAEEF" w14:textId="77777777" w:rsidR="00A010B5" w:rsidRPr="00986857" w:rsidRDefault="00A010B5" w:rsidP="00892AB8">
            <w:pPr>
              <w:jc w:val="left"/>
              <w:rPr>
                <w:rFonts w:ascii="HG丸ｺﾞｼｯｸM-PRO" w:eastAsia="HG丸ｺﾞｼｯｸM-PRO" w:hAnsi="HG丸ｺﾞｼｯｸM-PRO"/>
                <w:szCs w:val="21"/>
              </w:rPr>
            </w:pPr>
          </w:p>
        </w:tc>
        <w:tc>
          <w:tcPr>
            <w:tcW w:w="3182" w:type="dxa"/>
            <w:tcBorders>
              <w:top w:val="single" w:sz="8" w:space="0" w:color="auto"/>
            </w:tcBorders>
            <w:vAlign w:val="center"/>
          </w:tcPr>
          <w:p w14:paraId="6926BC05" w14:textId="77777777" w:rsidR="00A010B5" w:rsidRPr="00986857" w:rsidRDefault="00A010B5" w:rsidP="00DC5DBB">
            <w:pPr>
              <w:jc w:val="center"/>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第５次総合計画</w:t>
            </w:r>
          </w:p>
        </w:tc>
        <w:tc>
          <w:tcPr>
            <w:tcW w:w="3183" w:type="dxa"/>
            <w:tcBorders>
              <w:top w:val="single" w:sz="8" w:space="0" w:color="auto"/>
              <w:right w:val="single" w:sz="8" w:space="0" w:color="auto"/>
            </w:tcBorders>
            <w:vAlign w:val="center"/>
          </w:tcPr>
          <w:p w14:paraId="0E080AAC" w14:textId="77777777" w:rsidR="00A010B5" w:rsidRPr="00986857" w:rsidRDefault="00A010B5" w:rsidP="00D77691">
            <w:pPr>
              <w:jc w:val="center"/>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w:t>
            </w:r>
            <w:r w:rsidR="004C689F" w:rsidRPr="00986857">
              <w:rPr>
                <w:rFonts w:ascii="HG丸ｺﾞｼｯｸM-PRO" w:eastAsia="HG丸ｺﾞｼｯｸM-PRO" w:hAnsi="HG丸ｺﾞｼｯｸM-PRO" w:hint="eastAsia"/>
                <w:szCs w:val="21"/>
              </w:rPr>
              <w:t>４</w:t>
            </w:r>
            <w:r w:rsidRPr="00986857">
              <w:rPr>
                <w:rFonts w:ascii="HG丸ｺﾞｼｯｸM-PRO" w:eastAsia="HG丸ｺﾞｼｯｸM-PRO" w:hAnsi="HG丸ｺﾞｼｯｸM-PRO" w:hint="eastAsia"/>
                <w:szCs w:val="21"/>
              </w:rPr>
              <w:t>次行財政改革大綱</w:t>
            </w:r>
          </w:p>
        </w:tc>
      </w:tr>
      <w:tr w:rsidR="00A010B5" w:rsidRPr="00986857" w14:paraId="1CD80D52" w14:textId="77777777" w:rsidTr="00B84257">
        <w:trPr>
          <w:trHeight w:val="580"/>
        </w:trPr>
        <w:tc>
          <w:tcPr>
            <w:tcW w:w="1241" w:type="dxa"/>
            <w:tcBorders>
              <w:left w:val="single" w:sz="8" w:space="0" w:color="auto"/>
              <w:bottom w:val="single" w:sz="8" w:space="0" w:color="auto"/>
            </w:tcBorders>
            <w:vAlign w:val="center"/>
          </w:tcPr>
          <w:p w14:paraId="1ACD3BC5" w14:textId="77777777" w:rsidR="00A010B5" w:rsidRPr="00986857" w:rsidRDefault="00A010B5" w:rsidP="00DC5DBB">
            <w:pPr>
              <w:rPr>
                <w:rFonts w:ascii="HG丸ｺﾞｼｯｸM-PRO" w:eastAsia="HG丸ｺﾞｼｯｸM-PRO" w:hAnsi="HG丸ｺﾞｼｯｸM-PRO"/>
                <w:szCs w:val="21"/>
              </w:rPr>
            </w:pPr>
            <w:r w:rsidRPr="007930CB">
              <w:rPr>
                <w:rFonts w:ascii="HG丸ｺﾞｼｯｸM-PRO" w:eastAsia="HG丸ｺﾞｼｯｸM-PRO" w:hAnsi="HG丸ｺﾞｼｯｸM-PRO" w:hint="eastAsia"/>
                <w:spacing w:val="28"/>
                <w:kern w:val="0"/>
                <w:szCs w:val="21"/>
                <w:fitText w:val="1010" w:id="1522776066"/>
              </w:rPr>
              <w:t>計画期</w:t>
            </w:r>
            <w:r w:rsidRPr="007930CB">
              <w:rPr>
                <w:rFonts w:ascii="HG丸ｺﾞｼｯｸM-PRO" w:eastAsia="HG丸ｺﾞｼｯｸM-PRO" w:hAnsi="HG丸ｺﾞｼｯｸM-PRO" w:hint="eastAsia"/>
                <w:spacing w:val="1"/>
                <w:kern w:val="0"/>
                <w:szCs w:val="21"/>
                <w:fitText w:val="1010" w:id="1522776066"/>
              </w:rPr>
              <w:t>間</w:t>
            </w:r>
          </w:p>
        </w:tc>
        <w:tc>
          <w:tcPr>
            <w:tcW w:w="3182" w:type="dxa"/>
            <w:tcBorders>
              <w:bottom w:val="single" w:sz="8" w:space="0" w:color="auto"/>
            </w:tcBorders>
            <w:vAlign w:val="center"/>
          </w:tcPr>
          <w:p w14:paraId="4E7ABC0C" w14:textId="77777777" w:rsidR="00A010B5" w:rsidRPr="00986857" w:rsidRDefault="004C689F" w:rsidP="00B84257">
            <w:pPr>
              <w:jc w:val="center"/>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平成３０年度～令和９年度</w:t>
            </w:r>
          </w:p>
        </w:tc>
        <w:tc>
          <w:tcPr>
            <w:tcW w:w="3183" w:type="dxa"/>
            <w:tcBorders>
              <w:bottom w:val="single" w:sz="8" w:space="0" w:color="auto"/>
              <w:right w:val="single" w:sz="8" w:space="0" w:color="auto"/>
            </w:tcBorders>
            <w:vAlign w:val="center"/>
          </w:tcPr>
          <w:p w14:paraId="558CFD23" w14:textId="77777777" w:rsidR="00A010B5" w:rsidRPr="00986857" w:rsidRDefault="004C689F" w:rsidP="00B84257">
            <w:pPr>
              <w:jc w:val="center"/>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令和３年度～令和１０年度</w:t>
            </w:r>
          </w:p>
        </w:tc>
      </w:tr>
    </w:tbl>
    <w:p w14:paraId="2783C1F5" w14:textId="77777777" w:rsidR="00830793" w:rsidRPr="00986857" w:rsidRDefault="00830793" w:rsidP="00830793">
      <w:pPr>
        <w:ind w:leftChars="100" w:left="202"/>
        <w:rPr>
          <w:rFonts w:ascii="HG丸ｺﾞｼｯｸM-PRO" w:eastAsia="HG丸ｺﾞｼｯｸM-PRO" w:hAnsi="HG丸ｺﾞｼｯｸM-PRO"/>
          <w:sz w:val="24"/>
          <w:szCs w:val="24"/>
        </w:rPr>
      </w:pPr>
    </w:p>
    <w:p w14:paraId="04B48C34" w14:textId="77777777" w:rsidR="007E53FD" w:rsidRPr="00986857" w:rsidRDefault="007E53FD" w:rsidP="004C1BF7">
      <w:pPr>
        <w:spacing w:beforeLines="50" w:before="158" w:line="440" w:lineRule="exact"/>
        <w:ind w:leftChars="100" w:left="202"/>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【図１】収納対策等にかかるＰＤＣＡサイクル</w:t>
      </w:r>
    </w:p>
    <w:p w14:paraId="1D736336" w14:textId="77777777" w:rsidR="007E53FD" w:rsidRPr="00986857" w:rsidRDefault="007E53FD" w:rsidP="007E53FD">
      <w:pPr>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b/>
          <w:noProof/>
          <w:sz w:val="24"/>
          <w:szCs w:val="24"/>
        </w:rPr>
        <w:drawing>
          <wp:anchor distT="0" distB="0" distL="114300" distR="114300" simplePos="0" relativeHeight="251657728" behindDoc="1" locked="0" layoutInCell="1" allowOverlap="1" wp14:anchorId="3831BF78" wp14:editId="678B368F">
            <wp:simplePos x="0" y="0"/>
            <wp:positionH relativeFrom="column">
              <wp:posOffset>452120</wp:posOffset>
            </wp:positionH>
            <wp:positionV relativeFrom="paragraph">
              <wp:posOffset>51500</wp:posOffset>
            </wp:positionV>
            <wp:extent cx="1076325" cy="851355"/>
            <wp:effectExtent l="0" t="0" r="0" b="6350"/>
            <wp:wrapNone/>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話合い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77252" cy="852088"/>
                    </a:xfrm>
                    <a:prstGeom prst="rect">
                      <a:avLst/>
                    </a:prstGeom>
                  </pic:spPr>
                </pic:pic>
              </a:graphicData>
            </a:graphic>
          </wp:anchor>
        </w:drawing>
      </w:r>
    </w:p>
    <w:p w14:paraId="6EB1CA8F" w14:textId="15A1CEC8" w:rsidR="007E53FD" w:rsidRPr="00986857" w:rsidRDefault="006470F9" w:rsidP="007E53FD">
      <w:pPr>
        <w:widowControl/>
        <w:jc w:val="left"/>
        <w:rPr>
          <w:rFonts w:ascii="HG丸ｺﾞｼｯｸM-PRO" w:eastAsia="HG丸ｺﾞｼｯｸM-PRO" w:hAnsi="HG丸ｺﾞｼｯｸM-PRO"/>
          <w:b/>
          <w:sz w:val="24"/>
          <w:szCs w:val="24"/>
        </w:rPr>
      </w:pP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70016" behindDoc="0" locked="0" layoutInCell="1" allowOverlap="1" wp14:anchorId="62B8EF3A" wp14:editId="6BBE77C2">
                <wp:simplePos x="0" y="0"/>
                <wp:positionH relativeFrom="column">
                  <wp:posOffset>3657600</wp:posOffset>
                </wp:positionH>
                <wp:positionV relativeFrom="paragraph">
                  <wp:posOffset>1459230</wp:posOffset>
                </wp:positionV>
                <wp:extent cx="2147570" cy="1020445"/>
                <wp:effectExtent l="0" t="0" r="0" b="0"/>
                <wp:wrapNone/>
                <wp:docPr id="45"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47570" cy="1020445"/>
                        </a:xfrm>
                        <a:prstGeom prst="rect">
                          <a:avLst/>
                        </a:prstGeom>
                        <a:noFill/>
                        <a:ln w="6350">
                          <a:noFill/>
                        </a:ln>
                        <a:effectLst/>
                      </wps:spPr>
                      <wps:txbx>
                        <w:txbxContent>
                          <w:p w14:paraId="2407F8E2" w14:textId="77777777"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●対策の</w:t>
                            </w:r>
                            <w:r w:rsidRPr="007F1492">
                              <w:rPr>
                                <w:rFonts w:ascii="HG丸ｺﾞｼｯｸM-PRO" w:eastAsia="HG丸ｺﾞｼｯｸM-PRO" w:hAnsi="HG丸ｺﾞｼｯｸM-PRO"/>
                                <w:sz w:val="22"/>
                              </w:rPr>
                              <w:t>実施</w:t>
                            </w:r>
                          </w:p>
                          <w:p w14:paraId="60E3C8E5"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○現年度分の徴収強化</w:t>
                            </w:r>
                          </w:p>
                          <w:p w14:paraId="1D9EEE62"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○滞納整理</w:t>
                            </w:r>
                          </w:p>
                          <w:p w14:paraId="752BDC5F"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○納付環境の整備</w:t>
                            </w:r>
                          </w:p>
                          <w:p w14:paraId="2EB22040" w14:textId="77777777" w:rsidR="000C1A27" w:rsidRPr="007F1492" w:rsidRDefault="000C1A27" w:rsidP="00D1579E">
                            <w:pPr>
                              <w:spacing w:line="240" w:lineRule="exact"/>
                              <w:ind w:leftChars="100" w:left="202"/>
                              <w:rPr>
                                <w:rFonts w:ascii="HG丸ｺﾞｼｯｸM-PRO" w:eastAsia="HG丸ｺﾞｼｯｸM-PRO" w:hAnsi="HG丸ｺﾞｼｯｸM-PRO"/>
                                <w:sz w:val="24"/>
                                <w:szCs w:val="24"/>
                              </w:rPr>
                            </w:pPr>
                            <w:r w:rsidRPr="007F1492">
                              <w:rPr>
                                <w:rFonts w:ascii="HG丸ｺﾞｼｯｸM-PRO" w:eastAsia="HG丸ｺﾞｼｯｸM-PRO" w:hAnsi="HG丸ｺﾞｼｯｸM-PRO" w:hint="eastAsia"/>
                                <w:sz w:val="18"/>
                                <w:szCs w:val="18"/>
                              </w:rPr>
                              <w:t>○徴収体制の整備・強化等</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62B8EF3A" id="_x0000_t202" coordsize="21600,21600" o:spt="202" path="m,l,21600r21600,l21600,xe">
                <v:stroke joinstyle="miter"/>
                <v:path gradientshapeok="t" o:connecttype="rect"/>
              </v:shapetype>
              <v:shape id="テキスト ボックス 8" o:spid="_x0000_s1026" type="#_x0000_t202" style="position:absolute;margin-left:4in;margin-top:114.9pt;width:169.1pt;height:80.3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" filled="f" stroked="f" strokeweight=".5pt">
                <v:textbox>
                  <w:txbxContent>
                    <w:p w14:paraId="2407F8E2" w14:textId="77777777"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●対策の</w:t>
                      </w:r>
                      <w:r w:rsidRPr="007F1492">
                        <w:rPr>
                          <w:rFonts w:ascii="HG丸ｺﾞｼｯｸM-PRO" w:eastAsia="HG丸ｺﾞｼｯｸM-PRO" w:hAnsi="HG丸ｺﾞｼｯｸM-PRO"/>
                          <w:sz w:val="22"/>
                        </w:rPr>
                        <w:t>実施</w:t>
                      </w:r>
                    </w:p>
                    <w:p w14:paraId="60E3C8E5"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○現年度分の徴収強化</w:t>
                      </w:r>
                    </w:p>
                    <w:p w14:paraId="1D9EEE62"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○滞納整理</w:t>
                      </w:r>
                    </w:p>
                    <w:p w14:paraId="752BDC5F"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○納付環境の整備</w:t>
                      </w:r>
                    </w:p>
                    <w:p w14:paraId="2EB22040" w14:textId="77777777" w:rsidR="000C1A27" w:rsidRPr="007F1492" w:rsidRDefault="000C1A27" w:rsidP="00D1579E">
                      <w:pPr>
                        <w:spacing w:line="240" w:lineRule="exact"/>
                        <w:ind w:leftChars="100" w:left="202"/>
                        <w:rPr>
                          <w:rFonts w:ascii="HG丸ｺﾞｼｯｸM-PRO" w:eastAsia="HG丸ｺﾞｼｯｸM-PRO" w:hAnsi="HG丸ｺﾞｼｯｸM-PRO"/>
                          <w:sz w:val="24"/>
                          <w:szCs w:val="24"/>
                        </w:rPr>
                      </w:pPr>
                      <w:r w:rsidRPr="007F1492">
                        <w:rPr>
                          <w:rFonts w:ascii="HG丸ｺﾞｼｯｸM-PRO" w:eastAsia="HG丸ｺﾞｼｯｸM-PRO" w:hAnsi="HG丸ｺﾞｼｯｸM-PRO" w:hint="eastAsia"/>
                          <w:sz w:val="18"/>
                          <w:szCs w:val="18"/>
                        </w:rPr>
                        <w:t>○徴収体制の整備・強化等</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65920" behindDoc="0" locked="0" layoutInCell="1" allowOverlap="1" wp14:anchorId="6F290EF9" wp14:editId="1D199535">
                <wp:simplePos x="0" y="0"/>
                <wp:positionH relativeFrom="column">
                  <wp:posOffset>2852420</wp:posOffset>
                </wp:positionH>
                <wp:positionV relativeFrom="paragraph">
                  <wp:posOffset>1485265</wp:posOffset>
                </wp:positionV>
                <wp:extent cx="866775" cy="532130"/>
                <wp:effectExtent l="0" t="0" r="0" b="0"/>
                <wp:wrapNone/>
                <wp:docPr id="43" name="テキスト ボックス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66775" cy="532130"/>
                        </a:xfrm>
                        <a:prstGeom prst="rect">
                          <a:avLst/>
                        </a:prstGeom>
                        <a:noFill/>
                        <a:ln w="6350">
                          <a:noFill/>
                        </a:ln>
                        <a:effectLst/>
                      </wps:spPr>
                      <wps:txbx>
                        <w:txbxContent>
                          <w:p w14:paraId="4E3FA1A7"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②</w:t>
                            </w:r>
                            <w:r w:rsidRPr="00AB7FEB">
                              <w:rPr>
                                <w:rFonts w:ascii="HGP創英角ｺﾞｼｯｸUB" w:eastAsia="HGP創英角ｺﾞｼｯｸUB" w:hAnsi="HGP創英角ｺﾞｼｯｸUB" w:hint="eastAsia"/>
                                <w:sz w:val="24"/>
                                <w:szCs w:val="24"/>
                              </w:rPr>
                              <w:t>Ｄｏ</w:t>
                            </w:r>
                          </w:p>
                          <w:p w14:paraId="7A296C0B" w14:textId="77777777" w:rsidR="000C1A27" w:rsidRPr="00E12618" w:rsidRDefault="000C1A27" w:rsidP="007E53FD">
                            <w:pPr>
                              <w:jc w:val="left"/>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（実行</w:t>
                            </w:r>
                            <w:r w:rsidRPr="00E12618">
                              <w:rPr>
                                <w:rFonts w:ascii="HGS創英角ｺﾞｼｯｸUB" w:eastAsia="HGS創英角ｺﾞｼｯｸUB" w:hAnsi="HGS創英角ｺﾞｼｯｸU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6F290EF9" id="テキスト ボックス 4" o:spid="_x0000_s1027" type="#_x0000_t202" style="position:absolute;margin-left:224.6pt;margin-top:116.95pt;width:68.25pt;height:41.9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" filled="f" stroked="f" strokeweight=".5pt">
                <v:textbox>
                  <w:txbxContent>
                    <w:p w14:paraId="4E3FA1A7"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②</w:t>
                      </w:r>
                      <w:r w:rsidRPr="00AB7FEB">
                        <w:rPr>
                          <w:rFonts w:ascii="HGP創英角ｺﾞｼｯｸUB" w:eastAsia="HGP創英角ｺﾞｼｯｸUB" w:hAnsi="HGP創英角ｺﾞｼｯｸUB" w:hint="eastAsia"/>
                          <w:sz w:val="24"/>
                          <w:szCs w:val="24"/>
                        </w:rPr>
                        <w:t>Ｄｏ</w:t>
                      </w:r>
                    </w:p>
                    <w:p w14:paraId="7A296C0B" w14:textId="77777777" w:rsidR="000C1A27" w:rsidRPr="00E12618" w:rsidRDefault="000C1A27" w:rsidP="007E53FD">
                      <w:pPr>
                        <w:jc w:val="left"/>
                        <w:rPr>
                          <w:rFonts w:ascii="HGS創英角ｺﾞｼｯｸUB" w:eastAsia="HGS創英角ｺﾞｼｯｸUB" w:hAnsi="HGS創英角ｺﾞｼｯｸUB"/>
                          <w:sz w:val="24"/>
                          <w:szCs w:val="24"/>
                        </w:rPr>
                      </w:pPr>
                      <w:r>
                        <w:rPr>
                          <w:rFonts w:ascii="HGS創英角ｺﾞｼｯｸUB" w:eastAsia="HGS創英角ｺﾞｼｯｸUB" w:hAnsi="HGS創英角ｺﾞｼｯｸUB" w:hint="eastAsia"/>
                          <w:sz w:val="24"/>
                          <w:szCs w:val="24"/>
                        </w:rPr>
                        <w:t>（実行</w:t>
                      </w:r>
                      <w:r w:rsidRPr="00E12618">
                        <w:rPr>
                          <w:rFonts w:ascii="HGS創英角ｺﾞｼｯｸUB" w:eastAsia="HGS創英角ｺﾞｼｯｸUB" w:hAnsi="HGS創英角ｺﾞｼｯｸUB"/>
                          <w:sz w:val="24"/>
                          <w:szCs w:val="24"/>
                        </w:rPr>
                        <w:t>）</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64896" behindDoc="0" locked="0" layoutInCell="1" allowOverlap="1" wp14:anchorId="7C0A7CB5" wp14:editId="395F3087">
                <wp:simplePos x="0" y="0"/>
                <wp:positionH relativeFrom="column">
                  <wp:posOffset>2857500</wp:posOffset>
                </wp:positionH>
                <wp:positionV relativeFrom="paragraph">
                  <wp:posOffset>552450</wp:posOffset>
                </wp:positionV>
                <wp:extent cx="733425" cy="532765"/>
                <wp:effectExtent l="0" t="0" r="0" b="0"/>
                <wp:wrapNone/>
                <wp:docPr id="42"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33425" cy="5327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D24A91B" w14:textId="77777777" w:rsidR="000C1A27" w:rsidRPr="00E12618" w:rsidRDefault="000C1A27" w:rsidP="007E53FD">
                            <w:pPr>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①</w:t>
                            </w:r>
                            <w:r w:rsidRPr="00932B4D">
                              <w:rPr>
                                <w:rFonts w:ascii="HGP創英角ｺﾞｼｯｸUB" w:eastAsia="HGP創英角ｺﾞｼｯｸUB" w:hAnsi="HGP創英角ｺﾞｼｯｸUB" w:hint="eastAsia"/>
                                <w:sz w:val="24"/>
                                <w:szCs w:val="24"/>
                              </w:rPr>
                              <w:t>Ｐｌａｎ</w:t>
                            </w:r>
                          </w:p>
                          <w:p w14:paraId="727842C7" w14:textId="77777777" w:rsidR="000C1A27" w:rsidRPr="00200AE7" w:rsidRDefault="000C1A27" w:rsidP="007E53FD">
                            <w:pPr>
                              <w:rPr>
                                <w:sz w:val="24"/>
                                <w:szCs w:val="24"/>
                              </w:rPr>
                            </w:pPr>
                            <w:r w:rsidRPr="00E12618">
                              <w:rPr>
                                <w:rFonts w:ascii="HGS創英角ｺﾞｼｯｸUB" w:eastAsia="HGS創英角ｺﾞｼｯｸUB" w:hAnsi="HGS創英角ｺﾞｼｯｸUB" w:hint="eastAsia"/>
                                <w:sz w:val="24"/>
                                <w:szCs w:val="24"/>
                              </w:rPr>
                              <w:t>（計画</w:t>
                            </w:r>
                            <w:r w:rsidRPr="00E12618">
                              <w:rPr>
                                <w:rFonts w:ascii="HGS創英角ｺﾞｼｯｸUB" w:eastAsia="HGS創英角ｺﾞｼｯｸUB" w:hAnsi="HGS創英角ｺﾞｼｯｸU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0A7CB5" id="テキスト ボックス 3" o:spid="_x0000_s1028" type="#_x0000_t202" style="position:absolute;margin-left:225pt;margin-top:43.5pt;width:57.75pt;height:41.9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" filled="f" stroked="f" strokeweight=".5pt">
                <v:textbox>
                  <w:txbxContent>
                    <w:p w14:paraId="2D24A91B" w14:textId="77777777" w:rsidR="000C1A27" w:rsidRPr="00E12618" w:rsidRDefault="000C1A27" w:rsidP="007E53FD">
                      <w:pPr>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①</w:t>
                      </w:r>
                      <w:r w:rsidRPr="00932B4D">
                        <w:rPr>
                          <w:rFonts w:ascii="HGP創英角ｺﾞｼｯｸUB" w:eastAsia="HGP創英角ｺﾞｼｯｸUB" w:hAnsi="HGP創英角ｺﾞｼｯｸUB" w:hint="eastAsia"/>
                          <w:sz w:val="24"/>
                          <w:szCs w:val="24"/>
                        </w:rPr>
                        <w:t>Ｐｌａｎ</w:t>
                      </w:r>
                    </w:p>
                    <w:p w14:paraId="727842C7" w14:textId="77777777" w:rsidR="000C1A27" w:rsidRPr="00200AE7" w:rsidRDefault="000C1A27" w:rsidP="007E53FD">
                      <w:pPr>
                        <w:rPr>
                          <w:sz w:val="24"/>
                          <w:szCs w:val="24"/>
                        </w:rPr>
                      </w:pPr>
                      <w:r w:rsidRPr="00E12618">
                        <w:rPr>
                          <w:rFonts w:ascii="HGS創英角ｺﾞｼｯｸUB" w:eastAsia="HGS創英角ｺﾞｼｯｸUB" w:hAnsi="HGS創英角ｺﾞｼｯｸUB" w:hint="eastAsia"/>
                          <w:sz w:val="24"/>
                          <w:szCs w:val="24"/>
                        </w:rPr>
                        <w:t>（計画</w:t>
                      </w:r>
                      <w:r w:rsidRPr="00E12618">
                        <w:rPr>
                          <w:rFonts w:ascii="HGS創英角ｺﾞｼｯｸUB" w:eastAsia="HGS創英角ｺﾞｼｯｸUB" w:hAnsi="HGS創英角ｺﾞｼｯｸUB"/>
                          <w:sz w:val="24"/>
                          <w:szCs w:val="24"/>
                        </w:rPr>
                        <w:t>）</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66944" behindDoc="0" locked="0" layoutInCell="1" allowOverlap="1" wp14:anchorId="13D57FCA" wp14:editId="00942C92">
                <wp:simplePos x="0" y="0"/>
                <wp:positionH relativeFrom="column">
                  <wp:posOffset>1889760</wp:posOffset>
                </wp:positionH>
                <wp:positionV relativeFrom="paragraph">
                  <wp:posOffset>1484630</wp:posOffset>
                </wp:positionV>
                <wp:extent cx="885825" cy="505460"/>
                <wp:effectExtent l="0" t="0" r="0" b="0"/>
                <wp:wrapNone/>
                <wp:docPr id="41"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85825" cy="505460"/>
                        </a:xfrm>
                        <a:prstGeom prst="rect">
                          <a:avLst/>
                        </a:prstGeom>
                        <a:noFill/>
                        <a:ln w="6350">
                          <a:noFill/>
                        </a:ln>
                        <a:effectLst/>
                      </wps:spPr>
                      <wps:txbx>
                        <w:txbxContent>
                          <w:p w14:paraId="3A5C48C4"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③</w:t>
                            </w:r>
                            <w:r w:rsidRPr="00932B4D">
                              <w:rPr>
                                <w:rFonts w:ascii="HGP創英角ｺﾞｼｯｸUB" w:eastAsia="HGP創英角ｺﾞｼｯｸUB" w:hAnsi="HGP創英角ｺﾞｼｯｸUB" w:hint="eastAsia"/>
                                <w:sz w:val="24"/>
                                <w:szCs w:val="24"/>
                              </w:rPr>
                              <w:t>Ｃｈｅｃｋ</w:t>
                            </w:r>
                          </w:p>
                          <w:p w14:paraId="01605B6D" w14:textId="77777777" w:rsidR="000C1A27" w:rsidRPr="00200AE7" w:rsidRDefault="000C1A27" w:rsidP="007E53FD">
                            <w:pPr>
                              <w:jc w:val="left"/>
                              <w:rPr>
                                <w:sz w:val="24"/>
                                <w:szCs w:val="24"/>
                              </w:rPr>
                            </w:pPr>
                            <w:r w:rsidRPr="00E12618">
                              <w:rPr>
                                <w:rFonts w:ascii="HGS創英角ｺﾞｼｯｸUB" w:eastAsia="HGS創英角ｺﾞｼｯｸUB" w:hAnsi="HGS創英角ｺﾞｼｯｸUB" w:hint="eastAsia"/>
                                <w:sz w:val="24"/>
                                <w:szCs w:val="24"/>
                              </w:rPr>
                              <w:t>（評価</w:t>
                            </w:r>
                            <w:r w:rsidRPr="00E12618">
                              <w:rPr>
                                <w:rFonts w:ascii="HGS創英角ｺﾞｼｯｸUB" w:eastAsia="HGS創英角ｺﾞｼｯｸUB" w:hAnsi="HGS創英角ｺﾞｼｯｸU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3D57FCA" id="テキスト ボックス 5" o:spid="_x0000_s1029" type="#_x0000_t202" style="position:absolute;margin-left:148.8pt;margin-top:116.9pt;width:69.75pt;height:39.8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" filled="f" stroked="f" strokeweight=".5pt">
                <v:textbox>
                  <w:txbxContent>
                    <w:p w14:paraId="3A5C48C4"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③</w:t>
                      </w:r>
                      <w:r w:rsidRPr="00932B4D">
                        <w:rPr>
                          <w:rFonts w:ascii="HGP創英角ｺﾞｼｯｸUB" w:eastAsia="HGP創英角ｺﾞｼｯｸUB" w:hAnsi="HGP創英角ｺﾞｼｯｸUB" w:hint="eastAsia"/>
                          <w:sz w:val="24"/>
                          <w:szCs w:val="24"/>
                        </w:rPr>
                        <w:t>Ｃｈｅｃｋ</w:t>
                      </w:r>
                    </w:p>
                    <w:p w14:paraId="01605B6D" w14:textId="77777777" w:rsidR="000C1A27" w:rsidRPr="00200AE7" w:rsidRDefault="000C1A27" w:rsidP="007E53FD">
                      <w:pPr>
                        <w:jc w:val="left"/>
                        <w:rPr>
                          <w:sz w:val="24"/>
                          <w:szCs w:val="24"/>
                        </w:rPr>
                      </w:pPr>
                      <w:r w:rsidRPr="00E12618">
                        <w:rPr>
                          <w:rFonts w:ascii="HGS創英角ｺﾞｼｯｸUB" w:eastAsia="HGS創英角ｺﾞｼｯｸUB" w:hAnsi="HGS創英角ｺﾞｼｯｸUB" w:hint="eastAsia"/>
                          <w:sz w:val="24"/>
                          <w:szCs w:val="24"/>
                        </w:rPr>
                        <w:t>（評価</w:t>
                      </w:r>
                      <w:r w:rsidRPr="00E12618">
                        <w:rPr>
                          <w:rFonts w:ascii="HGS創英角ｺﾞｼｯｸUB" w:eastAsia="HGS創英角ｺﾞｼｯｸUB" w:hAnsi="HGS創英角ｺﾞｼｯｸUB"/>
                          <w:sz w:val="24"/>
                          <w:szCs w:val="24"/>
                        </w:rPr>
                        <w:t>）</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67968" behindDoc="0" locked="0" layoutInCell="1" allowOverlap="1" wp14:anchorId="4F7E9BC1" wp14:editId="472A163A">
                <wp:simplePos x="0" y="0"/>
                <wp:positionH relativeFrom="column">
                  <wp:posOffset>1889760</wp:posOffset>
                </wp:positionH>
                <wp:positionV relativeFrom="paragraph">
                  <wp:posOffset>542925</wp:posOffset>
                </wp:positionV>
                <wp:extent cx="790575" cy="561340"/>
                <wp:effectExtent l="0" t="0" r="0" b="0"/>
                <wp:wrapNone/>
                <wp:docPr id="40"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90575" cy="561340"/>
                        </a:xfrm>
                        <a:prstGeom prst="rect">
                          <a:avLst/>
                        </a:prstGeom>
                        <a:noFill/>
                        <a:ln w="6350">
                          <a:noFill/>
                        </a:ln>
                        <a:effectLst/>
                      </wps:spPr>
                      <wps:txbx>
                        <w:txbxContent>
                          <w:p w14:paraId="61B9D7B6"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④</w:t>
                            </w:r>
                            <w:r w:rsidRPr="00932B4D">
                              <w:rPr>
                                <w:rFonts w:ascii="HGP創英角ｺﾞｼｯｸUB" w:eastAsia="HGP創英角ｺﾞｼｯｸUB" w:hAnsi="HGP創英角ｺﾞｼｯｸUB" w:hint="eastAsia"/>
                                <w:sz w:val="24"/>
                                <w:szCs w:val="24"/>
                              </w:rPr>
                              <w:t>Ａｃｔ</w:t>
                            </w:r>
                            <w:r>
                              <w:rPr>
                                <w:rFonts w:ascii="HGP創英角ｺﾞｼｯｸUB" w:eastAsia="HGP創英角ｺﾞｼｯｸUB" w:hAnsi="HGP創英角ｺﾞｼｯｸUB" w:hint="eastAsia"/>
                                <w:sz w:val="24"/>
                                <w:szCs w:val="24"/>
                              </w:rPr>
                              <w:t>ion</w:t>
                            </w:r>
                          </w:p>
                          <w:p w14:paraId="31954513" w14:textId="77777777" w:rsidR="000C1A27" w:rsidRPr="00200AE7" w:rsidRDefault="000C1A27" w:rsidP="007E53FD">
                            <w:pPr>
                              <w:jc w:val="left"/>
                              <w:rPr>
                                <w:sz w:val="24"/>
                                <w:szCs w:val="24"/>
                              </w:rPr>
                            </w:pPr>
                            <w:r w:rsidRPr="00E12618">
                              <w:rPr>
                                <w:rFonts w:ascii="HGS創英角ｺﾞｼｯｸUB" w:eastAsia="HGS創英角ｺﾞｼｯｸUB" w:hAnsi="HGS創英角ｺﾞｼｯｸUB" w:hint="eastAsia"/>
                                <w:sz w:val="24"/>
                                <w:szCs w:val="24"/>
                              </w:rPr>
                              <w:t>（改善</w:t>
                            </w:r>
                            <w:r w:rsidRPr="00E12618">
                              <w:rPr>
                                <w:rFonts w:ascii="HGS創英角ｺﾞｼｯｸUB" w:eastAsia="HGS創英角ｺﾞｼｯｸUB" w:hAnsi="HGS創英角ｺﾞｼｯｸUB"/>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7E9BC1" id="テキスト ボックス 6" o:spid="_x0000_s1030" type="#_x0000_t202" style="position:absolute;margin-left:148.8pt;margin-top:42.75pt;width:62.25pt;height:44.2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" filled="f" stroked="f" strokeweight=".5pt">
                <v:textbox>
                  <w:txbxContent>
                    <w:p w14:paraId="61B9D7B6" w14:textId="77777777" w:rsidR="000C1A27" w:rsidRPr="00E12618" w:rsidRDefault="000C1A27" w:rsidP="007E53FD">
                      <w:pPr>
                        <w:jc w:val="left"/>
                        <w:rPr>
                          <w:rFonts w:ascii="HGS創英角ｺﾞｼｯｸUB" w:eastAsia="HGS創英角ｺﾞｼｯｸUB" w:hAnsi="HGS創英角ｺﾞｼｯｸUB"/>
                          <w:sz w:val="24"/>
                          <w:szCs w:val="24"/>
                        </w:rPr>
                      </w:pPr>
                      <w:r w:rsidRPr="00E12618">
                        <w:rPr>
                          <w:rFonts w:ascii="HGS創英角ｺﾞｼｯｸUB" w:eastAsia="HGS創英角ｺﾞｼｯｸUB" w:hAnsi="HGS創英角ｺﾞｼｯｸUB" w:hint="eastAsia"/>
                          <w:sz w:val="24"/>
                          <w:szCs w:val="24"/>
                        </w:rPr>
                        <w:t>④</w:t>
                      </w:r>
                      <w:r w:rsidRPr="00932B4D">
                        <w:rPr>
                          <w:rFonts w:ascii="HGP創英角ｺﾞｼｯｸUB" w:eastAsia="HGP創英角ｺﾞｼｯｸUB" w:hAnsi="HGP創英角ｺﾞｼｯｸUB" w:hint="eastAsia"/>
                          <w:sz w:val="24"/>
                          <w:szCs w:val="24"/>
                        </w:rPr>
                        <w:t>Ａｃｔ</w:t>
                      </w:r>
                      <w:r>
                        <w:rPr>
                          <w:rFonts w:ascii="HGP創英角ｺﾞｼｯｸUB" w:eastAsia="HGP創英角ｺﾞｼｯｸUB" w:hAnsi="HGP創英角ｺﾞｼｯｸUB" w:hint="eastAsia"/>
                          <w:sz w:val="24"/>
                          <w:szCs w:val="24"/>
                        </w:rPr>
                        <w:t>ion</w:t>
                      </w:r>
                    </w:p>
                    <w:p w14:paraId="31954513" w14:textId="77777777" w:rsidR="000C1A27" w:rsidRPr="00200AE7" w:rsidRDefault="000C1A27" w:rsidP="007E53FD">
                      <w:pPr>
                        <w:jc w:val="left"/>
                        <w:rPr>
                          <w:sz w:val="24"/>
                          <w:szCs w:val="24"/>
                        </w:rPr>
                      </w:pPr>
                      <w:r w:rsidRPr="00E12618">
                        <w:rPr>
                          <w:rFonts w:ascii="HGS創英角ｺﾞｼｯｸUB" w:eastAsia="HGS創英角ｺﾞｼｯｸUB" w:hAnsi="HGS創英角ｺﾞｼｯｸUB" w:hint="eastAsia"/>
                          <w:sz w:val="24"/>
                          <w:szCs w:val="24"/>
                        </w:rPr>
                        <w:t>（改善</w:t>
                      </w:r>
                      <w:r w:rsidRPr="00E12618">
                        <w:rPr>
                          <w:rFonts w:ascii="HGS創英角ｺﾞｼｯｸUB" w:eastAsia="HGS創英角ｺﾞｼｯｸUB" w:hAnsi="HGS創英角ｺﾞｼｯｸUB"/>
                          <w:sz w:val="24"/>
                          <w:szCs w:val="24"/>
                        </w:rPr>
                        <w:t>）</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68992" behindDoc="0" locked="0" layoutInCell="1" allowOverlap="1" wp14:anchorId="34A38F94" wp14:editId="01C7F8CF">
                <wp:simplePos x="0" y="0"/>
                <wp:positionH relativeFrom="column">
                  <wp:posOffset>3590925</wp:posOffset>
                </wp:positionH>
                <wp:positionV relativeFrom="paragraph">
                  <wp:posOffset>285115</wp:posOffset>
                </wp:positionV>
                <wp:extent cx="2138045" cy="800100"/>
                <wp:effectExtent l="0" t="0" r="0" b="0"/>
                <wp:wrapNone/>
                <wp:docPr id="39" name="テキスト ボックス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8045" cy="800100"/>
                        </a:xfrm>
                        <a:prstGeom prst="rect">
                          <a:avLst/>
                        </a:prstGeom>
                        <a:noFill/>
                        <a:ln w="6350">
                          <a:noFill/>
                        </a:ln>
                        <a:effectLst/>
                      </wps:spPr>
                      <wps:txbx>
                        <w:txbxContent>
                          <w:p w14:paraId="5D738F7A" w14:textId="77777777" w:rsidR="000C1A27" w:rsidRPr="007F1492" w:rsidRDefault="000C1A27" w:rsidP="007E53FD">
                            <w:pPr>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●基本方針・目標の設定</w:t>
                            </w:r>
                          </w:p>
                          <w:p w14:paraId="355415C2"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○基本方針</w:t>
                            </w:r>
                          </w:p>
                          <w:p w14:paraId="75D39687"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○目標設定</w:t>
                            </w:r>
                          </w:p>
                          <w:p w14:paraId="5142BE31"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○施策</w:t>
                            </w:r>
                            <w:r w:rsidRPr="007F1492">
                              <w:rPr>
                                <w:rFonts w:ascii="HG丸ｺﾞｼｯｸM-PRO" w:eastAsia="HG丸ｺﾞｼｯｸM-PRO" w:hAnsi="HG丸ｺﾞｼｯｸM-PRO"/>
                                <w:sz w:val="18"/>
                                <w:szCs w:val="18"/>
                              </w:rPr>
                              <w:t>の展開</w:t>
                            </w:r>
                            <w:r w:rsidRPr="007F1492">
                              <w:rPr>
                                <w:rFonts w:ascii="HG丸ｺﾞｼｯｸM-PRO" w:eastAsia="HG丸ｺﾞｼｯｸM-PRO" w:hAnsi="HG丸ｺﾞｼｯｸM-PRO" w:hint="eastAsia"/>
                                <w:sz w:val="18"/>
                                <w:szCs w:val="18"/>
                              </w:rPr>
                              <w:t>等</w:t>
                            </w:r>
                          </w:p>
                          <w:p w14:paraId="08872F1A" w14:textId="77777777" w:rsidR="000C1A27" w:rsidRPr="00FF5F06" w:rsidRDefault="000C1A27" w:rsidP="00D1579E">
                            <w:pPr>
                              <w:spacing w:line="240" w:lineRule="exact"/>
                              <w:ind w:leftChars="100" w:left="202"/>
                              <w:rPr>
                                <w:rFonts w:ascii="ＭＳ Ｐゴシック" w:eastAsia="ＭＳ Ｐゴシック" w:hAnsi="ＭＳ Ｐゴシック"/>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4A38F94" id="テキスト ボックス 7" o:spid="_x0000_s1031" type="#_x0000_t202" style="position:absolute;margin-left:282.75pt;margin-top:22.45pt;width:168.35pt;height:63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" filled="f" stroked="f" strokeweight=".5pt">
                <v:textbox>
                  <w:txbxContent>
                    <w:p w14:paraId="5D738F7A" w14:textId="77777777" w:rsidR="000C1A27" w:rsidRPr="007F1492" w:rsidRDefault="000C1A27" w:rsidP="007E53FD">
                      <w:pPr>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●基本方針・目標の設定</w:t>
                      </w:r>
                    </w:p>
                    <w:p w14:paraId="355415C2"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○基本方針</w:t>
                      </w:r>
                    </w:p>
                    <w:p w14:paraId="75D39687"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○目標設定</w:t>
                      </w:r>
                    </w:p>
                    <w:p w14:paraId="5142BE31" w14:textId="77777777" w:rsidR="000C1A27" w:rsidRPr="007F1492" w:rsidRDefault="000C1A27" w:rsidP="00D1579E">
                      <w:pPr>
                        <w:spacing w:line="240" w:lineRule="exact"/>
                        <w:ind w:leftChars="100" w:left="202"/>
                        <w:rPr>
                          <w:rFonts w:ascii="HG丸ｺﾞｼｯｸM-PRO" w:eastAsia="HG丸ｺﾞｼｯｸM-PRO" w:hAnsi="HG丸ｺﾞｼｯｸM-PRO"/>
                          <w:sz w:val="18"/>
                          <w:szCs w:val="18"/>
                        </w:rPr>
                      </w:pPr>
                      <w:r w:rsidRPr="007F1492">
                        <w:rPr>
                          <w:rFonts w:ascii="HG丸ｺﾞｼｯｸM-PRO" w:eastAsia="HG丸ｺﾞｼｯｸM-PRO" w:hAnsi="HG丸ｺﾞｼｯｸM-PRO" w:hint="eastAsia"/>
                          <w:sz w:val="18"/>
                          <w:szCs w:val="18"/>
                        </w:rPr>
                        <w:t>○施策</w:t>
                      </w:r>
                      <w:r w:rsidRPr="007F1492">
                        <w:rPr>
                          <w:rFonts w:ascii="HG丸ｺﾞｼｯｸM-PRO" w:eastAsia="HG丸ｺﾞｼｯｸM-PRO" w:hAnsi="HG丸ｺﾞｼｯｸM-PRO"/>
                          <w:sz w:val="18"/>
                          <w:szCs w:val="18"/>
                        </w:rPr>
                        <w:t>の展開</w:t>
                      </w:r>
                      <w:r w:rsidRPr="007F1492">
                        <w:rPr>
                          <w:rFonts w:ascii="HG丸ｺﾞｼｯｸM-PRO" w:eastAsia="HG丸ｺﾞｼｯｸM-PRO" w:hAnsi="HG丸ｺﾞｼｯｸM-PRO" w:hint="eastAsia"/>
                          <w:sz w:val="18"/>
                          <w:szCs w:val="18"/>
                        </w:rPr>
                        <w:t>等</w:t>
                      </w:r>
                    </w:p>
                    <w:p w14:paraId="08872F1A" w14:textId="77777777" w:rsidR="000C1A27" w:rsidRPr="00FF5F06" w:rsidRDefault="000C1A27" w:rsidP="00D1579E">
                      <w:pPr>
                        <w:spacing w:line="240" w:lineRule="exact"/>
                        <w:ind w:leftChars="100" w:left="202"/>
                        <w:rPr>
                          <w:rFonts w:ascii="ＭＳ Ｐゴシック" w:eastAsia="ＭＳ Ｐゴシック" w:hAnsi="ＭＳ Ｐゴシック"/>
                          <w:sz w:val="18"/>
                          <w:szCs w:val="18"/>
                        </w:rPr>
                      </w:pP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71040" behindDoc="0" locked="0" layoutInCell="1" allowOverlap="1" wp14:anchorId="6FA0E115" wp14:editId="09E7D234">
                <wp:simplePos x="0" y="0"/>
                <wp:positionH relativeFrom="column">
                  <wp:posOffset>137795</wp:posOffset>
                </wp:positionH>
                <wp:positionV relativeFrom="paragraph">
                  <wp:posOffset>1588770</wp:posOffset>
                </wp:positionV>
                <wp:extent cx="1751965" cy="505460"/>
                <wp:effectExtent l="0" t="0" r="0" b="0"/>
                <wp:wrapNone/>
                <wp:docPr id="38"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51965" cy="505460"/>
                        </a:xfrm>
                        <a:prstGeom prst="rect">
                          <a:avLst/>
                        </a:prstGeom>
                        <a:noFill/>
                        <a:ln w="6350">
                          <a:noFill/>
                        </a:ln>
                        <a:effectLst/>
                      </wps:spPr>
                      <wps:txbx>
                        <w:txbxContent>
                          <w:p w14:paraId="3879BAB0" w14:textId="7B6A3B55"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●データ</w:t>
                            </w:r>
                            <w:r w:rsidRPr="007F1492">
                              <w:rPr>
                                <w:rFonts w:ascii="HG丸ｺﾞｼｯｸM-PRO" w:eastAsia="HG丸ｺﾞｼｯｸM-PRO" w:hAnsi="HG丸ｺﾞｼｯｸM-PRO"/>
                                <w:sz w:val="22"/>
                              </w:rPr>
                              <w:t>分析に基づく</w:t>
                            </w:r>
                            <w:r w:rsidRPr="007F1492">
                              <w:rPr>
                                <w:rFonts w:ascii="HG丸ｺﾞｼｯｸM-PRO" w:eastAsia="HG丸ｺﾞｼｯｸM-PRO" w:hAnsi="HG丸ｺﾞｼｯｸM-PRO" w:hint="eastAsia"/>
                                <w:sz w:val="22"/>
                              </w:rPr>
                              <w:t>効果・</w:t>
                            </w:r>
                            <w:r w:rsidRPr="007F1492">
                              <w:rPr>
                                <w:rFonts w:ascii="HG丸ｺﾞｼｯｸM-PRO" w:eastAsia="HG丸ｺﾞｼｯｸM-PRO" w:hAnsi="HG丸ｺﾞｼｯｸM-PRO"/>
                                <w:sz w:val="22"/>
                              </w:rPr>
                              <w:t>評価</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FA0E115" id="テキスト ボックス 12" o:spid="_x0000_s1032" type="#_x0000_t202" style="position:absolute;margin-left:10.85pt;margin-top:125.1pt;width:137.95pt;height:39.8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" filled="f" stroked="f" strokeweight=".5pt">
                <v:textbox>
                  <w:txbxContent>
                    <w:p w14:paraId="3879BAB0" w14:textId="7B6A3B55"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●データ</w:t>
                      </w:r>
                      <w:r w:rsidRPr="007F1492">
                        <w:rPr>
                          <w:rFonts w:ascii="HG丸ｺﾞｼｯｸM-PRO" w:eastAsia="HG丸ｺﾞｼｯｸM-PRO" w:hAnsi="HG丸ｺﾞｼｯｸM-PRO"/>
                          <w:sz w:val="22"/>
                        </w:rPr>
                        <w:t>分析に基づく</w:t>
                      </w:r>
                      <w:r w:rsidRPr="007F1492">
                        <w:rPr>
                          <w:rFonts w:ascii="HG丸ｺﾞｼｯｸM-PRO" w:eastAsia="HG丸ｺﾞｼｯｸM-PRO" w:hAnsi="HG丸ｺﾞｼｯｸM-PRO" w:hint="eastAsia"/>
                          <w:sz w:val="22"/>
                        </w:rPr>
                        <w:t>効果・</w:t>
                      </w:r>
                      <w:r w:rsidRPr="007F1492">
                        <w:rPr>
                          <w:rFonts w:ascii="HG丸ｺﾞｼｯｸM-PRO" w:eastAsia="HG丸ｺﾞｼｯｸM-PRO" w:hAnsi="HG丸ｺﾞｼｯｸM-PRO"/>
                          <w:sz w:val="22"/>
                        </w:rPr>
                        <w:t>評価</w:t>
                      </w:r>
                    </w:p>
                  </w:txbxContent>
                </v:textbox>
              </v:shape>
            </w:pict>
          </mc:Fallback>
        </mc:AlternateContent>
      </w:r>
      <w:r w:rsidRPr="00986857">
        <w:rPr>
          <w:rFonts w:ascii="HG丸ｺﾞｼｯｸM-PRO" w:eastAsia="HG丸ｺﾞｼｯｸM-PRO" w:hAnsi="HG丸ｺﾞｼｯｸM-PRO"/>
          <w:noProof/>
          <w:sz w:val="52"/>
          <w:szCs w:val="52"/>
        </w:rPr>
        <mc:AlternateContent>
          <mc:Choice Requires="wps">
            <w:drawing>
              <wp:anchor distT="0" distB="0" distL="114300" distR="114300" simplePos="0" relativeHeight="251672064" behindDoc="0" locked="0" layoutInCell="1" allowOverlap="1" wp14:anchorId="1D77CAC4" wp14:editId="17AA8BAF">
                <wp:simplePos x="0" y="0"/>
                <wp:positionH relativeFrom="column">
                  <wp:posOffset>137795</wp:posOffset>
                </wp:positionH>
                <wp:positionV relativeFrom="paragraph">
                  <wp:posOffset>705485</wp:posOffset>
                </wp:positionV>
                <wp:extent cx="1790065" cy="304165"/>
                <wp:effectExtent l="0" t="0" r="0" b="0"/>
                <wp:wrapNone/>
                <wp:docPr id="37"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90065" cy="304165"/>
                        </a:xfrm>
                        <a:prstGeom prst="rect">
                          <a:avLst/>
                        </a:prstGeom>
                        <a:noFill/>
                        <a:ln w="6350">
                          <a:noFill/>
                        </a:ln>
                        <a:effectLst/>
                      </wps:spPr>
                      <wps:txbx>
                        <w:txbxContent>
                          <w:p w14:paraId="475ADC3D" w14:textId="77777777"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●次サイクル</w:t>
                            </w:r>
                            <w:r w:rsidRPr="007F1492">
                              <w:rPr>
                                <w:rFonts w:ascii="HG丸ｺﾞｼｯｸM-PRO" w:eastAsia="HG丸ｺﾞｼｯｸM-PRO" w:hAnsi="HG丸ｺﾞｼｯｸM-PRO"/>
                                <w:sz w:val="22"/>
                              </w:rPr>
                              <w:t>に向けて修正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D77CAC4" id="テキスト ボックス 13" o:spid="_x0000_s1033" type="#_x0000_t202" style="position:absolute;margin-left:10.85pt;margin-top:55.55pt;width:140.95pt;height:23.9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" filled="f" stroked="f" strokeweight=".5pt">
                <v:textbox>
                  <w:txbxContent>
                    <w:p w14:paraId="475ADC3D" w14:textId="77777777" w:rsidR="000C1A27" w:rsidRPr="007F1492" w:rsidRDefault="000C1A27" w:rsidP="007E53FD">
                      <w:pPr>
                        <w:jc w:val="left"/>
                        <w:rPr>
                          <w:rFonts w:ascii="HG丸ｺﾞｼｯｸM-PRO" w:eastAsia="HG丸ｺﾞｼｯｸM-PRO" w:hAnsi="HG丸ｺﾞｼｯｸM-PRO"/>
                          <w:sz w:val="22"/>
                        </w:rPr>
                      </w:pPr>
                      <w:r w:rsidRPr="007F1492">
                        <w:rPr>
                          <w:rFonts w:ascii="HG丸ｺﾞｼｯｸM-PRO" w:eastAsia="HG丸ｺﾞｼｯｸM-PRO" w:hAnsi="HG丸ｺﾞｼｯｸM-PRO" w:hint="eastAsia"/>
                          <w:sz w:val="22"/>
                        </w:rPr>
                        <w:t>●次サイクル</w:t>
                      </w:r>
                      <w:r w:rsidRPr="007F1492">
                        <w:rPr>
                          <w:rFonts w:ascii="HG丸ｺﾞｼｯｸM-PRO" w:eastAsia="HG丸ｺﾞｼｯｸM-PRO" w:hAnsi="HG丸ｺﾞｼｯｸM-PRO"/>
                          <w:sz w:val="22"/>
                        </w:rPr>
                        <w:t>に向けて修正</w:t>
                      </w:r>
                    </w:p>
                  </w:txbxContent>
                </v:textbox>
              </v:shape>
            </w:pict>
          </mc:Fallback>
        </mc:AlternateContent>
      </w:r>
      <w:r w:rsidR="007E53FD" w:rsidRPr="00986857">
        <w:rPr>
          <w:rFonts w:ascii="HG丸ｺﾞｼｯｸM-PRO" w:eastAsia="HG丸ｺﾞｼｯｸM-PRO" w:hAnsi="HG丸ｺﾞｼｯｸM-PRO" w:hint="eastAsia"/>
          <w:noProof/>
          <w:sz w:val="52"/>
          <w:szCs w:val="52"/>
        </w:rPr>
        <w:drawing>
          <wp:anchor distT="0" distB="0" distL="114300" distR="114300" simplePos="0" relativeHeight="251650560" behindDoc="1" locked="0" layoutInCell="1" allowOverlap="1" wp14:anchorId="04BD812F" wp14:editId="183EC659">
            <wp:simplePos x="0" y="0"/>
            <wp:positionH relativeFrom="column">
              <wp:posOffset>671195</wp:posOffset>
            </wp:positionH>
            <wp:positionV relativeFrom="paragraph">
              <wp:posOffset>1856536</wp:posOffset>
            </wp:positionV>
            <wp:extent cx="1038179" cy="760095"/>
            <wp:effectExtent l="0" t="0" r="0" b="1905"/>
            <wp:wrapNone/>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話合い9.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8179" cy="760095"/>
                    </a:xfrm>
                    <a:prstGeom prst="rect">
                      <a:avLst/>
                    </a:prstGeom>
                  </pic:spPr>
                </pic:pic>
              </a:graphicData>
            </a:graphic>
          </wp:anchor>
        </w:drawing>
      </w:r>
      <w:r w:rsidR="007E53FD" w:rsidRPr="00986857">
        <w:rPr>
          <w:rFonts w:ascii="HG丸ｺﾞｼｯｸM-PRO" w:eastAsia="HG丸ｺﾞｼｯｸM-PRO" w:hAnsi="HG丸ｺﾞｼｯｸM-PRO" w:hint="eastAsia"/>
          <w:noProof/>
          <w:sz w:val="24"/>
          <w:szCs w:val="24"/>
        </w:rPr>
        <w:drawing>
          <wp:anchor distT="0" distB="0" distL="114300" distR="114300" simplePos="0" relativeHeight="251648512" behindDoc="1" locked="0" layoutInCell="1" allowOverlap="1" wp14:anchorId="42C2DE3D" wp14:editId="6233BBD6">
            <wp:simplePos x="0" y="0"/>
            <wp:positionH relativeFrom="column">
              <wp:posOffset>337820</wp:posOffset>
            </wp:positionH>
            <wp:positionV relativeFrom="paragraph">
              <wp:posOffset>28575</wp:posOffset>
            </wp:positionV>
            <wp:extent cx="4914900" cy="2590800"/>
            <wp:effectExtent l="0" t="0" r="0" b="0"/>
            <wp:wrapNone/>
            <wp:docPr id="2" name="図表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anchor>
        </w:drawing>
      </w:r>
    </w:p>
    <w:p w14:paraId="35B4B5C7"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70AE676F" w14:textId="7B8689B2" w:rsidR="007E53FD" w:rsidRPr="00986857" w:rsidRDefault="00347228" w:rsidP="007E53FD">
      <w:pPr>
        <w:widowControl/>
        <w:jc w:val="left"/>
        <w:rPr>
          <w:rFonts w:ascii="HG丸ｺﾞｼｯｸM-PRO" w:eastAsia="HG丸ｺﾞｼｯｸM-PRO" w:hAnsi="HG丸ｺﾞｼｯｸM-PRO"/>
          <w:b/>
          <w:sz w:val="24"/>
          <w:szCs w:val="24"/>
        </w:rPr>
      </w:pPr>
      <w:r w:rsidRPr="00986857">
        <w:rPr>
          <w:rFonts w:ascii="HG丸ｺﾞｼｯｸM-PRO" w:eastAsia="HG丸ｺﾞｼｯｸM-PRO" w:hAnsi="HG丸ｺﾞｼｯｸM-PRO"/>
          <w:noProof/>
          <w:sz w:val="24"/>
          <w:szCs w:val="24"/>
        </w:rPr>
        <mc:AlternateContent>
          <mc:Choice Requires="wps">
            <w:drawing>
              <wp:anchor distT="0" distB="0" distL="114300" distR="114300" simplePos="0" relativeHeight="251673088" behindDoc="0" locked="0" layoutInCell="1" allowOverlap="1" wp14:anchorId="3F97A140" wp14:editId="6636D631">
                <wp:simplePos x="0" y="0"/>
                <wp:positionH relativeFrom="column">
                  <wp:posOffset>3728014</wp:posOffset>
                </wp:positionH>
                <wp:positionV relativeFrom="paragraph">
                  <wp:posOffset>145627</wp:posOffset>
                </wp:positionV>
                <wp:extent cx="1806223" cy="428625"/>
                <wp:effectExtent l="0" t="0" r="22860" b="28575"/>
                <wp:wrapNone/>
                <wp:docPr id="36" name="大かっこ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06223" cy="42862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C51646"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9" o:spid="_x0000_s1026" type="#_x0000_t185" style="position:absolute;left:0;text-align:left;margin-left:293.55pt;margin-top:11.45pt;width:142.2pt;height:33.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" strokecolor="black [3213]" strokeweight=".5pt">
                <v:stroke joinstyle="miter"/>
                <v:path arrowok="t"/>
              </v:shape>
            </w:pict>
          </mc:Fallback>
        </mc:AlternateContent>
      </w:r>
    </w:p>
    <w:p w14:paraId="6DC30CDA"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6ED0E707"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5F3BDDAB"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16B3D924"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0C9E02C3"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24DCADA9" w14:textId="76DD2AA9" w:rsidR="007E53FD" w:rsidRPr="00986857" w:rsidRDefault="00347228" w:rsidP="007E53FD">
      <w:pPr>
        <w:widowControl/>
        <w:jc w:val="left"/>
        <w:rPr>
          <w:rFonts w:ascii="HG丸ｺﾞｼｯｸM-PRO" w:eastAsia="HG丸ｺﾞｼｯｸM-PRO" w:hAnsi="HG丸ｺﾞｼｯｸM-PRO"/>
          <w:b/>
          <w:sz w:val="24"/>
          <w:szCs w:val="24"/>
        </w:rPr>
      </w:pPr>
      <w:r w:rsidRPr="00986857">
        <w:rPr>
          <w:rFonts w:ascii="HG丸ｺﾞｼｯｸM-PRO" w:eastAsia="HG丸ｺﾞｼｯｸM-PRO" w:hAnsi="HG丸ｺﾞｼｯｸM-PRO"/>
          <w:noProof/>
          <w:sz w:val="24"/>
          <w:szCs w:val="24"/>
        </w:rPr>
        <mc:AlternateContent>
          <mc:Choice Requires="wps">
            <w:drawing>
              <wp:anchor distT="0" distB="0" distL="114300" distR="114300" simplePos="0" relativeHeight="251674112" behindDoc="0" locked="0" layoutInCell="1" allowOverlap="1" wp14:anchorId="050538B4" wp14:editId="7AC56C4F">
                <wp:simplePos x="0" y="0"/>
                <wp:positionH relativeFrom="column">
                  <wp:posOffset>3716726</wp:posOffset>
                </wp:positionH>
                <wp:positionV relativeFrom="paragraph">
                  <wp:posOffset>111901</wp:posOffset>
                </wp:positionV>
                <wp:extent cx="1840088" cy="591185"/>
                <wp:effectExtent l="0" t="0" r="27305" b="18415"/>
                <wp:wrapNone/>
                <wp:docPr id="44" name="大かっこ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40088" cy="591185"/>
                        </a:xfrm>
                        <a:prstGeom prst="bracket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B101BB" id="大かっこ 21" o:spid="_x0000_s1026" type="#_x0000_t185" style="position:absolute;left:0;text-align:left;margin-left:292.65pt;margin-top:8.8pt;width:144.9pt;height:46.5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" strokecolor="black [3213]" strokeweight=".5pt">
                <v:stroke joinstyle="miter"/>
                <v:path arrowok="t"/>
              </v:shape>
            </w:pict>
          </mc:Fallback>
        </mc:AlternateContent>
      </w:r>
    </w:p>
    <w:p w14:paraId="40FEF66D"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104078C2"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1465770E"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13951FFE"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5AF906D3" w14:textId="77777777" w:rsidR="007E53FD" w:rsidRPr="00986857" w:rsidRDefault="007E53FD" w:rsidP="007E53FD">
      <w:pPr>
        <w:widowControl/>
        <w:jc w:val="left"/>
        <w:rPr>
          <w:rFonts w:ascii="HG丸ｺﾞｼｯｸM-PRO" w:eastAsia="HG丸ｺﾞｼｯｸM-PRO" w:hAnsi="HG丸ｺﾞｼｯｸM-PRO"/>
          <w:b/>
          <w:sz w:val="24"/>
          <w:szCs w:val="24"/>
        </w:rPr>
      </w:pPr>
    </w:p>
    <w:p w14:paraId="1E87A54B" w14:textId="77777777" w:rsidR="005A5249" w:rsidRPr="00986857" w:rsidRDefault="005A5249" w:rsidP="007E53FD">
      <w:pPr>
        <w:widowControl/>
        <w:jc w:val="left"/>
        <w:rPr>
          <w:rFonts w:ascii="HG丸ｺﾞｼｯｸM-PRO" w:eastAsia="HG丸ｺﾞｼｯｸM-PRO" w:hAnsi="HG丸ｺﾞｼｯｸM-PRO"/>
          <w:b/>
          <w:sz w:val="24"/>
          <w:szCs w:val="24"/>
        </w:rPr>
      </w:pPr>
    </w:p>
    <w:p w14:paraId="54DD0383" w14:textId="77777777" w:rsidR="00452184" w:rsidRPr="00986857" w:rsidRDefault="00452184" w:rsidP="005A5249">
      <w:pPr>
        <w:widowControl/>
        <w:jc w:val="left"/>
        <w:rPr>
          <w:rFonts w:ascii="HG丸ｺﾞｼｯｸM-PRO" w:eastAsia="HG丸ｺﾞｼｯｸM-PRO" w:hAnsi="HG丸ｺﾞｼｯｸM-PRO"/>
          <w:b/>
          <w:sz w:val="24"/>
          <w:szCs w:val="24"/>
          <w:u w:val="single"/>
        </w:rPr>
      </w:pPr>
      <w:r w:rsidRPr="00986857">
        <w:rPr>
          <w:rFonts w:ascii="HG丸ｺﾞｼｯｸM-PRO" w:eastAsia="HG丸ｺﾞｼｯｸM-PRO" w:hAnsi="HG丸ｺﾞｼｯｸM-PRO" w:hint="eastAsia"/>
          <w:sz w:val="24"/>
          <w:szCs w:val="24"/>
          <w:u w:val="single"/>
        </w:rPr>
        <w:t>３　計画期間</w:t>
      </w:r>
      <w:r w:rsidR="00B93B71" w:rsidRPr="00986857">
        <w:rPr>
          <w:rFonts w:ascii="HG丸ｺﾞｼｯｸM-PRO" w:eastAsia="HG丸ｺﾞｼｯｸM-PRO" w:hAnsi="HG丸ｺﾞｼｯｸM-PRO" w:hint="eastAsia"/>
          <w:sz w:val="24"/>
          <w:szCs w:val="24"/>
          <w:u w:val="single"/>
        </w:rPr>
        <w:t xml:space="preserve">　　　　　　　　　　　　　　　　　　　　　　　　　　　　　　　　　</w:t>
      </w:r>
    </w:p>
    <w:p w14:paraId="3DDCAD8E" w14:textId="3F4A6815" w:rsidR="00452184" w:rsidRPr="00986857" w:rsidRDefault="00452184" w:rsidP="00640A6E">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この計画の期間は、</w:t>
      </w:r>
      <w:r w:rsidR="00021C60" w:rsidRPr="00986857">
        <w:rPr>
          <w:rFonts w:ascii="HG丸ｺﾞｼｯｸM-PRO" w:eastAsia="HG丸ｺﾞｼｯｸM-PRO" w:hAnsi="HG丸ｺﾞｼｯｸM-PRO" w:hint="eastAsia"/>
          <w:sz w:val="22"/>
        </w:rPr>
        <w:t>令和６</w:t>
      </w:r>
      <w:r w:rsidRPr="00986857">
        <w:rPr>
          <w:rFonts w:ascii="HG丸ｺﾞｼｯｸM-PRO" w:eastAsia="HG丸ｺﾞｼｯｸM-PRO" w:hAnsi="HG丸ｺﾞｼｯｸM-PRO" w:hint="eastAsia"/>
          <w:sz w:val="22"/>
        </w:rPr>
        <w:t>年度から</w:t>
      </w:r>
      <w:r w:rsidR="00021C60" w:rsidRPr="00986857">
        <w:rPr>
          <w:rFonts w:ascii="HG丸ｺﾞｼｯｸM-PRO" w:eastAsia="HG丸ｺﾞｼｯｸM-PRO" w:hAnsi="HG丸ｺﾞｼｯｸM-PRO" w:hint="eastAsia"/>
          <w:sz w:val="22"/>
        </w:rPr>
        <w:t>令和１０</w:t>
      </w:r>
      <w:r w:rsidRPr="00986857">
        <w:rPr>
          <w:rFonts w:ascii="HG丸ｺﾞｼｯｸM-PRO" w:eastAsia="HG丸ｺﾞｼｯｸM-PRO" w:hAnsi="HG丸ｺﾞｼｯｸM-PRO" w:hint="eastAsia"/>
          <w:sz w:val="22"/>
        </w:rPr>
        <w:t>年度まで</w:t>
      </w:r>
      <w:r w:rsidR="00840F7A" w:rsidRPr="00986857">
        <w:rPr>
          <w:rFonts w:ascii="HG丸ｺﾞｼｯｸM-PRO" w:eastAsia="HG丸ｺﾞｼｯｸM-PRO" w:hAnsi="HG丸ｺﾞｼｯｸM-PRO" w:hint="eastAsia"/>
          <w:sz w:val="22"/>
        </w:rPr>
        <w:t>の５年間</w:t>
      </w:r>
      <w:r w:rsidRPr="00986857">
        <w:rPr>
          <w:rFonts w:ascii="HG丸ｺﾞｼｯｸM-PRO" w:eastAsia="HG丸ｺﾞｼｯｸM-PRO" w:hAnsi="HG丸ｺﾞｼｯｸM-PRO" w:hint="eastAsia"/>
          <w:sz w:val="22"/>
        </w:rPr>
        <w:t>と</w:t>
      </w:r>
      <w:r w:rsidR="00722754" w:rsidRPr="00986857">
        <w:rPr>
          <w:rFonts w:ascii="HG丸ｺﾞｼｯｸM-PRO" w:eastAsia="HG丸ｺﾞｼｯｸM-PRO" w:hAnsi="HG丸ｺﾞｼｯｸM-PRO" w:hint="eastAsia"/>
          <w:sz w:val="22"/>
        </w:rPr>
        <w:t>する</w:t>
      </w:r>
      <w:r w:rsidR="00192837" w:rsidRPr="00986857">
        <w:rPr>
          <w:rFonts w:ascii="HG丸ｺﾞｼｯｸM-PRO" w:eastAsia="HG丸ｺﾞｼｯｸM-PRO" w:hAnsi="HG丸ｺﾞｼｯｸM-PRO" w:hint="eastAsia"/>
          <w:sz w:val="22"/>
        </w:rPr>
        <w:t>。ただし</w:t>
      </w:r>
      <w:r w:rsidR="008B4FD5" w:rsidRPr="00986857">
        <w:rPr>
          <w:rFonts w:ascii="HG丸ｺﾞｼｯｸM-PRO" w:eastAsia="HG丸ｺﾞｼｯｸM-PRO" w:hAnsi="HG丸ｺﾞｼｯｸM-PRO" w:hint="eastAsia"/>
          <w:sz w:val="22"/>
        </w:rPr>
        <w:t>、</w:t>
      </w:r>
      <w:r w:rsidR="00BF02FD" w:rsidRPr="00986857">
        <w:rPr>
          <w:rFonts w:ascii="HG丸ｺﾞｼｯｸM-PRO" w:eastAsia="HG丸ｺﾞｼｯｸM-PRO" w:hAnsi="HG丸ｺﾞｼｯｸM-PRO" w:hint="eastAsia"/>
          <w:sz w:val="22"/>
        </w:rPr>
        <w:t>基本</w:t>
      </w:r>
      <w:r w:rsidR="008B4FD5" w:rsidRPr="00986857">
        <w:rPr>
          <w:rFonts w:ascii="HG丸ｺﾞｼｯｸM-PRO" w:eastAsia="HG丸ｺﾞｼｯｸM-PRO" w:hAnsi="HG丸ｺﾞｼｯｸM-PRO" w:hint="eastAsia"/>
          <w:sz w:val="22"/>
        </w:rPr>
        <w:t>計画の評価等</w:t>
      </w:r>
      <w:r w:rsidR="000261F1" w:rsidRPr="00986857">
        <w:rPr>
          <w:rFonts w:ascii="HG丸ｺﾞｼｯｸM-PRO" w:eastAsia="HG丸ｺﾞｼｯｸM-PRO" w:hAnsi="HG丸ｺﾞｼｯｸM-PRO" w:hint="eastAsia"/>
          <w:sz w:val="22"/>
        </w:rPr>
        <w:t>、</w:t>
      </w:r>
      <w:r w:rsidR="008B4FD5" w:rsidRPr="00986857">
        <w:rPr>
          <w:rFonts w:ascii="HG丸ｺﾞｼｯｸM-PRO" w:eastAsia="HG丸ｺﾞｼｯｸM-PRO" w:hAnsi="HG丸ｺﾞｼｯｸM-PRO" w:hint="eastAsia"/>
          <w:sz w:val="22"/>
        </w:rPr>
        <w:t>または</w:t>
      </w:r>
      <w:r w:rsidR="00217460" w:rsidRPr="00986857">
        <w:rPr>
          <w:rFonts w:ascii="HG丸ｺﾞｼｯｸM-PRO" w:eastAsia="HG丸ｺﾞｼｯｸM-PRO" w:hAnsi="HG丸ｺﾞｼｯｸM-PRO" w:hint="eastAsia"/>
          <w:sz w:val="22"/>
        </w:rPr>
        <w:t>上位</w:t>
      </w:r>
      <w:r w:rsidR="00E10998" w:rsidRPr="00986857">
        <w:rPr>
          <w:rFonts w:ascii="HG丸ｺﾞｼｯｸM-PRO" w:eastAsia="HG丸ｺﾞｼｯｸM-PRO" w:hAnsi="HG丸ｺﾞｼｯｸM-PRO" w:hint="eastAsia"/>
          <w:sz w:val="22"/>
        </w:rPr>
        <w:t>計画等に</w:t>
      </w:r>
      <w:r w:rsidR="00217460" w:rsidRPr="00986857">
        <w:rPr>
          <w:rFonts w:ascii="HG丸ｺﾞｼｯｸM-PRO" w:eastAsia="HG丸ｺﾞｼｯｸM-PRO" w:hAnsi="HG丸ｺﾞｼｯｸM-PRO" w:hint="eastAsia"/>
          <w:sz w:val="22"/>
        </w:rPr>
        <w:t>変更等</w:t>
      </w:r>
      <w:r w:rsidR="00E079D7" w:rsidRPr="00986857">
        <w:rPr>
          <w:rFonts w:ascii="HG丸ｺﾞｼｯｸM-PRO" w:eastAsia="HG丸ｺﾞｼｯｸM-PRO" w:hAnsi="HG丸ｺﾞｼｯｸM-PRO" w:hint="eastAsia"/>
          <w:sz w:val="22"/>
        </w:rPr>
        <w:t>が</w:t>
      </w:r>
      <w:r w:rsidR="00E10998" w:rsidRPr="00986857">
        <w:rPr>
          <w:rFonts w:ascii="HG丸ｺﾞｼｯｸM-PRO" w:eastAsia="HG丸ｺﾞｼｯｸM-PRO" w:hAnsi="HG丸ｺﾞｼｯｸM-PRO" w:hint="eastAsia"/>
          <w:sz w:val="22"/>
        </w:rPr>
        <w:t>生じた</w:t>
      </w:r>
      <w:r w:rsidR="00E079D7" w:rsidRPr="00986857">
        <w:rPr>
          <w:rFonts w:ascii="HG丸ｺﾞｼｯｸM-PRO" w:eastAsia="HG丸ｺﾞｼｯｸM-PRO" w:hAnsi="HG丸ｺﾞｼｯｸM-PRO" w:hint="eastAsia"/>
          <w:sz w:val="22"/>
        </w:rPr>
        <w:t>場合</w:t>
      </w:r>
      <w:r w:rsidR="00217460" w:rsidRPr="00986857">
        <w:rPr>
          <w:rFonts w:ascii="HG丸ｺﾞｼｯｸM-PRO" w:eastAsia="HG丸ｺﾞｼｯｸM-PRO" w:hAnsi="HG丸ｺﾞｼｯｸM-PRO" w:hint="eastAsia"/>
          <w:sz w:val="22"/>
        </w:rPr>
        <w:t>は</w:t>
      </w:r>
      <w:r w:rsidR="000261F1" w:rsidRPr="00986857">
        <w:rPr>
          <w:rFonts w:ascii="HG丸ｺﾞｼｯｸM-PRO" w:eastAsia="HG丸ｺﾞｼｯｸM-PRO" w:hAnsi="HG丸ｺﾞｼｯｸM-PRO" w:hint="eastAsia"/>
          <w:sz w:val="22"/>
        </w:rPr>
        <w:t>、</w:t>
      </w:r>
      <w:r w:rsidR="00217460" w:rsidRPr="00986857">
        <w:rPr>
          <w:rFonts w:ascii="HG丸ｺﾞｼｯｸM-PRO" w:eastAsia="HG丸ｺﾞｼｯｸM-PRO" w:hAnsi="HG丸ｺﾞｼｯｸM-PRO" w:hint="eastAsia"/>
          <w:sz w:val="22"/>
        </w:rPr>
        <w:t>適宜見直す</w:t>
      </w:r>
      <w:r w:rsidR="000261F1" w:rsidRPr="00986857">
        <w:rPr>
          <w:rFonts w:ascii="HG丸ｺﾞｼｯｸM-PRO" w:eastAsia="HG丸ｺﾞｼｯｸM-PRO" w:hAnsi="HG丸ｺﾞｼｯｸM-PRO" w:hint="eastAsia"/>
          <w:sz w:val="22"/>
        </w:rPr>
        <w:t>ものと</w:t>
      </w:r>
      <w:r w:rsidR="00217460" w:rsidRPr="00986857">
        <w:rPr>
          <w:rFonts w:ascii="HG丸ｺﾞｼｯｸM-PRO" w:eastAsia="HG丸ｺﾞｼｯｸM-PRO" w:hAnsi="HG丸ｺﾞｼｯｸM-PRO" w:hint="eastAsia"/>
          <w:sz w:val="22"/>
        </w:rPr>
        <w:t>す</w:t>
      </w:r>
      <w:r w:rsidR="00722754" w:rsidRPr="00986857">
        <w:rPr>
          <w:rFonts w:ascii="HG丸ｺﾞｼｯｸM-PRO" w:eastAsia="HG丸ｺﾞｼｯｸM-PRO" w:hAnsi="HG丸ｺﾞｼｯｸM-PRO" w:hint="eastAsia"/>
          <w:sz w:val="22"/>
        </w:rPr>
        <w:t>る</w:t>
      </w:r>
      <w:r w:rsidRPr="00986857">
        <w:rPr>
          <w:rFonts w:ascii="HG丸ｺﾞｼｯｸM-PRO" w:eastAsia="HG丸ｺﾞｼｯｸM-PRO" w:hAnsi="HG丸ｺﾞｼｯｸM-PRO" w:hint="eastAsia"/>
          <w:sz w:val="22"/>
        </w:rPr>
        <w:t>。</w:t>
      </w:r>
    </w:p>
    <w:p w14:paraId="55FAE8D1" w14:textId="77777777" w:rsidR="00EB0246" w:rsidRPr="00986857" w:rsidRDefault="00EB0246" w:rsidP="005A5249">
      <w:pPr>
        <w:ind w:leftChars="100" w:left="202" w:firstLineChars="100" w:firstLine="212"/>
        <w:rPr>
          <w:rFonts w:ascii="HG丸ｺﾞｼｯｸM-PRO" w:eastAsia="HG丸ｺﾞｼｯｸM-PRO" w:hAnsi="HG丸ｺﾞｼｯｸM-PRO"/>
          <w:sz w:val="22"/>
        </w:rPr>
      </w:pPr>
    </w:p>
    <w:p w14:paraId="15C277AA" w14:textId="77777777" w:rsidR="005A5249" w:rsidRPr="00986857" w:rsidRDefault="005A5249" w:rsidP="005A5249">
      <w:pPr>
        <w:ind w:leftChars="100" w:left="202" w:firstLineChars="100" w:firstLine="212"/>
        <w:rPr>
          <w:rFonts w:ascii="HG丸ｺﾞｼｯｸM-PRO" w:eastAsia="HG丸ｺﾞｼｯｸM-PRO" w:hAnsi="HG丸ｺﾞｼｯｸM-PRO"/>
          <w:sz w:val="22"/>
        </w:rPr>
      </w:pPr>
    </w:p>
    <w:p w14:paraId="60757126" w14:textId="77777777" w:rsidR="00EB0246" w:rsidRPr="00986857" w:rsidRDefault="00EB0246" w:rsidP="005A5249">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４　計画の公表・周知</w:t>
      </w:r>
    </w:p>
    <w:p w14:paraId="1482A815" w14:textId="7E6E987A" w:rsidR="007E53FD" w:rsidRPr="00986857" w:rsidRDefault="00EB0246" w:rsidP="00EB0246">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町の広報紙、ホームページ</w:t>
      </w:r>
      <w:r w:rsidR="00D7042D" w:rsidRPr="00986857">
        <w:rPr>
          <w:rFonts w:ascii="HG丸ｺﾞｼｯｸM-PRO" w:eastAsia="HG丸ｺﾞｼｯｸM-PRO" w:hAnsi="HG丸ｺﾞｼｯｸM-PRO" w:hint="eastAsia"/>
          <w:sz w:val="22"/>
        </w:rPr>
        <w:t>等</w:t>
      </w:r>
      <w:r w:rsidRPr="00986857">
        <w:rPr>
          <w:rFonts w:ascii="HG丸ｺﾞｼｯｸM-PRO" w:eastAsia="HG丸ｺﾞｼｯｸM-PRO" w:hAnsi="HG丸ｺﾞｼｯｸM-PRO" w:hint="eastAsia"/>
          <w:sz w:val="22"/>
        </w:rPr>
        <w:t>に掲載し、公表するなどして周知を図る。</w:t>
      </w:r>
    </w:p>
    <w:p w14:paraId="7376E8F8" w14:textId="77777777" w:rsidR="00FB47AC" w:rsidRPr="00986857" w:rsidRDefault="00FB47AC" w:rsidP="00830793">
      <w:pPr>
        <w:ind w:leftChars="100" w:left="202"/>
        <w:rPr>
          <w:rFonts w:ascii="HG丸ｺﾞｼｯｸM-PRO" w:eastAsia="HG丸ｺﾞｼｯｸM-PRO" w:hAnsi="HG丸ｺﾞｼｯｸM-PRO"/>
          <w:sz w:val="22"/>
        </w:rPr>
      </w:pPr>
    </w:p>
    <w:p w14:paraId="33D46CE7" w14:textId="77777777" w:rsidR="00013D4F" w:rsidRPr="00986857" w:rsidRDefault="00013D4F" w:rsidP="00830793">
      <w:pPr>
        <w:ind w:leftChars="100" w:left="202"/>
        <w:rPr>
          <w:rFonts w:ascii="HG丸ｺﾞｼｯｸM-PRO" w:eastAsia="HG丸ｺﾞｼｯｸM-PRO" w:hAnsi="HG丸ｺﾞｼｯｸM-PRO"/>
          <w:sz w:val="22"/>
        </w:rPr>
      </w:pPr>
    </w:p>
    <w:p w14:paraId="7762A8AA" w14:textId="77777777" w:rsidR="001B7CCA" w:rsidRPr="00986857" w:rsidRDefault="001B7CCA" w:rsidP="005F5ED8">
      <w:pPr>
        <w:pBdr>
          <w:top w:val="thinThickSmallGap" w:sz="24" w:space="9" w:color="auto"/>
          <w:bottom w:val="single" w:sz="4" w:space="1" w:color="auto"/>
        </w:pBdr>
        <w:shd w:val="clear" w:color="auto" w:fill="FF9933"/>
        <w:ind w:firstLineChars="50" w:firstLine="136"/>
        <w:jc w:val="left"/>
        <w:rPr>
          <w:rFonts w:ascii="HG丸ｺﾞｼｯｸM-PRO" w:eastAsia="HG丸ｺﾞｼｯｸM-PRO" w:hAnsi="HG丸ｺﾞｼｯｸM-PRO"/>
          <w:color w:val="FFFFFF" w:themeColor="background1"/>
          <w:sz w:val="28"/>
          <w:szCs w:val="28"/>
        </w:rPr>
      </w:pPr>
      <w:r w:rsidRPr="00986857">
        <w:rPr>
          <w:rFonts w:ascii="HG丸ｺﾞｼｯｸM-PRO" w:eastAsia="HG丸ｺﾞｼｯｸM-PRO" w:hAnsi="HG丸ｺﾞｼｯｸM-PRO" w:hint="eastAsia"/>
          <w:color w:val="FFFFFF" w:themeColor="background1"/>
          <w:sz w:val="28"/>
          <w:szCs w:val="28"/>
        </w:rPr>
        <w:lastRenderedPageBreak/>
        <w:t>第</w:t>
      </w:r>
      <w:r w:rsidR="006E598C" w:rsidRPr="00986857">
        <w:rPr>
          <w:rFonts w:ascii="HG丸ｺﾞｼｯｸM-PRO" w:eastAsia="HG丸ｺﾞｼｯｸM-PRO" w:hAnsi="HG丸ｺﾞｼｯｸM-PRO" w:hint="eastAsia"/>
          <w:color w:val="FFFFFF" w:themeColor="background1"/>
          <w:sz w:val="28"/>
          <w:szCs w:val="28"/>
        </w:rPr>
        <w:t>１</w:t>
      </w:r>
      <w:r w:rsidRPr="00986857">
        <w:rPr>
          <w:rFonts w:ascii="HG丸ｺﾞｼｯｸM-PRO" w:eastAsia="HG丸ｺﾞｼｯｸM-PRO" w:hAnsi="HG丸ｺﾞｼｯｸM-PRO" w:hint="eastAsia"/>
          <w:color w:val="FFFFFF" w:themeColor="background1"/>
          <w:sz w:val="28"/>
          <w:szCs w:val="28"/>
        </w:rPr>
        <w:t xml:space="preserve">章　</w:t>
      </w:r>
      <w:r w:rsidR="00722754" w:rsidRPr="00986857">
        <w:rPr>
          <w:rFonts w:ascii="HG丸ｺﾞｼｯｸM-PRO" w:eastAsia="HG丸ｺﾞｼｯｸM-PRO" w:hAnsi="HG丸ｺﾞｼｯｸM-PRO" w:hint="eastAsia"/>
          <w:color w:val="FFFFFF" w:themeColor="background1"/>
          <w:sz w:val="28"/>
          <w:szCs w:val="28"/>
        </w:rPr>
        <w:t>第</w:t>
      </w:r>
      <w:r w:rsidR="00C323A3" w:rsidRPr="00986857">
        <w:rPr>
          <w:rFonts w:ascii="HG丸ｺﾞｼｯｸM-PRO" w:eastAsia="HG丸ｺﾞｼｯｸM-PRO" w:hAnsi="HG丸ｺﾞｼｯｸM-PRO" w:hint="eastAsia"/>
          <w:color w:val="FFFFFF" w:themeColor="background1"/>
          <w:sz w:val="28"/>
          <w:szCs w:val="28"/>
        </w:rPr>
        <w:t>２</w:t>
      </w:r>
      <w:r w:rsidR="00722754" w:rsidRPr="00986857">
        <w:rPr>
          <w:rFonts w:ascii="HG丸ｺﾞｼｯｸM-PRO" w:eastAsia="HG丸ｺﾞｼｯｸM-PRO" w:hAnsi="HG丸ｺﾞｼｯｸM-PRO" w:hint="eastAsia"/>
          <w:color w:val="FFFFFF" w:themeColor="background1"/>
          <w:sz w:val="28"/>
          <w:szCs w:val="28"/>
        </w:rPr>
        <w:t>次</w:t>
      </w:r>
      <w:r w:rsidR="006E598C" w:rsidRPr="00986857">
        <w:rPr>
          <w:rFonts w:ascii="HG丸ｺﾞｼｯｸM-PRO" w:eastAsia="HG丸ｺﾞｼｯｸM-PRO" w:hAnsi="HG丸ｺﾞｼｯｸM-PRO" w:hint="eastAsia"/>
          <w:color w:val="FFFFFF" w:themeColor="background1"/>
          <w:sz w:val="28"/>
          <w:szCs w:val="28"/>
        </w:rPr>
        <w:t>基本</w:t>
      </w:r>
      <w:r w:rsidR="00722754" w:rsidRPr="00986857">
        <w:rPr>
          <w:rFonts w:ascii="HG丸ｺﾞｼｯｸM-PRO" w:eastAsia="HG丸ｺﾞｼｯｸM-PRO" w:hAnsi="HG丸ｺﾞｼｯｸM-PRO" w:hint="eastAsia"/>
          <w:color w:val="FFFFFF" w:themeColor="background1"/>
          <w:sz w:val="28"/>
          <w:szCs w:val="28"/>
        </w:rPr>
        <w:t>計画</w:t>
      </w:r>
      <w:r w:rsidR="0044436F" w:rsidRPr="00986857">
        <w:rPr>
          <w:rFonts w:ascii="HG丸ｺﾞｼｯｸM-PRO" w:eastAsia="HG丸ｺﾞｼｯｸM-PRO" w:hAnsi="HG丸ｺﾞｼｯｸM-PRO" w:hint="eastAsia"/>
          <w:color w:val="FFFFFF" w:themeColor="background1"/>
          <w:sz w:val="28"/>
          <w:szCs w:val="28"/>
        </w:rPr>
        <w:t>の検証と成果</w:t>
      </w:r>
    </w:p>
    <w:p w14:paraId="1EED7E4A" w14:textId="77777777" w:rsidR="00F255EE" w:rsidRPr="00986857" w:rsidRDefault="00F255EE" w:rsidP="00892AB8">
      <w:pPr>
        <w:jc w:val="left"/>
        <w:rPr>
          <w:rFonts w:ascii="HG丸ｺﾞｼｯｸM-PRO" w:eastAsia="HG丸ｺﾞｼｯｸM-PRO" w:hAnsi="HG丸ｺﾞｼｯｸM-PRO"/>
          <w:sz w:val="24"/>
          <w:szCs w:val="24"/>
        </w:rPr>
      </w:pPr>
      <w:bookmarkStart w:id="4" w:name="_Hlk3899346"/>
    </w:p>
    <w:p w14:paraId="1812B287" w14:textId="77777777" w:rsidR="0044436F" w:rsidRPr="00986857" w:rsidRDefault="00780E30" w:rsidP="00830793">
      <w:pPr>
        <w:pBdr>
          <w:bottom w:val="single" w:sz="8" w:space="1" w:color="auto"/>
        </w:pBdr>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 xml:space="preserve">１　</w:t>
      </w:r>
      <w:r w:rsidR="0044436F" w:rsidRPr="00986857">
        <w:rPr>
          <w:rFonts w:ascii="HG丸ｺﾞｼｯｸM-PRO" w:eastAsia="HG丸ｺﾞｼｯｸM-PRO" w:hAnsi="HG丸ｺﾞｼｯｸM-PRO" w:hint="eastAsia"/>
          <w:sz w:val="24"/>
          <w:szCs w:val="24"/>
        </w:rPr>
        <w:t>「滞納整理取組基本方針」の検証</w:t>
      </w:r>
    </w:p>
    <w:p w14:paraId="2057B020" w14:textId="716B754C" w:rsidR="0044436F" w:rsidRPr="00986857" w:rsidRDefault="00A010B5" w:rsidP="00830793">
      <w:pPr>
        <w:spacing w:line="440" w:lineRule="exact"/>
        <w:ind w:leftChars="100" w:left="202"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滞納整理取組基本方針にお</w:t>
      </w:r>
      <w:r w:rsidR="00226813" w:rsidRPr="00986857">
        <w:rPr>
          <w:rFonts w:ascii="HG丸ｺﾞｼｯｸM-PRO" w:eastAsia="HG丸ｺﾞｼｯｸM-PRO" w:hAnsi="HG丸ｺﾞｼｯｸM-PRO" w:hint="eastAsia"/>
          <w:sz w:val="22"/>
        </w:rPr>
        <w:t>いて</w:t>
      </w:r>
      <w:r w:rsidRPr="00986857">
        <w:rPr>
          <w:rFonts w:ascii="HG丸ｺﾞｼｯｸM-PRO" w:eastAsia="HG丸ｺﾞｼｯｸM-PRO" w:hAnsi="HG丸ｺﾞｼｯｸM-PRO" w:hint="eastAsia"/>
          <w:sz w:val="22"/>
        </w:rPr>
        <w:t>、</w:t>
      </w:r>
      <w:r w:rsidR="00911156" w:rsidRPr="00986857">
        <w:rPr>
          <w:rFonts w:ascii="HG丸ｺﾞｼｯｸM-PRO" w:eastAsia="HG丸ｺﾞｼｯｸM-PRO" w:hAnsi="HG丸ｺﾞｼｯｸM-PRO" w:hint="eastAsia"/>
          <w:sz w:val="22"/>
        </w:rPr>
        <w:t>「</w:t>
      </w:r>
      <w:r w:rsidR="00226813" w:rsidRPr="00986857">
        <w:rPr>
          <w:rFonts w:ascii="HG丸ｺﾞｼｯｸM-PRO" w:eastAsia="HG丸ｺﾞｼｯｸM-PRO" w:hAnsi="HG丸ｺﾞｼｯｸM-PRO" w:hint="eastAsia"/>
          <w:sz w:val="22"/>
        </w:rPr>
        <w:t>納付の推進と徴収状況の向上及び滞納整理の強化を図り、安定した町税、国民健康保険税の確保を目指す。</w:t>
      </w:r>
      <w:r w:rsidR="00911156" w:rsidRPr="00986857">
        <w:rPr>
          <w:rFonts w:ascii="HG丸ｺﾞｼｯｸM-PRO" w:eastAsia="HG丸ｺﾞｼｯｸM-PRO" w:hAnsi="HG丸ｺﾞｼｯｸM-PRO" w:hint="eastAsia"/>
          <w:sz w:val="22"/>
        </w:rPr>
        <w:t>」</w:t>
      </w:r>
      <w:r w:rsidR="00226813" w:rsidRPr="00986857">
        <w:rPr>
          <w:rFonts w:ascii="HG丸ｺﾞｼｯｸM-PRO" w:eastAsia="HG丸ｺﾞｼｯｸM-PRO" w:hAnsi="HG丸ｺﾞｼｯｸM-PRO" w:hint="eastAsia"/>
          <w:sz w:val="22"/>
        </w:rPr>
        <w:t>とし、１</w:t>
      </w:r>
      <w:r w:rsidR="00A363F1" w:rsidRPr="00986857">
        <w:rPr>
          <w:rFonts w:ascii="HG丸ｺﾞｼｯｸM-PRO" w:eastAsia="HG丸ｺﾞｼｯｸM-PRO" w:hAnsi="HG丸ｺﾞｼｯｸM-PRO" w:hint="eastAsia"/>
          <w:sz w:val="22"/>
        </w:rPr>
        <w:t xml:space="preserve"> </w:t>
      </w:r>
      <w:r w:rsidR="00226813" w:rsidRPr="00986857">
        <w:rPr>
          <w:rFonts w:ascii="HG丸ｺﾞｼｯｸM-PRO" w:eastAsia="HG丸ｺﾞｼｯｸM-PRO" w:hAnsi="HG丸ｺﾞｼｯｸM-PRO" w:hint="eastAsia"/>
          <w:sz w:val="22"/>
        </w:rPr>
        <w:t>現年度分の徴収強化、２</w:t>
      </w:r>
      <w:r w:rsidR="00A363F1" w:rsidRPr="00986857">
        <w:rPr>
          <w:rFonts w:ascii="HG丸ｺﾞｼｯｸM-PRO" w:eastAsia="HG丸ｺﾞｼｯｸM-PRO" w:hAnsi="HG丸ｺﾞｼｯｸM-PRO" w:hint="eastAsia"/>
          <w:sz w:val="22"/>
        </w:rPr>
        <w:t xml:space="preserve"> </w:t>
      </w:r>
      <w:r w:rsidR="00226813" w:rsidRPr="00986857">
        <w:rPr>
          <w:rFonts w:ascii="HG丸ｺﾞｼｯｸM-PRO" w:eastAsia="HG丸ｺﾞｼｯｸM-PRO" w:hAnsi="HG丸ｺﾞｼｯｸM-PRO" w:hint="eastAsia"/>
          <w:sz w:val="22"/>
        </w:rPr>
        <w:t>滞納繰越額の圧縮、３</w:t>
      </w:r>
      <w:r w:rsidR="00A363F1" w:rsidRPr="00986857">
        <w:rPr>
          <w:rFonts w:ascii="HG丸ｺﾞｼｯｸM-PRO" w:eastAsia="HG丸ｺﾞｼｯｸM-PRO" w:hAnsi="HG丸ｺﾞｼｯｸM-PRO" w:hint="eastAsia"/>
          <w:sz w:val="22"/>
        </w:rPr>
        <w:t xml:space="preserve"> </w:t>
      </w:r>
      <w:r w:rsidR="00226813" w:rsidRPr="00986857">
        <w:rPr>
          <w:rFonts w:ascii="HG丸ｺﾞｼｯｸM-PRO" w:eastAsia="HG丸ｺﾞｼｯｸM-PRO" w:hAnsi="HG丸ｺﾞｼｯｸM-PRO" w:hint="eastAsia"/>
          <w:sz w:val="22"/>
        </w:rPr>
        <w:t>攻めの滞納整理、４</w:t>
      </w:r>
      <w:r w:rsidR="00A363F1" w:rsidRPr="00986857">
        <w:rPr>
          <w:rFonts w:ascii="HG丸ｺﾞｼｯｸM-PRO" w:eastAsia="HG丸ｺﾞｼｯｸM-PRO" w:hAnsi="HG丸ｺﾞｼｯｸM-PRO" w:hint="eastAsia"/>
          <w:sz w:val="22"/>
        </w:rPr>
        <w:t xml:space="preserve"> </w:t>
      </w:r>
      <w:r w:rsidR="00226813" w:rsidRPr="00986857">
        <w:rPr>
          <w:rFonts w:ascii="HG丸ｺﾞｼｯｸM-PRO" w:eastAsia="HG丸ｺﾞｼｯｸM-PRO" w:hAnsi="HG丸ｺﾞｼｯｸM-PRO" w:hint="eastAsia"/>
          <w:sz w:val="22"/>
        </w:rPr>
        <w:t>納付環境の整備、５</w:t>
      </w:r>
      <w:r w:rsidR="00A363F1" w:rsidRPr="00986857">
        <w:rPr>
          <w:rFonts w:ascii="HG丸ｺﾞｼｯｸM-PRO" w:eastAsia="HG丸ｺﾞｼｯｸM-PRO" w:hAnsi="HG丸ｺﾞｼｯｸM-PRO" w:hint="eastAsia"/>
          <w:sz w:val="22"/>
        </w:rPr>
        <w:t xml:space="preserve"> </w:t>
      </w:r>
      <w:r w:rsidR="00226813" w:rsidRPr="00986857">
        <w:rPr>
          <w:rFonts w:ascii="HG丸ｺﾞｼｯｸM-PRO" w:eastAsia="HG丸ｺﾞｼｯｸM-PRO" w:hAnsi="HG丸ｺﾞｼｯｸM-PRO" w:hint="eastAsia"/>
          <w:sz w:val="22"/>
        </w:rPr>
        <w:t>口座振替の推進と納税の啓発、６</w:t>
      </w:r>
      <w:r w:rsidR="00A363F1" w:rsidRPr="00986857">
        <w:rPr>
          <w:rFonts w:ascii="HG丸ｺﾞｼｯｸM-PRO" w:eastAsia="HG丸ｺﾞｼｯｸM-PRO" w:hAnsi="HG丸ｺﾞｼｯｸM-PRO" w:hint="eastAsia"/>
          <w:sz w:val="22"/>
        </w:rPr>
        <w:t xml:space="preserve"> </w:t>
      </w:r>
      <w:r w:rsidR="0021140B" w:rsidRPr="00986857">
        <w:rPr>
          <w:rFonts w:ascii="HG丸ｺﾞｼｯｸM-PRO" w:eastAsia="HG丸ｺﾞｼｯｸM-PRO" w:hAnsi="HG丸ｺﾞｼｯｸM-PRO" w:hint="eastAsia"/>
          <w:sz w:val="22"/>
        </w:rPr>
        <w:t>組織・人材育成・システムの強化の６項目を定めている。</w:t>
      </w:r>
    </w:p>
    <w:p w14:paraId="5F0C6F40" w14:textId="77777777" w:rsidR="001302A2" w:rsidRPr="00986857" w:rsidRDefault="00780E30" w:rsidP="00780E30">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現年度課税分（以下「現年度分」という。）と滞納繰越分を合わせた県内市町村別収納率の対前年度比較（伸び率）及び順位の推移は表</w:t>
      </w:r>
      <w:r w:rsidR="00096D3D" w:rsidRPr="00986857">
        <w:rPr>
          <w:rFonts w:ascii="HG丸ｺﾞｼｯｸM-PRO" w:eastAsia="HG丸ｺﾞｼｯｸM-PRO" w:hAnsi="HG丸ｺﾞｼｯｸM-PRO" w:hint="eastAsia"/>
          <w:sz w:val="22"/>
        </w:rPr>
        <w:t>１</w:t>
      </w:r>
      <w:r w:rsidRPr="00986857">
        <w:rPr>
          <w:rFonts w:ascii="HG丸ｺﾞｼｯｸM-PRO" w:eastAsia="HG丸ｺﾞｼｯｸM-PRO" w:hAnsi="HG丸ｺﾞｼｯｸM-PRO" w:hint="eastAsia"/>
          <w:sz w:val="22"/>
        </w:rPr>
        <w:t>のとおりとなっている。</w:t>
      </w:r>
    </w:p>
    <w:p w14:paraId="7B14C9DB" w14:textId="77777777" w:rsidR="00780E30" w:rsidRPr="00986857" w:rsidRDefault="00780E30" w:rsidP="00780E30">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第１次計画最終年度（平成３０年度）は１８位であるが、第２次計画初年度（令和元年度）以降</w:t>
      </w:r>
      <w:r w:rsidR="00A10222" w:rsidRPr="00986857">
        <w:rPr>
          <w:rFonts w:ascii="HG丸ｺﾞｼｯｸM-PRO" w:eastAsia="HG丸ｺﾞｼｯｸM-PRO" w:hAnsi="HG丸ｺﾞｼｯｸM-PRO" w:hint="eastAsia"/>
          <w:sz w:val="22"/>
        </w:rPr>
        <w:t>も</w:t>
      </w:r>
      <w:r w:rsidR="006E51E8" w:rsidRPr="00986857">
        <w:rPr>
          <w:rFonts w:ascii="HG丸ｺﾞｼｯｸM-PRO" w:eastAsia="HG丸ｺﾞｼｯｸM-PRO" w:hAnsi="HG丸ｺﾞｼｯｸM-PRO" w:hint="eastAsia"/>
          <w:sz w:val="22"/>
        </w:rPr>
        <w:t>順位に上昇が見られ、</w:t>
      </w:r>
      <w:r w:rsidRPr="00986857">
        <w:rPr>
          <w:rFonts w:ascii="HG丸ｺﾞｼｯｸM-PRO" w:eastAsia="HG丸ｺﾞｼｯｸM-PRO" w:hAnsi="HG丸ｺﾞｼｯｸM-PRO" w:hint="eastAsia"/>
          <w:sz w:val="22"/>
        </w:rPr>
        <w:t>県内順位において上位に位置付けられていることから、収納率の向上が表れた結果となっている。</w:t>
      </w:r>
    </w:p>
    <w:p w14:paraId="6790CE11" w14:textId="77777777" w:rsidR="00780E30" w:rsidRPr="00986857" w:rsidRDefault="00780E30" w:rsidP="00780E30">
      <w:pPr>
        <w:rPr>
          <w:rFonts w:ascii="HG丸ｺﾞｼｯｸM-PRO" w:eastAsia="HG丸ｺﾞｼｯｸM-PRO" w:hAnsi="HG丸ｺﾞｼｯｸM-PRO"/>
          <w:sz w:val="24"/>
          <w:szCs w:val="24"/>
        </w:rPr>
      </w:pPr>
    </w:p>
    <w:p w14:paraId="393E5797" w14:textId="638CB13B" w:rsidR="00780E30" w:rsidRPr="00986857" w:rsidRDefault="00780E30" w:rsidP="00780E30">
      <w:pPr>
        <w:spacing w:line="440" w:lineRule="exact"/>
        <w:ind w:leftChars="100" w:left="202"/>
        <w:rPr>
          <w:rFonts w:ascii="HG丸ｺﾞｼｯｸM-PRO" w:eastAsia="HG丸ｺﾞｼｯｸM-PRO" w:hAnsi="HG丸ｺﾞｼｯｸM-PRO"/>
          <w:color w:val="FF0000"/>
          <w:sz w:val="22"/>
        </w:rPr>
      </w:pPr>
      <w:r w:rsidRPr="00986857">
        <w:rPr>
          <w:rFonts w:ascii="HG丸ｺﾞｼｯｸM-PRO" w:eastAsia="HG丸ｺﾞｼｯｸM-PRO" w:hAnsi="HG丸ｺﾞｼｯｸM-PRO" w:hint="eastAsia"/>
          <w:sz w:val="22"/>
        </w:rPr>
        <w:t>【表１】収納率県内順位（現年度課税分＋滞納繰越分）</w:t>
      </w:r>
    </w:p>
    <w:tbl>
      <w:tblPr>
        <w:tblW w:w="9358" w:type="dxa"/>
        <w:tblInd w:w="-5" w:type="dxa"/>
        <w:tblCellMar>
          <w:left w:w="99" w:type="dxa"/>
          <w:right w:w="99" w:type="dxa"/>
        </w:tblCellMar>
        <w:tblLook w:val="04A0" w:firstRow="1" w:lastRow="0" w:firstColumn="1" w:lastColumn="0" w:noHBand="0" w:noVBand="1"/>
      </w:tblPr>
      <w:tblGrid>
        <w:gridCol w:w="929"/>
        <w:gridCol w:w="631"/>
        <w:gridCol w:w="929"/>
        <w:gridCol w:w="631"/>
        <w:gridCol w:w="929"/>
        <w:gridCol w:w="631"/>
        <w:gridCol w:w="929"/>
        <w:gridCol w:w="631"/>
        <w:gridCol w:w="929"/>
        <w:gridCol w:w="631"/>
        <w:gridCol w:w="927"/>
        <w:gridCol w:w="631"/>
      </w:tblGrid>
      <w:tr w:rsidR="00003901" w:rsidRPr="00986857" w14:paraId="3B5F537A" w14:textId="77777777" w:rsidTr="00003901">
        <w:trPr>
          <w:trHeight w:val="597"/>
        </w:trPr>
        <w:tc>
          <w:tcPr>
            <w:tcW w:w="15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7B30789" w14:textId="0EAFC9DD"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令和元年度</w:t>
            </w:r>
          </w:p>
        </w:tc>
        <w:tc>
          <w:tcPr>
            <w:tcW w:w="1560" w:type="dxa"/>
            <w:gridSpan w:val="2"/>
            <w:tcBorders>
              <w:top w:val="single" w:sz="4" w:space="0" w:color="auto"/>
              <w:left w:val="nil"/>
              <w:bottom w:val="single" w:sz="4" w:space="0" w:color="auto"/>
              <w:right w:val="single" w:sz="4" w:space="0" w:color="auto"/>
            </w:tcBorders>
            <w:shd w:val="clear" w:color="auto" w:fill="auto"/>
            <w:noWrap/>
            <w:vAlign w:val="center"/>
            <w:hideMark/>
          </w:tcPr>
          <w:p w14:paraId="1A34D7C8" w14:textId="0F589642"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令和２年度</w:t>
            </w:r>
          </w:p>
        </w:tc>
        <w:tc>
          <w:tcPr>
            <w:tcW w:w="156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846D24B" w14:textId="009DF2FF"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令和３年度</w:t>
            </w:r>
          </w:p>
        </w:tc>
        <w:tc>
          <w:tcPr>
            <w:tcW w:w="156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FFE81C1" w14:textId="2C785109"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令和４年度</w:t>
            </w:r>
          </w:p>
        </w:tc>
        <w:tc>
          <w:tcPr>
            <w:tcW w:w="1560" w:type="dxa"/>
            <w:gridSpan w:val="2"/>
            <w:tcBorders>
              <w:top w:val="single" w:sz="4" w:space="0" w:color="auto"/>
              <w:left w:val="nil"/>
              <w:bottom w:val="single" w:sz="4" w:space="0" w:color="auto"/>
              <w:right w:val="single" w:sz="4" w:space="0" w:color="auto"/>
            </w:tcBorders>
            <w:shd w:val="clear" w:color="auto" w:fill="auto"/>
            <w:noWrap/>
            <w:vAlign w:val="center"/>
            <w:hideMark/>
          </w:tcPr>
          <w:p w14:paraId="71C4A25A" w14:textId="59862559"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令和５年度</w:t>
            </w:r>
          </w:p>
        </w:tc>
        <w:tc>
          <w:tcPr>
            <w:tcW w:w="1558" w:type="dxa"/>
            <w:gridSpan w:val="2"/>
            <w:tcBorders>
              <w:top w:val="single" w:sz="4" w:space="0" w:color="auto"/>
              <w:left w:val="nil"/>
              <w:bottom w:val="single" w:sz="4" w:space="0" w:color="auto"/>
              <w:right w:val="single" w:sz="4" w:space="0" w:color="auto"/>
            </w:tcBorders>
            <w:shd w:val="clear" w:color="auto" w:fill="auto"/>
            <w:noWrap/>
            <w:vAlign w:val="center"/>
            <w:hideMark/>
          </w:tcPr>
          <w:p w14:paraId="1F953D59" w14:textId="12FCA081"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令和６年度</w:t>
            </w:r>
          </w:p>
        </w:tc>
      </w:tr>
      <w:tr w:rsidR="00003901" w:rsidRPr="00986857" w14:paraId="73F04925" w14:textId="77777777" w:rsidTr="00003901">
        <w:trPr>
          <w:trHeight w:val="597"/>
        </w:trPr>
        <w:tc>
          <w:tcPr>
            <w:tcW w:w="929" w:type="dxa"/>
            <w:tcBorders>
              <w:top w:val="nil"/>
              <w:left w:val="single" w:sz="4" w:space="0" w:color="auto"/>
              <w:bottom w:val="single" w:sz="4" w:space="0" w:color="auto"/>
              <w:right w:val="single" w:sz="4" w:space="0" w:color="auto"/>
            </w:tcBorders>
            <w:shd w:val="clear" w:color="auto" w:fill="auto"/>
            <w:noWrap/>
            <w:tcFitText/>
            <w:vAlign w:val="center"/>
          </w:tcPr>
          <w:p w14:paraId="5312487C" w14:textId="08DFE6B9"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5"/>
                <w:kern w:val="0"/>
                <w:sz w:val="22"/>
              </w:rPr>
              <w:t>収納</w:t>
            </w:r>
            <w:r w:rsidRPr="007930CB">
              <w:rPr>
                <w:rFonts w:ascii="HG丸ｺﾞｼｯｸM-PRO" w:eastAsia="HG丸ｺﾞｼｯｸM-PRO" w:hAnsi="HG丸ｺﾞｼｯｸM-PRO" w:cs="ＭＳ Ｐゴシック" w:hint="eastAsia"/>
                <w:color w:val="000000"/>
                <w:spacing w:val="-24"/>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tcPr>
          <w:p w14:paraId="7F739CBA" w14:textId="689DFB3D"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11508A0D" w14:textId="2E9D895E"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5"/>
                <w:kern w:val="0"/>
                <w:sz w:val="22"/>
              </w:rPr>
              <w:t>収納</w:t>
            </w:r>
            <w:r w:rsidRPr="007930CB">
              <w:rPr>
                <w:rFonts w:ascii="HG丸ｺﾞｼｯｸM-PRO" w:eastAsia="HG丸ｺﾞｼｯｸM-PRO" w:hAnsi="HG丸ｺﾞｼｯｸM-PRO" w:cs="ＭＳ Ｐゴシック" w:hint="eastAsia"/>
                <w:color w:val="000000"/>
                <w:spacing w:val="-24"/>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hideMark/>
          </w:tcPr>
          <w:p w14:paraId="59CCDF93" w14:textId="6F0BD409"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23A9F5DA" w14:textId="46327CF5"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5"/>
                <w:kern w:val="0"/>
                <w:sz w:val="22"/>
              </w:rPr>
              <w:t>収納</w:t>
            </w:r>
            <w:r w:rsidRPr="007930CB">
              <w:rPr>
                <w:rFonts w:ascii="HG丸ｺﾞｼｯｸM-PRO" w:eastAsia="HG丸ｺﾞｼｯｸM-PRO" w:hAnsi="HG丸ｺﾞｼｯｸM-PRO" w:cs="ＭＳ Ｐゴシック" w:hint="eastAsia"/>
                <w:color w:val="000000"/>
                <w:spacing w:val="-24"/>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hideMark/>
          </w:tcPr>
          <w:p w14:paraId="4A4971CE" w14:textId="53955FDB"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7E9FBBDB"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5"/>
                <w:kern w:val="0"/>
                <w:sz w:val="22"/>
              </w:rPr>
              <w:t>収納</w:t>
            </w:r>
            <w:r w:rsidRPr="007930CB">
              <w:rPr>
                <w:rFonts w:ascii="HG丸ｺﾞｼｯｸM-PRO" w:eastAsia="HG丸ｺﾞｼｯｸM-PRO" w:hAnsi="HG丸ｺﾞｼｯｸM-PRO" w:cs="ＭＳ Ｐゴシック" w:hint="eastAsia"/>
                <w:color w:val="000000"/>
                <w:spacing w:val="-24"/>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hideMark/>
          </w:tcPr>
          <w:p w14:paraId="50F6C076"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25424B1B"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5"/>
                <w:kern w:val="0"/>
                <w:sz w:val="22"/>
              </w:rPr>
              <w:t>収納</w:t>
            </w:r>
            <w:r w:rsidRPr="007930CB">
              <w:rPr>
                <w:rFonts w:ascii="HG丸ｺﾞｼｯｸM-PRO" w:eastAsia="HG丸ｺﾞｼｯｸM-PRO" w:hAnsi="HG丸ｺﾞｼｯｸM-PRO" w:cs="ＭＳ Ｐゴシック" w:hint="eastAsia"/>
                <w:color w:val="000000"/>
                <w:spacing w:val="-24"/>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hideMark/>
          </w:tcPr>
          <w:p w14:paraId="7B481549"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c>
          <w:tcPr>
            <w:tcW w:w="927" w:type="dxa"/>
            <w:tcBorders>
              <w:top w:val="nil"/>
              <w:left w:val="nil"/>
              <w:bottom w:val="single" w:sz="4" w:space="0" w:color="auto"/>
              <w:right w:val="single" w:sz="4" w:space="0" w:color="auto"/>
            </w:tcBorders>
            <w:shd w:val="clear" w:color="auto" w:fill="auto"/>
            <w:noWrap/>
            <w:tcFitText/>
            <w:vAlign w:val="center"/>
            <w:hideMark/>
          </w:tcPr>
          <w:p w14:paraId="1765807E"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4"/>
                <w:kern w:val="0"/>
                <w:sz w:val="22"/>
              </w:rPr>
              <w:t>収納</w:t>
            </w:r>
            <w:r w:rsidRPr="007930CB">
              <w:rPr>
                <w:rFonts w:ascii="HG丸ｺﾞｼｯｸM-PRO" w:eastAsia="HG丸ｺﾞｼｯｸM-PRO" w:hAnsi="HG丸ｺﾞｼｯｸM-PRO" w:cs="ＭＳ Ｐゴシック" w:hint="eastAsia"/>
                <w:color w:val="000000"/>
                <w:spacing w:val="-23"/>
                <w:kern w:val="0"/>
                <w:sz w:val="22"/>
              </w:rPr>
              <w:t>率</w:t>
            </w:r>
          </w:p>
        </w:tc>
        <w:tc>
          <w:tcPr>
            <w:tcW w:w="631" w:type="dxa"/>
            <w:tcBorders>
              <w:top w:val="nil"/>
              <w:left w:val="nil"/>
              <w:bottom w:val="single" w:sz="4" w:space="0" w:color="auto"/>
              <w:right w:val="single" w:sz="4" w:space="0" w:color="auto"/>
            </w:tcBorders>
            <w:shd w:val="clear" w:color="auto" w:fill="auto"/>
            <w:noWrap/>
            <w:tcFitText/>
            <w:vAlign w:val="center"/>
            <w:hideMark/>
          </w:tcPr>
          <w:p w14:paraId="2BFF15B3"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3"/>
                <w:kern w:val="0"/>
                <w:sz w:val="22"/>
              </w:rPr>
              <w:t>順</w:t>
            </w:r>
            <w:r w:rsidRPr="007930CB">
              <w:rPr>
                <w:rFonts w:ascii="HG丸ｺﾞｼｯｸM-PRO" w:eastAsia="HG丸ｺﾞｼｯｸM-PRO" w:hAnsi="HG丸ｺﾞｼｯｸM-PRO" w:cs="ＭＳ Ｐゴシック" w:hint="eastAsia"/>
                <w:color w:val="000000"/>
                <w:spacing w:val="1"/>
                <w:w w:val="93"/>
                <w:kern w:val="0"/>
                <w:sz w:val="22"/>
              </w:rPr>
              <w:t>位</w:t>
            </w:r>
          </w:p>
        </w:tc>
      </w:tr>
      <w:tr w:rsidR="00A67017" w:rsidRPr="00986857" w14:paraId="36189D21" w14:textId="77777777" w:rsidTr="00003901">
        <w:trPr>
          <w:trHeight w:val="597"/>
        </w:trPr>
        <w:tc>
          <w:tcPr>
            <w:tcW w:w="929" w:type="dxa"/>
            <w:tcBorders>
              <w:top w:val="nil"/>
              <w:left w:val="single" w:sz="4" w:space="0" w:color="auto"/>
              <w:bottom w:val="single" w:sz="4" w:space="0" w:color="auto"/>
              <w:right w:val="single" w:sz="4" w:space="0" w:color="auto"/>
            </w:tcBorders>
            <w:shd w:val="clear" w:color="auto" w:fill="auto"/>
            <w:noWrap/>
            <w:tcFitText/>
            <w:vAlign w:val="center"/>
          </w:tcPr>
          <w:p w14:paraId="6432F777" w14:textId="10A30CF8" w:rsidR="00A67017" w:rsidRPr="00986857" w:rsidRDefault="00A67017" w:rsidP="00A67017">
            <w:pPr>
              <w:widowControl/>
              <w:ind w:rightChars="-40" w:right="-81"/>
              <w:jc w:val="center"/>
              <w:rPr>
                <w:rFonts w:ascii="HG丸ｺﾞｼｯｸM-PRO" w:eastAsia="HG丸ｺﾞｼｯｸM-PRO" w:hAnsi="HG丸ｺﾞｼｯｸM-PRO" w:cs="ＭＳ Ｐゴシック"/>
                <w:color w:val="000000"/>
                <w:kern w:val="0"/>
                <w:sz w:val="22"/>
              </w:rPr>
            </w:pPr>
            <w:r w:rsidRPr="0022349E">
              <w:rPr>
                <w:rFonts w:ascii="HG丸ｺﾞｼｯｸM-PRO" w:eastAsia="HG丸ｺﾞｼｯｸM-PRO" w:hAnsi="HG丸ｺﾞｼｯｸM-PRO" w:cs="ＭＳ Ｐゴシック" w:hint="eastAsia"/>
                <w:color w:val="000000"/>
                <w:spacing w:val="20"/>
                <w:w w:val="94"/>
                <w:kern w:val="0"/>
                <w:sz w:val="22"/>
              </w:rPr>
              <w:t>96.1</w:t>
            </w:r>
            <w:r w:rsidRPr="0022349E">
              <w:rPr>
                <w:rFonts w:ascii="HG丸ｺﾞｼｯｸM-PRO" w:eastAsia="HG丸ｺﾞｼｯｸM-PRO" w:hAnsi="HG丸ｺﾞｼｯｸM-PRO" w:cs="ＭＳ Ｐゴシック" w:hint="eastAsia"/>
                <w:color w:val="000000"/>
                <w:spacing w:val="2"/>
                <w:w w:val="94"/>
                <w:kern w:val="0"/>
                <w:sz w:val="22"/>
              </w:rPr>
              <w:t>％</w:t>
            </w:r>
          </w:p>
        </w:tc>
        <w:tc>
          <w:tcPr>
            <w:tcW w:w="631" w:type="dxa"/>
            <w:tcBorders>
              <w:top w:val="nil"/>
              <w:left w:val="nil"/>
              <w:bottom w:val="single" w:sz="4" w:space="0" w:color="auto"/>
              <w:right w:val="single" w:sz="4" w:space="0" w:color="auto"/>
            </w:tcBorders>
            <w:shd w:val="clear" w:color="auto" w:fill="auto"/>
            <w:noWrap/>
            <w:tcFitText/>
            <w:vAlign w:val="center"/>
          </w:tcPr>
          <w:p w14:paraId="124C8725" w14:textId="14C1B7B5"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A67017">
              <w:rPr>
                <w:rFonts w:ascii="HG丸ｺﾞｼｯｸM-PRO" w:eastAsia="HG丸ｺﾞｼｯｸM-PRO" w:hAnsi="HG丸ｺﾞｼｯｸM-PRO" w:cs="ＭＳ Ｐゴシック" w:hint="eastAsia"/>
                <w:color w:val="000000"/>
                <w:w w:val="68"/>
                <w:kern w:val="0"/>
                <w:sz w:val="22"/>
              </w:rPr>
              <w:t>16位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1CE95409" w14:textId="6BF60818"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002C71">
              <w:rPr>
                <w:rFonts w:ascii="HG丸ｺﾞｼｯｸM-PRO" w:eastAsia="HG丸ｺﾞｼｯｸM-PRO" w:hAnsi="HG丸ｺﾞｼｯｸM-PRO" w:cs="ＭＳ Ｐゴシック" w:hint="eastAsia"/>
                <w:color w:val="000000"/>
                <w:w w:val="94"/>
                <w:kern w:val="0"/>
                <w:sz w:val="22"/>
              </w:rPr>
              <w:t>97.1</w:t>
            </w:r>
            <w:r w:rsidRPr="00002C71">
              <w:rPr>
                <w:rFonts w:ascii="HG丸ｺﾞｼｯｸM-PRO" w:eastAsia="HG丸ｺﾞｼｯｸM-PRO" w:hAnsi="HG丸ｺﾞｼｯｸM-PRO" w:cs="ＭＳ Ｐゴシック" w:hint="eastAsia"/>
                <w:color w:val="000000"/>
                <w:spacing w:val="1"/>
                <w:w w:val="94"/>
                <w:kern w:val="0"/>
                <w:sz w:val="22"/>
              </w:rPr>
              <w:t>％</w:t>
            </w:r>
          </w:p>
        </w:tc>
        <w:tc>
          <w:tcPr>
            <w:tcW w:w="631" w:type="dxa"/>
            <w:tcBorders>
              <w:top w:val="nil"/>
              <w:left w:val="nil"/>
              <w:bottom w:val="single" w:sz="4" w:space="0" w:color="auto"/>
              <w:right w:val="single" w:sz="4" w:space="0" w:color="auto"/>
            </w:tcBorders>
            <w:shd w:val="clear" w:color="auto" w:fill="auto"/>
            <w:noWrap/>
            <w:tcFitText/>
            <w:vAlign w:val="center"/>
            <w:hideMark/>
          </w:tcPr>
          <w:p w14:paraId="3E499C96" w14:textId="5F0D0946"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002C71">
              <w:rPr>
                <w:rFonts w:ascii="HG丸ｺﾞｼｯｸM-PRO" w:eastAsia="HG丸ｺﾞｼｯｸM-PRO" w:hAnsi="HG丸ｺﾞｼｯｸM-PRO" w:cs="ＭＳ Ｐゴシック" w:hint="eastAsia"/>
                <w:color w:val="000000"/>
                <w:w w:val="94"/>
                <w:kern w:val="0"/>
                <w:sz w:val="22"/>
              </w:rPr>
              <w:t>8位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2908ECA0" w14:textId="1EBEEEDB" w:rsidR="00A67017" w:rsidRPr="007F1492" w:rsidRDefault="00A67017" w:rsidP="00A67017">
            <w:pPr>
              <w:widowControl/>
              <w:jc w:val="distribute"/>
              <w:rPr>
                <w:rFonts w:ascii="HG丸ｺﾞｼｯｸM-PRO" w:eastAsia="HG丸ｺﾞｼｯｸM-PRO" w:hAnsi="HG丸ｺﾞｼｯｸM-PRO" w:cs="ＭＳ Ｐゴシック"/>
                <w:color w:val="000000"/>
                <w:w w:val="94"/>
                <w:kern w:val="0"/>
                <w:sz w:val="22"/>
              </w:rPr>
            </w:pPr>
            <w:r w:rsidRPr="00002C71">
              <w:rPr>
                <w:rFonts w:ascii="HG丸ｺﾞｼｯｸM-PRO" w:eastAsia="HG丸ｺﾞｼｯｸM-PRO" w:hAnsi="HG丸ｺﾞｼｯｸM-PRO" w:cs="ＭＳ Ｐゴシック" w:hint="eastAsia"/>
                <w:color w:val="000000"/>
                <w:w w:val="94"/>
                <w:kern w:val="0"/>
                <w:sz w:val="22"/>
              </w:rPr>
              <w:t>97.5％</w:t>
            </w:r>
          </w:p>
        </w:tc>
        <w:tc>
          <w:tcPr>
            <w:tcW w:w="631" w:type="dxa"/>
            <w:tcBorders>
              <w:top w:val="nil"/>
              <w:left w:val="nil"/>
              <w:bottom w:val="single" w:sz="4" w:space="0" w:color="auto"/>
              <w:right w:val="single" w:sz="4" w:space="0" w:color="auto"/>
            </w:tcBorders>
            <w:shd w:val="clear" w:color="auto" w:fill="auto"/>
            <w:noWrap/>
            <w:tcFitText/>
            <w:vAlign w:val="center"/>
            <w:hideMark/>
          </w:tcPr>
          <w:p w14:paraId="566A9090" w14:textId="348E1FF9" w:rsidR="00A67017" w:rsidRPr="00986857" w:rsidRDefault="00A67017" w:rsidP="00A67017">
            <w:pPr>
              <w:widowControl/>
              <w:jc w:val="center"/>
              <w:rPr>
                <w:rFonts w:ascii="HG丸ｺﾞｼｯｸM-PRO" w:eastAsia="HG丸ｺﾞｼｯｸM-PRO" w:hAnsi="HG丸ｺﾞｼｯｸM-PRO" w:cs="ＭＳ Ｐゴシック"/>
                <w:color w:val="000000"/>
                <w:w w:val="94"/>
                <w:kern w:val="0"/>
                <w:sz w:val="22"/>
              </w:rPr>
            </w:pPr>
            <w:r>
              <w:rPr>
                <w:rFonts w:ascii="HG丸ｺﾞｼｯｸM-PRO" w:eastAsia="HG丸ｺﾞｼｯｸM-PRO" w:hAnsi="HG丸ｺﾞｼｯｸM-PRO" w:cs="ＭＳ Ｐゴシック" w:hint="eastAsia"/>
                <w:color w:val="000000"/>
                <w:w w:val="94"/>
                <w:kern w:val="0"/>
                <w:sz w:val="22"/>
              </w:rPr>
              <w:t>９</w:t>
            </w:r>
            <w:r w:rsidRPr="00002C71">
              <w:rPr>
                <w:rFonts w:ascii="HG丸ｺﾞｼｯｸM-PRO" w:eastAsia="HG丸ｺﾞｼｯｸM-PRO" w:hAnsi="HG丸ｺﾞｼｯｸM-PRO" w:cs="ＭＳ Ｐゴシック" w:hint="eastAsia"/>
                <w:color w:val="000000"/>
                <w:w w:val="94"/>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5138C75E" w14:textId="77777777"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4"/>
                <w:kern w:val="0"/>
                <w:sz w:val="22"/>
              </w:rPr>
              <w:t>97.5</w:t>
            </w:r>
            <w:r w:rsidRPr="007930CB">
              <w:rPr>
                <w:rFonts w:ascii="HG丸ｺﾞｼｯｸM-PRO" w:eastAsia="HG丸ｺﾞｼｯｸM-PRO" w:hAnsi="HG丸ｺﾞｼｯｸM-PRO" w:cs="ＭＳ Ｐゴシック" w:hint="eastAsia"/>
                <w:color w:val="000000"/>
                <w:spacing w:val="1"/>
                <w:w w:val="94"/>
                <w:kern w:val="0"/>
                <w:sz w:val="22"/>
              </w:rPr>
              <w:t>％</w:t>
            </w:r>
          </w:p>
        </w:tc>
        <w:tc>
          <w:tcPr>
            <w:tcW w:w="631" w:type="dxa"/>
            <w:tcBorders>
              <w:top w:val="nil"/>
              <w:left w:val="nil"/>
              <w:bottom w:val="single" w:sz="4" w:space="0" w:color="auto"/>
              <w:right w:val="single" w:sz="4" w:space="0" w:color="auto"/>
            </w:tcBorders>
            <w:shd w:val="clear" w:color="auto" w:fill="auto"/>
            <w:noWrap/>
            <w:tcFitText/>
            <w:vAlign w:val="center"/>
            <w:hideMark/>
          </w:tcPr>
          <w:p w14:paraId="0A453FF0" w14:textId="77777777"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4"/>
                <w:kern w:val="0"/>
                <w:sz w:val="22"/>
              </w:rPr>
              <w:t>9</w:t>
            </w:r>
            <w:r w:rsidRPr="007930CB">
              <w:rPr>
                <w:rFonts w:ascii="HG丸ｺﾞｼｯｸM-PRO" w:eastAsia="HG丸ｺﾞｼｯｸM-PRO" w:hAnsi="HG丸ｺﾞｼｯｸM-PRO" w:cs="ＭＳ Ｐゴシック" w:hint="eastAsia"/>
                <w:color w:val="000000"/>
                <w:spacing w:val="1"/>
                <w:w w:val="94"/>
                <w:kern w:val="0"/>
                <w:sz w:val="22"/>
              </w:rPr>
              <w:t>位</w:t>
            </w:r>
          </w:p>
        </w:tc>
        <w:tc>
          <w:tcPr>
            <w:tcW w:w="929" w:type="dxa"/>
            <w:tcBorders>
              <w:top w:val="nil"/>
              <w:left w:val="nil"/>
              <w:bottom w:val="single" w:sz="4" w:space="0" w:color="auto"/>
              <w:right w:val="single" w:sz="4" w:space="0" w:color="auto"/>
            </w:tcBorders>
            <w:shd w:val="clear" w:color="auto" w:fill="auto"/>
            <w:noWrap/>
            <w:tcFitText/>
            <w:vAlign w:val="center"/>
            <w:hideMark/>
          </w:tcPr>
          <w:p w14:paraId="1DB2850D" w14:textId="77777777"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w w:val="94"/>
                <w:kern w:val="0"/>
                <w:sz w:val="22"/>
              </w:rPr>
              <w:t>97.5</w:t>
            </w:r>
            <w:r w:rsidRPr="007930CB">
              <w:rPr>
                <w:rFonts w:ascii="HG丸ｺﾞｼｯｸM-PRO" w:eastAsia="HG丸ｺﾞｼｯｸM-PRO" w:hAnsi="HG丸ｺﾞｼｯｸM-PRO" w:cs="ＭＳ Ｐゴシック" w:hint="eastAsia"/>
                <w:color w:val="000000"/>
                <w:spacing w:val="1"/>
                <w:w w:val="94"/>
                <w:kern w:val="0"/>
                <w:sz w:val="22"/>
              </w:rPr>
              <w:t>％</w:t>
            </w:r>
          </w:p>
        </w:tc>
        <w:tc>
          <w:tcPr>
            <w:tcW w:w="631" w:type="dxa"/>
            <w:tcBorders>
              <w:top w:val="nil"/>
              <w:left w:val="nil"/>
              <w:bottom w:val="single" w:sz="4" w:space="0" w:color="auto"/>
              <w:right w:val="single" w:sz="4" w:space="0" w:color="auto"/>
            </w:tcBorders>
            <w:shd w:val="clear" w:color="auto" w:fill="auto"/>
            <w:noWrap/>
            <w:tcFitText/>
            <w:vAlign w:val="center"/>
            <w:hideMark/>
          </w:tcPr>
          <w:p w14:paraId="64A6F34D" w14:textId="6066E162" w:rsidR="00A67017" w:rsidRPr="00A67017" w:rsidRDefault="00A67017" w:rsidP="00A67017">
            <w:pPr>
              <w:widowControl/>
              <w:jc w:val="center"/>
              <w:rPr>
                <w:rFonts w:ascii="HG丸ｺﾞｼｯｸM-PRO" w:eastAsia="HG丸ｺﾞｼｯｸM-PRO" w:hAnsi="HG丸ｺﾞｼｯｸM-PRO" w:cs="ＭＳ Ｐゴシック"/>
                <w:color w:val="000000"/>
                <w:w w:val="68"/>
                <w:kern w:val="0"/>
                <w:sz w:val="22"/>
              </w:rPr>
            </w:pPr>
            <w:r w:rsidRPr="00A67017">
              <w:rPr>
                <w:rFonts w:ascii="HG丸ｺﾞｼｯｸM-PRO" w:eastAsia="HG丸ｺﾞｼｯｸM-PRO" w:hAnsi="HG丸ｺﾞｼｯｸM-PRO" w:cs="ＭＳ Ｐゴシック" w:hint="eastAsia"/>
                <w:color w:val="000000"/>
                <w:w w:val="68"/>
                <w:kern w:val="0"/>
                <w:sz w:val="22"/>
              </w:rPr>
              <w:t>10</w:t>
            </w:r>
            <w:r w:rsidRPr="00A67017">
              <w:rPr>
                <w:rFonts w:ascii="HG丸ｺﾞｼｯｸM-PRO" w:eastAsia="HG丸ｺﾞｼｯｸM-PRO" w:hAnsi="HG丸ｺﾞｼｯｸM-PRO" w:cs="ＭＳ Ｐゴシック" w:hint="eastAsia"/>
                <w:color w:val="000000"/>
                <w:spacing w:val="2"/>
                <w:w w:val="68"/>
                <w:kern w:val="0"/>
                <w:sz w:val="22"/>
              </w:rPr>
              <w:t>位</w:t>
            </w:r>
          </w:p>
        </w:tc>
        <w:tc>
          <w:tcPr>
            <w:tcW w:w="927" w:type="dxa"/>
            <w:tcBorders>
              <w:top w:val="nil"/>
              <w:left w:val="nil"/>
              <w:bottom w:val="single" w:sz="4" w:space="0" w:color="auto"/>
              <w:right w:val="single" w:sz="4" w:space="0" w:color="auto"/>
            </w:tcBorders>
            <w:shd w:val="clear" w:color="auto" w:fill="auto"/>
            <w:noWrap/>
            <w:tcFitText/>
            <w:vAlign w:val="center"/>
          </w:tcPr>
          <w:p w14:paraId="73D0B7EC" w14:textId="50466509"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p>
        </w:tc>
        <w:tc>
          <w:tcPr>
            <w:tcW w:w="631" w:type="dxa"/>
            <w:tcBorders>
              <w:top w:val="nil"/>
              <w:left w:val="nil"/>
              <w:bottom w:val="single" w:sz="4" w:space="0" w:color="auto"/>
              <w:right w:val="single" w:sz="4" w:space="0" w:color="auto"/>
            </w:tcBorders>
            <w:shd w:val="clear" w:color="auto" w:fill="auto"/>
            <w:noWrap/>
            <w:tcFitText/>
            <w:vAlign w:val="center"/>
          </w:tcPr>
          <w:p w14:paraId="292CC89B" w14:textId="5B43BA14" w:rsidR="00A67017" w:rsidRPr="00986857" w:rsidRDefault="00A67017" w:rsidP="00A67017">
            <w:pPr>
              <w:widowControl/>
              <w:jc w:val="center"/>
              <w:rPr>
                <w:rFonts w:ascii="HG丸ｺﾞｼｯｸM-PRO" w:eastAsia="HG丸ｺﾞｼｯｸM-PRO" w:hAnsi="HG丸ｺﾞｼｯｸM-PRO" w:cs="ＭＳ Ｐゴシック"/>
                <w:color w:val="000000"/>
                <w:kern w:val="0"/>
                <w:sz w:val="22"/>
              </w:rPr>
            </w:pPr>
          </w:p>
        </w:tc>
      </w:tr>
    </w:tbl>
    <w:p w14:paraId="6950C504" w14:textId="2433C5BB" w:rsidR="00780E30" w:rsidRPr="00986857" w:rsidRDefault="00DC4341" w:rsidP="00510B3E">
      <w:pPr>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003901" w:rsidRPr="00986857">
        <w:rPr>
          <w:rFonts w:ascii="HG丸ｺﾞｼｯｸM-PRO" w:eastAsia="HG丸ｺﾞｼｯｸM-PRO" w:hAnsi="HG丸ｺﾞｼｯｸM-PRO" w:hint="eastAsia"/>
          <w:szCs w:val="21"/>
        </w:rPr>
        <w:t>6</w:t>
      </w:r>
      <w:r w:rsidRPr="00986857">
        <w:rPr>
          <w:rFonts w:ascii="HG丸ｺﾞｼｯｸM-PRO" w:eastAsia="HG丸ｺﾞｼｯｸM-PRO" w:hAnsi="HG丸ｺﾞｼｯｸM-PRO" w:hint="eastAsia"/>
          <w:szCs w:val="21"/>
        </w:rPr>
        <w:t>年度については、確定していないため</w:t>
      </w:r>
      <w:r w:rsidR="00455167" w:rsidRPr="00986857">
        <w:rPr>
          <w:rFonts w:ascii="HG丸ｺﾞｼｯｸM-PRO" w:eastAsia="HG丸ｺﾞｼｯｸM-PRO" w:hAnsi="HG丸ｺﾞｼｯｸM-PRO" w:hint="eastAsia"/>
          <w:szCs w:val="21"/>
        </w:rPr>
        <w:t>未計上。</w:t>
      </w:r>
    </w:p>
    <w:p w14:paraId="3D8EE466" w14:textId="77777777" w:rsidR="0044436F" w:rsidRPr="00986857" w:rsidRDefault="0044436F" w:rsidP="00510B3E">
      <w:pPr>
        <w:rPr>
          <w:rFonts w:ascii="HG丸ｺﾞｼｯｸM-PRO" w:eastAsia="HG丸ｺﾞｼｯｸM-PRO" w:hAnsi="HG丸ｺﾞｼｯｸM-PRO"/>
          <w:sz w:val="24"/>
          <w:szCs w:val="24"/>
        </w:rPr>
      </w:pPr>
    </w:p>
    <w:p w14:paraId="2DDCE8F5" w14:textId="77777777" w:rsidR="0044436F" w:rsidRPr="00986857" w:rsidRDefault="00780E30" w:rsidP="004C1BF7">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２</w:t>
      </w:r>
      <w:r w:rsidR="0044436F" w:rsidRPr="00986857">
        <w:rPr>
          <w:rFonts w:ascii="HG丸ｺﾞｼｯｸM-PRO" w:eastAsia="HG丸ｺﾞｼｯｸM-PRO" w:hAnsi="HG丸ｺﾞｼｯｸM-PRO" w:hint="eastAsia"/>
          <w:sz w:val="24"/>
          <w:szCs w:val="24"/>
        </w:rPr>
        <w:t xml:space="preserve">　「具体的な取り組み」の検証と成果</w:t>
      </w:r>
    </w:p>
    <w:p w14:paraId="0EE1D8EC" w14:textId="77777777" w:rsidR="0044436F" w:rsidRPr="00986857" w:rsidRDefault="0044436F"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w:t>
      </w:r>
      <w:r w:rsidR="0021140B" w:rsidRPr="00986857">
        <w:rPr>
          <w:rFonts w:ascii="HG丸ｺﾞｼｯｸM-PRO" w:eastAsia="HG丸ｺﾞｼｯｸM-PRO" w:hAnsi="HG丸ｺﾞｼｯｸM-PRO" w:hint="eastAsia"/>
          <w:sz w:val="24"/>
          <w:szCs w:val="24"/>
        </w:rPr>
        <w:t>現年度分の徴収強化</w:t>
      </w:r>
    </w:p>
    <w:p w14:paraId="094B8804" w14:textId="77777777" w:rsidR="00204734" w:rsidRPr="00986857" w:rsidRDefault="00204734" w:rsidP="00830793">
      <w:pPr>
        <w:ind w:leftChars="200" w:left="403"/>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①　町　税</w:t>
      </w:r>
    </w:p>
    <w:p w14:paraId="31ADB05C" w14:textId="17B5DC5C" w:rsidR="00E413F0" w:rsidRPr="00986857" w:rsidRDefault="00E413F0" w:rsidP="00E413F0">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町税に関する現年度分については</w:t>
      </w:r>
      <w:r w:rsidR="00976F17"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実績値が目標値を上回っており着実な収納率の向上がみられ、</w:t>
      </w:r>
      <w:r w:rsidR="00976F17" w:rsidRPr="00986857">
        <w:rPr>
          <w:rFonts w:ascii="HG丸ｺﾞｼｯｸM-PRO" w:eastAsia="HG丸ｺﾞｼｯｸM-PRO" w:hAnsi="HG丸ｺﾞｼｯｸM-PRO" w:hint="eastAsia"/>
          <w:sz w:val="22"/>
        </w:rPr>
        <w:t>第１次計画最終年度</w:t>
      </w:r>
      <w:r w:rsidRPr="00986857">
        <w:rPr>
          <w:rFonts w:ascii="HG丸ｺﾞｼｯｸM-PRO" w:eastAsia="HG丸ｺﾞｼｯｸM-PRO" w:hAnsi="HG丸ｺﾞｼｯｸM-PRO" w:hint="eastAsia"/>
          <w:sz w:val="22"/>
        </w:rPr>
        <w:t>で</w:t>
      </w:r>
      <w:r w:rsidR="00976F17" w:rsidRPr="00986857">
        <w:rPr>
          <w:rFonts w:ascii="HG丸ｺﾞｼｯｸM-PRO" w:eastAsia="HG丸ｺﾞｼｯｸM-PRO" w:hAnsi="HG丸ｺﾞｼｯｸM-PRO" w:hint="eastAsia"/>
          <w:sz w:val="22"/>
        </w:rPr>
        <w:t>９９.２３</w:t>
      </w:r>
      <w:r w:rsidRPr="00986857">
        <w:rPr>
          <w:rFonts w:ascii="HG丸ｺﾞｼｯｸM-PRO" w:eastAsia="HG丸ｺﾞｼｯｸM-PRO" w:hAnsi="HG丸ｺﾞｼｯｸM-PRO" w:hint="eastAsia"/>
          <w:sz w:val="22"/>
        </w:rPr>
        <w:t>％であったが、</w:t>
      </w:r>
      <w:r w:rsidR="00976F17" w:rsidRPr="00986857">
        <w:rPr>
          <w:rFonts w:ascii="HG丸ｺﾞｼｯｸM-PRO" w:eastAsia="HG丸ｺﾞｼｯｸM-PRO" w:hAnsi="HG丸ｺﾞｼｯｸM-PRO" w:hint="eastAsia"/>
          <w:sz w:val="22"/>
        </w:rPr>
        <w:t>令和</w:t>
      </w:r>
      <w:r w:rsidR="00D12854">
        <w:rPr>
          <w:rFonts w:ascii="HG丸ｺﾞｼｯｸM-PRO" w:eastAsia="HG丸ｺﾞｼｯｸM-PRO" w:hAnsi="HG丸ｺﾞｼｯｸM-PRO" w:hint="eastAsia"/>
          <w:sz w:val="22"/>
        </w:rPr>
        <w:t>５</w:t>
      </w:r>
      <w:r w:rsidRPr="00986857">
        <w:rPr>
          <w:rFonts w:ascii="HG丸ｺﾞｼｯｸM-PRO" w:eastAsia="HG丸ｺﾞｼｯｸM-PRO" w:hAnsi="HG丸ｺﾞｼｯｸM-PRO" w:hint="eastAsia"/>
          <w:sz w:val="22"/>
        </w:rPr>
        <w:t>年度では</w:t>
      </w:r>
      <w:r w:rsidR="00D12854">
        <w:rPr>
          <w:rFonts w:ascii="HG丸ｺﾞｼｯｸM-PRO" w:eastAsia="HG丸ｺﾞｼｯｸM-PRO" w:hAnsi="HG丸ｺﾞｼｯｸM-PRO" w:hint="eastAsia"/>
          <w:sz w:val="22"/>
        </w:rPr>
        <w:t>９９</w:t>
      </w:r>
      <w:r w:rsidR="00976F17" w:rsidRPr="00986857">
        <w:rPr>
          <w:rFonts w:ascii="HG丸ｺﾞｼｯｸM-PRO" w:eastAsia="HG丸ｺﾞｼｯｸM-PRO" w:hAnsi="HG丸ｺﾞｼｯｸM-PRO" w:hint="eastAsia"/>
          <w:sz w:val="22"/>
        </w:rPr>
        <w:t>.</w:t>
      </w:r>
      <w:r w:rsidR="00D12854">
        <w:rPr>
          <w:rFonts w:ascii="HG丸ｺﾞｼｯｸM-PRO" w:eastAsia="HG丸ｺﾞｼｯｸM-PRO" w:hAnsi="HG丸ｺﾞｼｯｸM-PRO" w:hint="eastAsia"/>
          <w:sz w:val="22"/>
        </w:rPr>
        <w:t>３０</w:t>
      </w:r>
      <w:r w:rsidRPr="00986857">
        <w:rPr>
          <w:rFonts w:ascii="HG丸ｺﾞｼｯｸM-PRO" w:eastAsia="HG丸ｺﾞｼｯｸM-PRO" w:hAnsi="HG丸ｺﾞｼｯｸM-PRO" w:hint="eastAsia"/>
          <w:sz w:val="22"/>
        </w:rPr>
        <w:t>％</w:t>
      </w:r>
      <w:r w:rsidR="002201A0" w:rsidRPr="00986857">
        <w:rPr>
          <w:rFonts w:ascii="HG丸ｺﾞｼｯｸM-PRO" w:eastAsia="HG丸ｺﾞｼｯｸM-PRO" w:hAnsi="HG丸ｺﾞｼｯｸM-PRO" w:hint="eastAsia"/>
          <w:sz w:val="22"/>
        </w:rPr>
        <w:t>に上昇し</w:t>
      </w:r>
      <w:r w:rsidR="00976F17" w:rsidRPr="00986857">
        <w:rPr>
          <w:rFonts w:ascii="HG丸ｺﾞｼｯｸM-PRO" w:eastAsia="HG丸ｺﾞｼｯｸM-PRO" w:hAnsi="HG丸ｺﾞｼｯｸM-PRO" w:hint="eastAsia"/>
          <w:sz w:val="22"/>
        </w:rPr>
        <w:t>成果が表れている。</w:t>
      </w:r>
      <w:r w:rsidR="00D0786D" w:rsidRPr="00986857">
        <w:rPr>
          <w:rFonts w:ascii="HG丸ｺﾞｼｯｸM-PRO" w:eastAsia="HG丸ｺﾞｼｯｸM-PRO" w:hAnsi="HG丸ｺﾞｼｯｸM-PRO" w:hint="eastAsia"/>
          <w:sz w:val="22"/>
        </w:rPr>
        <w:t>ただし、</w:t>
      </w:r>
      <w:r w:rsidR="00C83257" w:rsidRPr="00986857">
        <w:rPr>
          <w:rFonts w:ascii="HG丸ｺﾞｼｯｸM-PRO" w:eastAsia="HG丸ｺﾞｼｯｸM-PRO" w:hAnsi="HG丸ｺﾞｼｯｸM-PRO" w:hint="eastAsia"/>
          <w:sz w:val="22"/>
        </w:rPr>
        <w:t>目標値は上回っているものの、</w:t>
      </w:r>
      <w:r w:rsidR="00D0786D" w:rsidRPr="00986857">
        <w:rPr>
          <w:rFonts w:ascii="HG丸ｺﾞｼｯｸM-PRO" w:eastAsia="HG丸ｺﾞｼｯｸM-PRO" w:hAnsi="HG丸ｺﾞｼｯｸM-PRO" w:hint="eastAsia"/>
          <w:sz w:val="22"/>
        </w:rPr>
        <w:t>近年の収納率</w:t>
      </w:r>
      <w:r w:rsidR="002201A0" w:rsidRPr="00986857">
        <w:rPr>
          <w:rFonts w:ascii="HG丸ｺﾞｼｯｸM-PRO" w:eastAsia="HG丸ｺﾞｼｯｸM-PRO" w:hAnsi="HG丸ｺﾞｼｯｸM-PRO" w:hint="eastAsia"/>
          <w:sz w:val="22"/>
        </w:rPr>
        <w:t>を</w:t>
      </w:r>
      <w:r w:rsidR="00C83257" w:rsidRPr="00986857">
        <w:rPr>
          <w:rFonts w:ascii="HG丸ｺﾞｼｯｸM-PRO" w:eastAsia="HG丸ｺﾞｼｯｸM-PRO" w:hAnsi="HG丸ｺﾞｼｯｸM-PRO" w:hint="eastAsia"/>
          <w:sz w:val="22"/>
        </w:rPr>
        <w:t>前年度と比較すると令和</w:t>
      </w:r>
      <w:r w:rsidR="00D80CA5" w:rsidRPr="00986857">
        <w:rPr>
          <w:rFonts w:ascii="HG丸ｺﾞｼｯｸM-PRO" w:eastAsia="HG丸ｺﾞｼｯｸM-PRO" w:hAnsi="HG丸ｺﾞｼｯｸM-PRO" w:hint="eastAsia"/>
          <w:sz w:val="22"/>
        </w:rPr>
        <w:t>３</w:t>
      </w:r>
      <w:r w:rsidR="00C83257" w:rsidRPr="00986857">
        <w:rPr>
          <w:rFonts w:ascii="HG丸ｺﾞｼｯｸM-PRO" w:eastAsia="HG丸ｺﾞｼｯｸM-PRO" w:hAnsi="HG丸ｺﾞｼｯｸM-PRO" w:hint="eastAsia"/>
          <w:sz w:val="22"/>
        </w:rPr>
        <w:t>年度以降低下していること</w:t>
      </w:r>
      <w:r w:rsidR="00295656" w:rsidRPr="00986857">
        <w:rPr>
          <w:rFonts w:ascii="HG丸ｺﾞｼｯｸM-PRO" w:eastAsia="HG丸ｺﾞｼｯｸM-PRO" w:hAnsi="HG丸ｺﾞｼｯｸM-PRO" w:hint="eastAsia"/>
          <w:sz w:val="22"/>
        </w:rPr>
        <w:t>から、再度強化していく必要がある</w:t>
      </w:r>
      <w:r w:rsidR="00C83257" w:rsidRPr="00986857">
        <w:rPr>
          <w:rFonts w:ascii="HG丸ｺﾞｼｯｸM-PRO" w:eastAsia="HG丸ｺﾞｼｯｸM-PRO" w:hAnsi="HG丸ｺﾞｼｯｸM-PRO" w:hint="eastAsia"/>
          <w:sz w:val="22"/>
        </w:rPr>
        <w:t>。</w:t>
      </w:r>
      <w:r w:rsidR="001C2B3D" w:rsidRPr="00986857">
        <w:rPr>
          <w:rFonts w:ascii="HG丸ｺﾞｼｯｸM-PRO" w:eastAsia="HG丸ｺﾞｼｯｸM-PRO" w:hAnsi="HG丸ｺﾞｼｯｸM-PRO" w:hint="eastAsia"/>
          <w:sz w:val="22"/>
        </w:rPr>
        <w:t>※表２参照</w:t>
      </w:r>
    </w:p>
    <w:p w14:paraId="6F538805" w14:textId="62E0EF7B" w:rsidR="00E413F0" w:rsidRPr="00986857" w:rsidRDefault="00E413F0" w:rsidP="00E413F0">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一方、滞納繰越分</w:t>
      </w:r>
      <w:r w:rsidR="001B2A7B" w:rsidRPr="00986857">
        <w:rPr>
          <w:rFonts w:ascii="HG丸ｺﾞｼｯｸM-PRO" w:eastAsia="HG丸ｺﾞｼｯｸM-PRO" w:hAnsi="HG丸ｺﾞｼｯｸM-PRO" w:hint="eastAsia"/>
          <w:sz w:val="22"/>
        </w:rPr>
        <w:t>について</w:t>
      </w:r>
      <w:r w:rsidRPr="00986857">
        <w:rPr>
          <w:rFonts w:ascii="HG丸ｺﾞｼｯｸM-PRO" w:eastAsia="HG丸ｺﾞｼｯｸM-PRO" w:hAnsi="HG丸ｺﾞｼｯｸM-PRO" w:hint="eastAsia"/>
          <w:sz w:val="22"/>
        </w:rPr>
        <w:t>は</w:t>
      </w:r>
      <w:r w:rsidR="00976F17" w:rsidRPr="00986857">
        <w:rPr>
          <w:rFonts w:ascii="HG丸ｺﾞｼｯｸM-PRO" w:eastAsia="HG丸ｺﾞｼｯｸM-PRO" w:hAnsi="HG丸ｺﾞｼｯｸM-PRO" w:hint="eastAsia"/>
          <w:sz w:val="22"/>
        </w:rPr>
        <w:t>、第１次計画最終年度で２３</w:t>
      </w:r>
      <w:r w:rsidR="001B2A7B" w:rsidRPr="00986857">
        <w:rPr>
          <w:rFonts w:ascii="HG丸ｺﾞｼｯｸM-PRO" w:eastAsia="HG丸ｺﾞｼｯｸM-PRO" w:hAnsi="HG丸ｺﾞｼｯｸM-PRO" w:hint="eastAsia"/>
          <w:sz w:val="22"/>
        </w:rPr>
        <w:t>.８１</w:t>
      </w:r>
      <w:r w:rsidR="00976F17" w:rsidRPr="00986857">
        <w:rPr>
          <w:rFonts w:ascii="HG丸ｺﾞｼｯｸM-PRO" w:eastAsia="HG丸ｺﾞｼｯｸM-PRO" w:hAnsi="HG丸ｺﾞｼｯｸM-PRO" w:hint="eastAsia"/>
          <w:sz w:val="22"/>
        </w:rPr>
        <w:t>％であったが、令和４年度では</w:t>
      </w:r>
      <w:r w:rsidR="001B2A7B" w:rsidRPr="00986857">
        <w:rPr>
          <w:rFonts w:ascii="HG丸ｺﾞｼｯｸM-PRO" w:eastAsia="HG丸ｺﾞｼｯｸM-PRO" w:hAnsi="HG丸ｺﾞｼｯｸM-PRO" w:hint="eastAsia"/>
          <w:sz w:val="22"/>
        </w:rPr>
        <w:t>１６.５２</w:t>
      </w:r>
      <w:r w:rsidR="00976F17" w:rsidRPr="00986857">
        <w:rPr>
          <w:rFonts w:ascii="HG丸ｺﾞｼｯｸM-PRO" w:eastAsia="HG丸ｺﾞｼｯｸM-PRO" w:hAnsi="HG丸ｺﾞｼｯｸM-PRO" w:hint="eastAsia"/>
          <w:sz w:val="22"/>
        </w:rPr>
        <w:t>％</w:t>
      </w:r>
      <w:r w:rsidR="002201A0" w:rsidRPr="00986857">
        <w:rPr>
          <w:rFonts w:ascii="HG丸ｺﾞｼｯｸM-PRO" w:eastAsia="HG丸ｺﾞｼｯｸM-PRO" w:hAnsi="HG丸ｺﾞｼｯｸM-PRO" w:hint="eastAsia"/>
          <w:sz w:val="22"/>
        </w:rPr>
        <w:t>まで</w:t>
      </w:r>
      <w:r w:rsidR="001B2A7B" w:rsidRPr="00986857">
        <w:rPr>
          <w:rFonts w:ascii="HG丸ｺﾞｼｯｸM-PRO" w:eastAsia="HG丸ｺﾞｼｯｸM-PRO" w:hAnsi="HG丸ｺﾞｼｯｸM-PRO" w:hint="eastAsia"/>
          <w:sz w:val="22"/>
        </w:rPr>
        <w:t>収納率が</w:t>
      </w:r>
      <w:r w:rsidR="00613936" w:rsidRPr="00986857">
        <w:rPr>
          <w:rFonts w:ascii="HG丸ｺﾞｼｯｸM-PRO" w:eastAsia="HG丸ｺﾞｼｯｸM-PRO" w:hAnsi="HG丸ｺﾞｼｯｸM-PRO" w:hint="eastAsia"/>
          <w:sz w:val="22"/>
        </w:rPr>
        <w:t>低下している</w:t>
      </w:r>
      <w:r w:rsidR="001B2A7B" w:rsidRPr="00986857">
        <w:rPr>
          <w:rFonts w:ascii="HG丸ｺﾞｼｯｸM-PRO" w:eastAsia="HG丸ｺﾞｼｯｸM-PRO" w:hAnsi="HG丸ｺﾞｼｯｸM-PRO" w:hint="eastAsia"/>
          <w:sz w:val="22"/>
        </w:rPr>
        <w:t>。</w:t>
      </w:r>
      <w:r w:rsidR="00613936" w:rsidRPr="00986857">
        <w:rPr>
          <w:rFonts w:ascii="HG丸ｺﾞｼｯｸM-PRO" w:eastAsia="HG丸ｺﾞｼｯｸM-PRO" w:hAnsi="HG丸ｺﾞｼｯｸM-PRO" w:hint="eastAsia"/>
          <w:sz w:val="22"/>
        </w:rPr>
        <w:t>令和</w:t>
      </w:r>
      <w:r w:rsidR="00034DF4" w:rsidRPr="00986857">
        <w:rPr>
          <w:rFonts w:ascii="HG丸ｺﾞｼｯｸM-PRO" w:eastAsia="HG丸ｺﾞｼｯｸM-PRO" w:hAnsi="HG丸ｺﾞｼｯｸM-PRO" w:hint="eastAsia"/>
          <w:sz w:val="22"/>
        </w:rPr>
        <w:t>２</w:t>
      </w:r>
      <w:r w:rsidR="00613936" w:rsidRPr="00986857">
        <w:rPr>
          <w:rFonts w:ascii="HG丸ｺﾞｼｯｸM-PRO" w:eastAsia="HG丸ｺﾞｼｯｸM-PRO" w:hAnsi="HG丸ｺﾞｼｯｸM-PRO" w:hint="eastAsia"/>
          <w:sz w:val="22"/>
        </w:rPr>
        <w:t>年度</w:t>
      </w:r>
      <w:r w:rsidR="00034DF4"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目標値</w:t>
      </w:r>
      <w:r w:rsidR="00D0786D" w:rsidRPr="00986857">
        <w:rPr>
          <w:rFonts w:ascii="HG丸ｺﾞｼｯｸM-PRO" w:eastAsia="HG丸ｺﾞｼｯｸM-PRO" w:hAnsi="HG丸ｺﾞｼｯｸM-PRO" w:hint="eastAsia"/>
          <w:sz w:val="22"/>
        </w:rPr>
        <w:t>を上回っているが、</w:t>
      </w:r>
      <w:r w:rsidR="002201A0" w:rsidRPr="00986857">
        <w:rPr>
          <w:rFonts w:ascii="HG丸ｺﾞｼｯｸM-PRO" w:eastAsia="HG丸ｺﾞｼｯｸM-PRO" w:hAnsi="HG丸ｺﾞｼｯｸM-PRO" w:hint="eastAsia"/>
          <w:sz w:val="22"/>
        </w:rPr>
        <w:t>低下の要因は</w:t>
      </w:r>
      <w:r w:rsidR="00D0786D" w:rsidRPr="00986857">
        <w:rPr>
          <w:rFonts w:ascii="HG丸ｺﾞｼｯｸM-PRO" w:eastAsia="HG丸ｺﾞｼｯｸM-PRO" w:hAnsi="HG丸ｺﾞｼｯｸM-PRO" w:hint="eastAsia"/>
          <w:sz w:val="22"/>
        </w:rPr>
        <w:t>現年度分の徴収を優先にしている</w:t>
      </w:r>
      <w:r w:rsidR="00034DF4" w:rsidRPr="00986857">
        <w:rPr>
          <w:rFonts w:ascii="HG丸ｺﾞｼｯｸM-PRO" w:eastAsia="HG丸ｺﾞｼｯｸM-PRO" w:hAnsi="HG丸ｺﾞｼｯｸM-PRO" w:hint="eastAsia"/>
          <w:sz w:val="22"/>
        </w:rPr>
        <w:t>ためである</w:t>
      </w:r>
      <w:r w:rsidRPr="00986857">
        <w:rPr>
          <w:rFonts w:ascii="HG丸ｺﾞｼｯｸM-PRO" w:eastAsia="HG丸ｺﾞｼｯｸM-PRO" w:hAnsi="HG丸ｺﾞｼｯｸM-PRO" w:hint="eastAsia"/>
          <w:sz w:val="22"/>
        </w:rPr>
        <w:t>。</w:t>
      </w:r>
      <w:r w:rsidR="001C2B3D" w:rsidRPr="00986857">
        <w:rPr>
          <w:rFonts w:ascii="HG丸ｺﾞｼｯｸM-PRO" w:eastAsia="HG丸ｺﾞｼｯｸM-PRO" w:hAnsi="HG丸ｺﾞｼｯｸM-PRO" w:hint="eastAsia"/>
          <w:sz w:val="22"/>
        </w:rPr>
        <w:t>※表３参照</w:t>
      </w:r>
    </w:p>
    <w:p w14:paraId="72961668" w14:textId="0E92B884" w:rsidR="00E413F0" w:rsidRPr="00986857" w:rsidRDefault="00E413F0" w:rsidP="00E413F0">
      <w:pPr>
        <w:spacing w:line="440" w:lineRule="exact"/>
        <w:ind w:leftChars="300" w:left="605" w:firstLineChars="100" w:firstLine="212"/>
        <w:rPr>
          <w:rFonts w:ascii="HG丸ｺﾞｼｯｸM-PRO" w:eastAsia="HG丸ｺﾞｼｯｸM-PRO" w:hAnsi="HG丸ｺﾞｼｯｸM-PRO"/>
          <w:sz w:val="22"/>
        </w:rPr>
      </w:pPr>
      <w:bookmarkStart w:id="5" w:name="_Hlk4573101"/>
      <w:r w:rsidRPr="00986857">
        <w:rPr>
          <w:rFonts w:ascii="HG丸ｺﾞｼｯｸM-PRO" w:eastAsia="HG丸ｺﾞｼｯｸM-PRO" w:hAnsi="HG丸ｺﾞｼｯｸM-PRO" w:hint="eastAsia"/>
          <w:sz w:val="22"/>
        </w:rPr>
        <w:t>収入未済額については、</w:t>
      </w:r>
      <w:r w:rsidR="00613936" w:rsidRPr="00986857">
        <w:rPr>
          <w:rFonts w:ascii="HG丸ｺﾞｼｯｸM-PRO" w:eastAsia="HG丸ｺﾞｼｯｸM-PRO" w:hAnsi="HG丸ｺﾞｼｯｸM-PRO" w:hint="eastAsia"/>
          <w:sz w:val="22"/>
        </w:rPr>
        <w:t>第１次計画最終年度52,968,418円に対し、令和４年度</w:t>
      </w:r>
      <w:r w:rsidR="00034DF4" w:rsidRPr="00986857">
        <w:rPr>
          <w:rFonts w:ascii="HG丸ｺﾞｼｯｸM-PRO" w:eastAsia="HG丸ｺﾞｼｯｸM-PRO" w:hAnsi="HG丸ｺﾞｼｯｸM-PRO" w:hint="eastAsia"/>
          <w:sz w:val="22"/>
        </w:rPr>
        <w:t>以降横ばいが続いているのが現状である。</w:t>
      </w:r>
      <w:r w:rsidR="00CF176B" w:rsidRPr="00986857">
        <w:rPr>
          <w:rFonts w:ascii="HG丸ｺﾞｼｯｸM-PRO" w:eastAsia="HG丸ｺﾞｼｯｸM-PRO" w:hAnsi="HG丸ｺﾞｼｯｸM-PRO" w:hint="eastAsia"/>
          <w:sz w:val="22"/>
        </w:rPr>
        <w:t>※表４参照</w:t>
      </w:r>
    </w:p>
    <w:bookmarkEnd w:id="5"/>
    <w:p w14:paraId="635D7591" w14:textId="00C615C4" w:rsidR="0012324D" w:rsidRPr="00986857" w:rsidRDefault="009E1BC4" w:rsidP="0012324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2"/>
        </w:rPr>
        <w:lastRenderedPageBreak/>
        <w:t>【表</w:t>
      </w:r>
      <w:r w:rsidR="00976F17" w:rsidRPr="00986857">
        <w:rPr>
          <w:rFonts w:ascii="HG丸ｺﾞｼｯｸM-PRO" w:eastAsia="HG丸ｺﾞｼｯｸM-PRO" w:hAnsi="HG丸ｺﾞｼｯｸM-PRO" w:hint="eastAsia"/>
          <w:sz w:val="22"/>
        </w:rPr>
        <w:t>２</w:t>
      </w:r>
      <w:r w:rsidRPr="00986857">
        <w:rPr>
          <w:rFonts w:ascii="HG丸ｺﾞｼｯｸM-PRO" w:eastAsia="HG丸ｺﾞｼｯｸM-PRO" w:hAnsi="HG丸ｺﾞｼｯｸM-PRO" w:hint="eastAsia"/>
          <w:sz w:val="22"/>
        </w:rPr>
        <w:t>】</w:t>
      </w:r>
      <w:r w:rsidR="0044436F" w:rsidRPr="00986857">
        <w:rPr>
          <w:rFonts w:ascii="HG丸ｺﾞｼｯｸM-PRO" w:eastAsia="HG丸ｺﾞｼｯｸM-PRO" w:hAnsi="HG丸ｺﾞｼｯｸM-PRO" w:hint="eastAsia"/>
          <w:sz w:val="22"/>
        </w:rPr>
        <w:t>町税</w:t>
      </w:r>
      <w:r w:rsidR="003C6571" w:rsidRPr="00986857">
        <w:rPr>
          <w:rFonts w:ascii="HG丸ｺﾞｼｯｸM-PRO" w:eastAsia="HG丸ｺﾞｼｯｸM-PRO" w:hAnsi="HG丸ｺﾞｼｯｸM-PRO" w:hint="eastAsia"/>
          <w:sz w:val="22"/>
        </w:rPr>
        <w:t>現年度</w:t>
      </w:r>
      <w:r w:rsidR="0044436F" w:rsidRPr="00986857">
        <w:rPr>
          <w:rFonts w:ascii="HG丸ｺﾞｼｯｸM-PRO" w:eastAsia="HG丸ｺﾞｼｯｸM-PRO" w:hAnsi="HG丸ｺﾞｼｯｸM-PRO" w:hint="eastAsia"/>
          <w:sz w:val="22"/>
        </w:rPr>
        <w:t>収納率の目標と実績の推移</w:t>
      </w:r>
      <w:r w:rsidR="00840F7A"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840F7A" w:rsidRPr="00986857">
        <w:rPr>
          <w:rFonts w:ascii="HG丸ｺﾞｼｯｸM-PRO" w:eastAsia="HG丸ｺﾞｼｯｸM-PRO" w:hAnsi="HG丸ｺﾞｼｯｸM-PRO" w:hint="eastAsia"/>
          <w:sz w:val="24"/>
          <w:szCs w:val="24"/>
        </w:rPr>
        <w:t xml:space="preserve">　</w:t>
      </w:r>
      <w:r w:rsidR="007F1492">
        <w:rPr>
          <w:rFonts w:ascii="HG丸ｺﾞｼｯｸM-PRO" w:eastAsia="HG丸ｺﾞｼｯｸM-PRO" w:hAnsi="HG丸ｺﾞｼｯｸM-PRO" w:hint="eastAsia"/>
          <w:sz w:val="24"/>
          <w:szCs w:val="24"/>
        </w:rPr>
        <w:t xml:space="preserve"> </w:t>
      </w:r>
      <w:r w:rsidR="00840F7A" w:rsidRPr="00986857">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w:t>
      </w:r>
      <w:r w:rsidR="0012324D" w:rsidRPr="00986857">
        <w:rPr>
          <w:rFonts w:ascii="HG丸ｺﾞｼｯｸM-PRO" w:eastAsia="HG丸ｺﾞｼｯｸM-PRO" w:hAnsi="HG丸ｺﾞｼｯｸM-PRO" w:hint="eastAsia"/>
          <w:sz w:val="20"/>
          <w:szCs w:val="20"/>
        </w:rPr>
        <w:t>単位：％</w:t>
      </w:r>
      <w:r w:rsidR="00B84257" w:rsidRPr="00986857">
        <w:rPr>
          <w:rFonts w:ascii="HG丸ｺﾞｼｯｸM-PRO" w:eastAsia="HG丸ｺﾞｼｯｸM-PRO" w:hAnsi="HG丸ｺﾞｼｯｸM-PRO"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560"/>
        <w:gridCol w:w="1252"/>
        <w:gridCol w:w="1252"/>
        <w:gridCol w:w="1252"/>
        <w:gridCol w:w="1252"/>
        <w:gridCol w:w="1252"/>
        <w:gridCol w:w="1252"/>
      </w:tblGrid>
      <w:tr w:rsidR="00003901" w:rsidRPr="00986857" w14:paraId="5378BFCF" w14:textId="51E2388A" w:rsidTr="007F1492">
        <w:trPr>
          <w:trHeight w:val="405"/>
        </w:trPr>
        <w:tc>
          <w:tcPr>
            <w:tcW w:w="156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13742BEC" w14:textId="77777777" w:rsidR="00003901" w:rsidRPr="00986857" w:rsidRDefault="00003901" w:rsidP="00003901">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52" w:type="dxa"/>
            <w:tcBorders>
              <w:top w:val="single" w:sz="4" w:space="0" w:color="auto"/>
              <w:left w:val="nil"/>
              <w:bottom w:val="nil"/>
              <w:right w:val="single" w:sz="4" w:space="0" w:color="auto"/>
            </w:tcBorders>
            <w:shd w:val="clear" w:color="auto" w:fill="auto"/>
            <w:noWrap/>
            <w:vAlign w:val="center"/>
            <w:hideMark/>
          </w:tcPr>
          <w:p w14:paraId="41080B1F" w14:textId="77777777" w:rsidR="00003901" w:rsidRPr="00986857" w:rsidRDefault="00003901" w:rsidP="00003901">
            <w:pPr>
              <w:widowControl/>
              <w:ind w:rightChars="-7" w:right="-14"/>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52" w:type="dxa"/>
            <w:tcBorders>
              <w:top w:val="single" w:sz="4" w:space="0" w:color="auto"/>
              <w:left w:val="nil"/>
              <w:bottom w:val="nil"/>
              <w:right w:val="single" w:sz="4" w:space="0" w:color="auto"/>
            </w:tcBorders>
            <w:shd w:val="clear" w:color="auto" w:fill="auto"/>
            <w:noWrap/>
            <w:vAlign w:val="center"/>
            <w:hideMark/>
          </w:tcPr>
          <w:p w14:paraId="6C9F7050" w14:textId="5A473705" w:rsidR="00003901" w:rsidRPr="00986857" w:rsidRDefault="00003901" w:rsidP="00003901">
            <w:pPr>
              <w:widowControl/>
              <w:ind w:leftChars="-52" w:left="-16" w:rightChars="-32" w:right="-64" w:hangingChars="52" w:hanging="89"/>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3BA494EA" w14:textId="4C0DBB8C" w:rsidR="00003901" w:rsidRPr="00986857" w:rsidRDefault="00003901" w:rsidP="00003901">
            <w:pPr>
              <w:widowControl/>
              <w:ind w:leftChars="-20" w:left="-6" w:rightChars="-41" w:right="-83" w:hangingChars="20" w:hanging="34"/>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33F1A58F" w14:textId="67535D27" w:rsidR="00003901" w:rsidRPr="00986857" w:rsidRDefault="00003901" w:rsidP="00003901">
            <w:pPr>
              <w:widowControl/>
              <w:ind w:rightChars="-50" w:right="-10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58691C8A" w14:textId="65BC628C" w:rsidR="00003901" w:rsidRPr="00986857" w:rsidRDefault="00003901" w:rsidP="00003901">
            <w:pPr>
              <w:widowControl/>
              <w:ind w:leftChars="-88" w:left="-36" w:rightChars="-44" w:right="-89" w:hangingChars="82" w:hanging="14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vAlign w:val="center"/>
          </w:tcPr>
          <w:p w14:paraId="6E9FE703" w14:textId="01436334" w:rsidR="00003901" w:rsidRPr="00986857" w:rsidRDefault="00003901" w:rsidP="00003901">
            <w:pPr>
              <w:widowControl/>
              <w:ind w:leftChars="-88" w:left="-36" w:rightChars="-44" w:right="-89" w:hangingChars="82" w:hanging="14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003901" w:rsidRPr="00986857" w14:paraId="06B4E015" w14:textId="076E58FA" w:rsidTr="007F1492">
        <w:trPr>
          <w:trHeight w:val="405"/>
        </w:trPr>
        <w:tc>
          <w:tcPr>
            <w:tcW w:w="1560" w:type="dxa"/>
            <w:tcBorders>
              <w:top w:val="nil"/>
              <w:left w:val="single" w:sz="4" w:space="0" w:color="auto"/>
              <w:bottom w:val="nil"/>
              <w:right w:val="single" w:sz="4" w:space="0" w:color="auto"/>
            </w:tcBorders>
            <w:shd w:val="clear" w:color="auto" w:fill="auto"/>
            <w:noWrap/>
            <w:vAlign w:val="center"/>
            <w:hideMark/>
          </w:tcPr>
          <w:p w14:paraId="5A6354B2" w14:textId="77777777" w:rsidR="00003901" w:rsidRPr="00986857" w:rsidRDefault="00003901" w:rsidP="002B1FA9">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目標値（A)</w:t>
            </w:r>
          </w:p>
        </w:tc>
        <w:tc>
          <w:tcPr>
            <w:tcW w:w="1252" w:type="dxa"/>
            <w:tcBorders>
              <w:top w:val="single" w:sz="4" w:space="0" w:color="auto"/>
              <w:left w:val="nil"/>
              <w:bottom w:val="nil"/>
              <w:right w:val="single" w:sz="4" w:space="0" w:color="auto"/>
            </w:tcBorders>
            <w:shd w:val="clear" w:color="auto" w:fill="auto"/>
            <w:noWrap/>
            <w:vAlign w:val="center"/>
            <w:hideMark/>
          </w:tcPr>
          <w:p w14:paraId="4F77C780"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99.23</w:t>
            </w:r>
          </w:p>
        </w:tc>
        <w:tc>
          <w:tcPr>
            <w:tcW w:w="1252" w:type="dxa"/>
            <w:tcBorders>
              <w:top w:val="single" w:sz="4" w:space="0" w:color="auto"/>
              <w:left w:val="nil"/>
              <w:bottom w:val="nil"/>
              <w:right w:val="single" w:sz="4" w:space="0" w:color="auto"/>
            </w:tcBorders>
            <w:shd w:val="clear" w:color="auto" w:fill="auto"/>
            <w:noWrap/>
            <w:vAlign w:val="center"/>
            <w:hideMark/>
          </w:tcPr>
          <w:p w14:paraId="412D5849"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99.24</w:t>
            </w:r>
          </w:p>
        </w:tc>
        <w:tc>
          <w:tcPr>
            <w:tcW w:w="1252" w:type="dxa"/>
            <w:tcBorders>
              <w:top w:val="single" w:sz="4" w:space="0" w:color="auto"/>
              <w:left w:val="nil"/>
              <w:bottom w:val="nil"/>
              <w:right w:val="single" w:sz="4" w:space="0" w:color="auto"/>
            </w:tcBorders>
            <w:shd w:val="clear" w:color="auto" w:fill="auto"/>
            <w:noWrap/>
            <w:vAlign w:val="center"/>
            <w:hideMark/>
          </w:tcPr>
          <w:p w14:paraId="03A0B9BF"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99.25</w:t>
            </w:r>
          </w:p>
        </w:tc>
        <w:tc>
          <w:tcPr>
            <w:tcW w:w="1252" w:type="dxa"/>
            <w:tcBorders>
              <w:top w:val="single" w:sz="4" w:space="0" w:color="auto"/>
              <w:left w:val="nil"/>
              <w:bottom w:val="nil"/>
              <w:right w:val="single" w:sz="4" w:space="0" w:color="auto"/>
            </w:tcBorders>
            <w:shd w:val="clear" w:color="auto" w:fill="auto"/>
            <w:noWrap/>
            <w:vAlign w:val="center"/>
            <w:hideMark/>
          </w:tcPr>
          <w:p w14:paraId="480283F7"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99.26</w:t>
            </w:r>
          </w:p>
        </w:tc>
        <w:tc>
          <w:tcPr>
            <w:tcW w:w="1252" w:type="dxa"/>
            <w:tcBorders>
              <w:top w:val="single" w:sz="4" w:space="0" w:color="auto"/>
              <w:left w:val="nil"/>
              <w:bottom w:val="nil"/>
              <w:right w:val="single" w:sz="4" w:space="0" w:color="auto"/>
            </w:tcBorders>
            <w:shd w:val="clear" w:color="auto" w:fill="auto"/>
            <w:noWrap/>
            <w:vAlign w:val="center"/>
            <w:hideMark/>
          </w:tcPr>
          <w:p w14:paraId="238D81AF"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99.27</w:t>
            </w:r>
          </w:p>
        </w:tc>
        <w:tc>
          <w:tcPr>
            <w:tcW w:w="1252" w:type="dxa"/>
            <w:tcBorders>
              <w:top w:val="single" w:sz="4" w:space="0" w:color="auto"/>
              <w:left w:val="nil"/>
              <w:bottom w:val="nil"/>
              <w:right w:val="single" w:sz="4" w:space="0" w:color="auto"/>
            </w:tcBorders>
            <w:vAlign w:val="center"/>
          </w:tcPr>
          <w:p w14:paraId="2F581E1A" w14:textId="3BDC94A1" w:rsidR="00003901" w:rsidRPr="00875D9C" w:rsidRDefault="00C40FD8" w:rsidP="00003901">
            <w:pPr>
              <w:widowControl/>
              <w:jc w:val="right"/>
              <w:rPr>
                <w:rFonts w:ascii="HG丸ｺﾞｼｯｸM-PRO" w:eastAsia="HG丸ｺﾞｼｯｸM-PRO" w:hAnsi="HG丸ｺﾞｼｯｸM-PRO" w:cs="ＭＳ Ｐゴシック"/>
                <w:kern w:val="0"/>
                <w:szCs w:val="21"/>
              </w:rPr>
            </w:pPr>
            <w:r>
              <w:rPr>
                <w:rFonts w:ascii="HG丸ｺﾞｼｯｸM-PRO" w:eastAsia="HG丸ｺﾞｼｯｸM-PRO" w:hAnsi="HG丸ｺﾞｼｯｸM-PRO" w:cs="ＭＳ Ｐゴシック" w:hint="eastAsia"/>
                <w:kern w:val="0"/>
                <w:szCs w:val="21"/>
              </w:rPr>
              <w:t>99.35</w:t>
            </w:r>
          </w:p>
        </w:tc>
      </w:tr>
      <w:tr w:rsidR="00003901" w:rsidRPr="00986857" w14:paraId="7C6DB729" w14:textId="62879686" w:rsidTr="007F1492">
        <w:trPr>
          <w:trHeight w:val="405"/>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05405F" w14:textId="77777777" w:rsidR="00003901" w:rsidRPr="00986857" w:rsidRDefault="00003901" w:rsidP="002B1FA9">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実績値（B)</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23EA7178"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99.37</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740FD4CB"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99.62</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E636589"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99.49</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63B00EC"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99.34</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009F5ADE" w14:textId="4C3C7363"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99.30</w:t>
            </w:r>
          </w:p>
        </w:tc>
        <w:tc>
          <w:tcPr>
            <w:tcW w:w="1252" w:type="dxa"/>
            <w:tcBorders>
              <w:top w:val="single" w:sz="4" w:space="0" w:color="auto"/>
              <w:left w:val="nil"/>
              <w:bottom w:val="single" w:sz="4" w:space="0" w:color="auto"/>
              <w:right w:val="single" w:sz="4" w:space="0" w:color="auto"/>
            </w:tcBorders>
            <w:vAlign w:val="center"/>
          </w:tcPr>
          <w:p w14:paraId="06A66CAC" w14:textId="7D5BDD5F" w:rsidR="00003901" w:rsidRPr="00875D9C" w:rsidRDefault="00003901" w:rsidP="00003901">
            <w:pPr>
              <w:widowControl/>
              <w:jc w:val="right"/>
              <w:rPr>
                <w:rFonts w:ascii="HG丸ｺﾞｼｯｸM-PRO" w:eastAsia="HG丸ｺﾞｼｯｸM-PRO" w:hAnsi="HG丸ｺﾞｼｯｸM-PRO" w:cs="ＭＳ Ｐゴシック"/>
                <w:kern w:val="0"/>
                <w:szCs w:val="21"/>
              </w:rPr>
            </w:pPr>
          </w:p>
        </w:tc>
      </w:tr>
      <w:tr w:rsidR="00003901" w:rsidRPr="00986857" w14:paraId="5042EE46" w14:textId="39A3BBBB" w:rsidTr="007F1492">
        <w:trPr>
          <w:trHeight w:val="405"/>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181888CC" w14:textId="58F5693F" w:rsidR="00003901" w:rsidRPr="00986857" w:rsidRDefault="00003901" w:rsidP="002B1FA9">
            <w:pPr>
              <w:widowControl/>
              <w:ind w:rightChars="-49" w:right="-99"/>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比較（B-A)</w:t>
            </w:r>
          </w:p>
        </w:tc>
        <w:tc>
          <w:tcPr>
            <w:tcW w:w="1252" w:type="dxa"/>
            <w:tcBorders>
              <w:top w:val="nil"/>
              <w:left w:val="nil"/>
              <w:bottom w:val="single" w:sz="4" w:space="0" w:color="auto"/>
              <w:right w:val="single" w:sz="4" w:space="0" w:color="auto"/>
            </w:tcBorders>
            <w:shd w:val="clear" w:color="auto" w:fill="auto"/>
            <w:noWrap/>
            <w:vAlign w:val="center"/>
            <w:hideMark/>
          </w:tcPr>
          <w:p w14:paraId="6933BD97"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0.14</w:t>
            </w:r>
          </w:p>
        </w:tc>
        <w:tc>
          <w:tcPr>
            <w:tcW w:w="1252" w:type="dxa"/>
            <w:tcBorders>
              <w:top w:val="nil"/>
              <w:left w:val="nil"/>
              <w:bottom w:val="single" w:sz="4" w:space="0" w:color="auto"/>
              <w:right w:val="single" w:sz="4" w:space="0" w:color="auto"/>
            </w:tcBorders>
            <w:shd w:val="clear" w:color="auto" w:fill="auto"/>
            <w:noWrap/>
            <w:vAlign w:val="center"/>
            <w:hideMark/>
          </w:tcPr>
          <w:p w14:paraId="00FD2832"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0.38</w:t>
            </w:r>
          </w:p>
        </w:tc>
        <w:tc>
          <w:tcPr>
            <w:tcW w:w="1252" w:type="dxa"/>
            <w:tcBorders>
              <w:top w:val="nil"/>
              <w:left w:val="nil"/>
              <w:bottom w:val="single" w:sz="4" w:space="0" w:color="auto"/>
              <w:right w:val="single" w:sz="4" w:space="0" w:color="auto"/>
            </w:tcBorders>
            <w:shd w:val="clear" w:color="auto" w:fill="auto"/>
            <w:noWrap/>
            <w:vAlign w:val="center"/>
            <w:hideMark/>
          </w:tcPr>
          <w:p w14:paraId="0AFBBBF7"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0.24</w:t>
            </w:r>
          </w:p>
        </w:tc>
        <w:tc>
          <w:tcPr>
            <w:tcW w:w="1252" w:type="dxa"/>
            <w:tcBorders>
              <w:top w:val="nil"/>
              <w:left w:val="nil"/>
              <w:bottom w:val="single" w:sz="4" w:space="0" w:color="auto"/>
              <w:right w:val="single" w:sz="4" w:space="0" w:color="auto"/>
            </w:tcBorders>
            <w:shd w:val="clear" w:color="auto" w:fill="auto"/>
            <w:noWrap/>
            <w:vAlign w:val="center"/>
            <w:hideMark/>
          </w:tcPr>
          <w:p w14:paraId="7666B63D"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0.08</w:t>
            </w:r>
          </w:p>
        </w:tc>
        <w:tc>
          <w:tcPr>
            <w:tcW w:w="1252" w:type="dxa"/>
            <w:tcBorders>
              <w:top w:val="nil"/>
              <w:left w:val="nil"/>
              <w:bottom w:val="single" w:sz="4" w:space="0" w:color="auto"/>
              <w:right w:val="single" w:sz="4" w:space="0" w:color="auto"/>
            </w:tcBorders>
            <w:shd w:val="clear" w:color="auto" w:fill="auto"/>
            <w:noWrap/>
            <w:vAlign w:val="center"/>
            <w:hideMark/>
          </w:tcPr>
          <w:p w14:paraId="5D6A40C0" w14:textId="75E9A403"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0.03</w:t>
            </w:r>
          </w:p>
        </w:tc>
        <w:tc>
          <w:tcPr>
            <w:tcW w:w="1252" w:type="dxa"/>
            <w:tcBorders>
              <w:top w:val="nil"/>
              <w:left w:val="nil"/>
              <w:bottom w:val="single" w:sz="4" w:space="0" w:color="auto"/>
              <w:right w:val="single" w:sz="4" w:space="0" w:color="auto"/>
            </w:tcBorders>
            <w:vAlign w:val="center"/>
          </w:tcPr>
          <w:p w14:paraId="5965C614" w14:textId="484873E2" w:rsidR="00003901" w:rsidRPr="00875D9C" w:rsidRDefault="00003901" w:rsidP="00003901">
            <w:pPr>
              <w:widowControl/>
              <w:jc w:val="right"/>
              <w:rPr>
                <w:rFonts w:ascii="HG丸ｺﾞｼｯｸM-PRO" w:eastAsia="HG丸ｺﾞｼｯｸM-PRO" w:hAnsi="HG丸ｺﾞｼｯｸM-PRO" w:cs="ＭＳ Ｐゴシック"/>
                <w:kern w:val="0"/>
                <w:szCs w:val="21"/>
              </w:rPr>
            </w:pPr>
          </w:p>
        </w:tc>
      </w:tr>
    </w:tbl>
    <w:p w14:paraId="32BBDC2E" w14:textId="77777777" w:rsidR="00572CB9" w:rsidRPr="00986857" w:rsidRDefault="00572CB9" w:rsidP="00572CB9">
      <w:pPr>
        <w:ind w:leftChars="200" w:left="605"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山辺町における町税とは、一般会計の個人町民税、法人町民税、固定資産税、軽自動車税、国有資産等所在市町村交付金、町たばこ税及び入湯税</w:t>
      </w:r>
    </w:p>
    <w:p w14:paraId="6BFAA800" w14:textId="54C3D605" w:rsidR="0030169E" w:rsidRPr="00986857" w:rsidRDefault="00DC4341" w:rsidP="00817B9B">
      <w:pPr>
        <w:ind w:leftChars="100" w:left="434" w:hangingChars="100" w:hanging="23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4"/>
          <w:szCs w:val="24"/>
        </w:rPr>
        <w:t xml:space="preserve">　</w:t>
      </w: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w:t>
      </w:r>
      <w:r w:rsidR="00A32E1A" w:rsidRPr="00986857">
        <w:rPr>
          <w:rFonts w:ascii="HG丸ｺﾞｼｯｸM-PRO" w:eastAsia="HG丸ｺﾞｼｯｸM-PRO" w:hAnsi="HG丸ｺﾞｼｯｸM-PRO" w:hint="eastAsia"/>
          <w:szCs w:val="21"/>
        </w:rPr>
        <w:t>未計上</w:t>
      </w:r>
      <w:r w:rsidRPr="00986857">
        <w:rPr>
          <w:rFonts w:ascii="HG丸ｺﾞｼｯｸM-PRO" w:eastAsia="HG丸ｺﾞｼｯｸM-PRO" w:hAnsi="HG丸ｺﾞｼｯｸM-PRO" w:hint="eastAsia"/>
          <w:szCs w:val="21"/>
        </w:rPr>
        <w:t>。</w:t>
      </w:r>
    </w:p>
    <w:p w14:paraId="0A0BF94C" w14:textId="77777777" w:rsidR="00DC4341" w:rsidRPr="00986857" w:rsidRDefault="00DC4341" w:rsidP="00817B9B">
      <w:pPr>
        <w:ind w:leftChars="100" w:left="434" w:hangingChars="100" w:hanging="232"/>
        <w:rPr>
          <w:rFonts w:ascii="HG丸ｺﾞｼｯｸM-PRO" w:eastAsia="HG丸ｺﾞｼｯｸM-PRO" w:hAnsi="HG丸ｺﾞｼｯｸM-PRO"/>
          <w:sz w:val="24"/>
          <w:szCs w:val="24"/>
        </w:rPr>
      </w:pPr>
    </w:p>
    <w:p w14:paraId="08677E4D" w14:textId="0A627DA4" w:rsidR="007A3795" w:rsidRPr="00986857" w:rsidRDefault="007A3795" w:rsidP="00375623">
      <w:pPr>
        <w:ind w:leftChars="100" w:left="202"/>
        <w:rPr>
          <w:rFonts w:ascii="HG丸ｺﾞｼｯｸM-PRO" w:eastAsia="HG丸ｺﾞｼｯｸM-PRO" w:hAnsi="HG丸ｺﾞｼｯｸM-PRO"/>
          <w:sz w:val="16"/>
          <w:szCs w:val="16"/>
        </w:rPr>
      </w:pPr>
      <w:r w:rsidRPr="00986857">
        <w:rPr>
          <w:rFonts w:ascii="HG丸ｺﾞｼｯｸM-PRO" w:eastAsia="HG丸ｺﾞｼｯｸM-PRO" w:hAnsi="HG丸ｺﾞｼｯｸM-PRO" w:hint="eastAsia"/>
          <w:sz w:val="22"/>
        </w:rPr>
        <w:t>【</w:t>
      </w:r>
      <w:r w:rsidR="003C6571" w:rsidRPr="00986857">
        <w:rPr>
          <w:rFonts w:ascii="HG丸ｺﾞｼｯｸM-PRO" w:eastAsia="HG丸ｺﾞｼｯｸM-PRO" w:hAnsi="HG丸ｺﾞｼｯｸM-PRO" w:hint="eastAsia"/>
          <w:sz w:val="22"/>
        </w:rPr>
        <w:t>表</w:t>
      </w:r>
      <w:r w:rsidR="001B2A7B" w:rsidRPr="00986857">
        <w:rPr>
          <w:rFonts w:ascii="HG丸ｺﾞｼｯｸM-PRO" w:eastAsia="HG丸ｺﾞｼｯｸM-PRO" w:hAnsi="HG丸ｺﾞｼｯｸM-PRO" w:hint="eastAsia"/>
          <w:sz w:val="22"/>
        </w:rPr>
        <w:t>３</w:t>
      </w:r>
      <w:r w:rsidRPr="00986857">
        <w:rPr>
          <w:rFonts w:ascii="HG丸ｺﾞｼｯｸM-PRO" w:eastAsia="HG丸ｺﾞｼｯｸM-PRO" w:hAnsi="HG丸ｺﾞｼｯｸM-PRO" w:hint="eastAsia"/>
          <w:sz w:val="22"/>
        </w:rPr>
        <w:t>】</w:t>
      </w:r>
      <w:r w:rsidR="003C6571" w:rsidRPr="00986857">
        <w:rPr>
          <w:rFonts w:ascii="HG丸ｺﾞｼｯｸM-PRO" w:eastAsia="HG丸ｺﾞｼｯｸM-PRO" w:hAnsi="HG丸ｺﾞｼｯｸM-PRO" w:hint="eastAsia"/>
          <w:sz w:val="22"/>
        </w:rPr>
        <w:t>町税滞納繰越分収納率の目標と実績の推移</w:t>
      </w:r>
      <w:r w:rsidR="00F83940" w:rsidRPr="00986857">
        <w:rPr>
          <w:rFonts w:ascii="HG丸ｺﾞｼｯｸM-PRO" w:eastAsia="HG丸ｺﾞｼｯｸM-PRO" w:hAnsi="HG丸ｺﾞｼｯｸM-PRO" w:hint="eastAsia"/>
          <w:sz w:val="22"/>
        </w:rPr>
        <w:t xml:space="preserve">　</w:t>
      </w:r>
      <w:r w:rsidR="00F83940"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F83940"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4"/>
          <w:szCs w:val="24"/>
        </w:rPr>
        <w:t xml:space="preserve">  </w:t>
      </w:r>
      <w:r w:rsidR="00F83940" w:rsidRPr="00986857">
        <w:rPr>
          <w:rFonts w:ascii="HG丸ｺﾞｼｯｸM-PRO" w:eastAsia="HG丸ｺﾞｼｯｸM-PRO" w:hAnsi="HG丸ｺﾞｼｯｸM-PRO" w:hint="eastAsia"/>
          <w:sz w:val="24"/>
          <w:szCs w:val="24"/>
        </w:rPr>
        <w:t xml:space="preserve">　　</w:t>
      </w:r>
      <w:r w:rsidR="003C6571" w:rsidRPr="00986857">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 xml:space="preserve"> </w:t>
      </w:r>
      <w:r w:rsidR="003C6571" w:rsidRPr="00986857">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 xml:space="preserve"> </w:t>
      </w:r>
      <w:r w:rsidR="003C6571" w:rsidRPr="00986857">
        <w:rPr>
          <w:rFonts w:ascii="HG丸ｺﾞｼｯｸM-PRO" w:eastAsia="HG丸ｺﾞｼｯｸM-PRO" w:hAnsi="HG丸ｺﾞｼｯｸM-PRO" w:hint="eastAsia"/>
          <w:sz w:val="20"/>
          <w:szCs w:val="20"/>
        </w:rPr>
        <w:t xml:space="preserve">　</w:t>
      </w:r>
      <w:r w:rsidR="00B84257" w:rsidRPr="00986857">
        <w:rPr>
          <w:rFonts w:ascii="HG丸ｺﾞｼｯｸM-PRO" w:eastAsia="HG丸ｺﾞｼｯｸM-PRO" w:hAnsi="HG丸ｺﾞｼｯｸM-PRO" w:hint="eastAsia"/>
          <w:sz w:val="20"/>
          <w:szCs w:val="20"/>
        </w:rPr>
        <w:t>（</w:t>
      </w:r>
      <w:r w:rsidR="00F83940" w:rsidRPr="00986857">
        <w:rPr>
          <w:rFonts w:ascii="HG丸ｺﾞｼｯｸM-PRO" w:eastAsia="HG丸ｺﾞｼｯｸM-PRO" w:hAnsi="HG丸ｺﾞｼｯｸM-PRO" w:hint="eastAsia"/>
          <w:sz w:val="20"/>
          <w:szCs w:val="20"/>
        </w:rPr>
        <w:t>単位：％</w:t>
      </w:r>
      <w:r w:rsidR="00B84257" w:rsidRPr="00986857">
        <w:rPr>
          <w:rFonts w:ascii="HG丸ｺﾞｼｯｸM-PRO" w:eastAsia="HG丸ｺﾞｼｯｸM-PRO" w:hAnsi="HG丸ｺﾞｼｯｸM-PRO"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560"/>
        <w:gridCol w:w="1252"/>
        <w:gridCol w:w="1252"/>
        <w:gridCol w:w="1252"/>
        <w:gridCol w:w="1252"/>
        <w:gridCol w:w="1252"/>
        <w:gridCol w:w="1252"/>
      </w:tblGrid>
      <w:tr w:rsidR="00003901" w:rsidRPr="00986857" w14:paraId="72680A92" w14:textId="7F14293C" w:rsidTr="007F1492">
        <w:trPr>
          <w:trHeight w:val="392"/>
        </w:trPr>
        <w:tc>
          <w:tcPr>
            <w:tcW w:w="156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05651177" w14:textId="77777777" w:rsidR="00003901" w:rsidRPr="00986857" w:rsidRDefault="00003901" w:rsidP="00003901">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cs="ＭＳ Ｐゴシック" w:hint="eastAsia"/>
                <w:color w:val="000000"/>
                <w:kern w:val="0"/>
                <w:sz w:val="22"/>
              </w:rPr>
              <w:t xml:space="preserve">　</w:t>
            </w:r>
          </w:p>
        </w:tc>
        <w:tc>
          <w:tcPr>
            <w:tcW w:w="1252" w:type="dxa"/>
            <w:tcBorders>
              <w:top w:val="single" w:sz="4" w:space="0" w:color="auto"/>
              <w:left w:val="nil"/>
              <w:bottom w:val="nil"/>
              <w:right w:val="single" w:sz="4" w:space="0" w:color="auto"/>
            </w:tcBorders>
            <w:shd w:val="clear" w:color="auto" w:fill="auto"/>
            <w:noWrap/>
            <w:vAlign w:val="center"/>
            <w:hideMark/>
          </w:tcPr>
          <w:p w14:paraId="04EC82BA" w14:textId="77777777" w:rsidR="00003901" w:rsidRPr="00986857" w:rsidRDefault="00003901" w:rsidP="00003901">
            <w:pPr>
              <w:widowControl/>
              <w:ind w:leftChars="-50" w:left="-20" w:rightChars="-51" w:right="-103" w:hangingChars="47" w:hanging="8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52" w:type="dxa"/>
            <w:tcBorders>
              <w:top w:val="single" w:sz="4" w:space="0" w:color="auto"/>
              <w:left w:val="nil"/>
              <w:bottom w:val="nil"/>
              <w:right w:val="single" w:sz="4" w:space="0" w:color="auto"/>
            </w:tcBorders>
            <w:shd w:val="clear" w:color="auto" w:fill="auto"/>
            <w:noWrap/>
            <w:vAlign w:val="center"/>
            <w:hideMark/>
          </w:tcPr>
          <w:p w14:paraId="005FBAC5" w14:textId="00695BDC" w:rsidR="00003901" w:rsidRPr="00986857" w:rsidRDefault="00003901" w:rsidP="00003901">
            <w:pPr>
              <w:widowControl/>
              <w:ind w:leftChars="-51" w:left="-102" w:rightChars="-32" w:right="-64" w:hanging="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738CB695" w14:textId="60F3F936" w:rsidR="00003901" w:rsidRPr="00986857" w:rsidRDefault="00003901" w:rsidP="00003901">
            <w:pPr>
              <w:widowControl/>
              <w:ind w:leftChars="-40" w:left="-12" w:rightChars="-41" w:right="-83" w:hangingChars="40" w:hanging="69"/>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784579F9" w14:textId="7AE297CF" w:rsidR="00003901" w:rsidRPr="00986857" w:rsidRDefault="00003901" w:rsidP="00003901">
            <w:pPr>
              <w:widowControl/>
              <w:ind w:leftChars="-56" w:left="-112" w:rightChars="-50" w:right="-101" w:hanging="1"/>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1C6539D3" w14:textId="7B42CD2C" w:rsidR="00003901" w:rsidRPr="00986857" w:rsidRDefault="00003901" w:rsidP="00003901">
            <w:pPr>
              <w:widowControl/>
              <w:ind w:leftChars="-51" w:left="-16" w:rightChars="-58" w:right="-117" w:hangingChars="51" w:hanging="87"/>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nil"/>
              <w:right w:val="single" w:sz="4" w:space="0" w:color="auto"/>
            </w:tcBorders>
            <w:vAlign w:val="center"/>
          </w:tcPr>
          <w:p w14:paraId="437EE938" w14:textId="50DC2D60" w:rsidR="00003901" w:rsidRPr="00986857" w:rsidRDefault="00003901" w:rsidP="00003901">
            <w:pPr>
              <w:widowControl/>
              <w:ind w:leftChars="-51" w:left="-16" w:rightChars="-58" w:right="-117" w:hangingChars="51" w:hanging="87"/>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003901" w:rsidRPr="00986857" w14:paraId="01A56308" w14:textId="76C5DE16" w:rsidTr="007F1492">
        <w:trPr>
          <w:trHeight w:val="392"/>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1C6A88B7" w14:textId="77777777" w:rsidR="00003901" w:rsidRPr="00986857" w:rsidRDefault="00003901" w:rsidP="002B1FA9">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目標値（C)</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BB09092"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23.81</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FA71A9E"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23.82</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8B4D040"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23.83</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7BA61192"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23.84</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2CFD0494"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23.85</w:t>
            </w:r>
          </w:p>
        </w:tc>
        <w:tc>
          <w:tcPr>
            <w:tcW w:w="1252" w:type="dxa"/>
            <w:tcBorders>
              <w:top w:val="single" w:sz="4" w:space="0" w:color="auto"/>
              <w:left w:val="nil"/>
              <w:bottom w:val="single" w:sz="4" w:space="0" w:color="auto"/>
              <w:right w:val="single" w:sz="4" w:space="0" w:color="auto"/>
            </w:tcBorders>
            <w:vAlign w:val="center"/>
          </w:tcPr>
          <w:p w14:paraId="1FE5DC8B" w14:textId="032FE51A" w:rsidR="00003901" w:rsidRPr="00875D9C" w:rsidRDefault="00C40FD8" w:rsidP="00003901">
            <w:pPr>
              <w:widowControl/>
              <w:jc w:val="right"/>
              <w:rPr>
                <w:rFonts w:ascii="HG丸ｺﾞｼｯｸM-PRO" w:eastAsia="HG丸ｺﾞｼｯｸM-PRO" w:hAnsi="HG丸ｺﾞｼｯｸM-PRO" w:cs="ＭＳ Ｐゴシック"/>
                <w:kern w:val="0"/>
                <w:szCs w:val="21"/>
              </w:rPr>
            </w:pPr>
            <w:r>
              <w:rPr>
                <w:rFonts w:ascii="HG丸ｺﾞｼｯｸM-PRO" w:eastAsia="HG丸ｺﾞｼｯｸM-PRO" w:hAnsi="HG丸ｺﾞｼｯｸM-PRO" w:cs="ＭＳ Ｐゴシック" w:hint="eastAsia"/>
                <w:kern w:val="0"/>
                <w:szCs w:val="21"/>
              </w:rPr>
              <w:t>16.55</w:t>
            </w:r>
          </w:p>
        </w:tc>
      </w:tr>
      <w:tr w:rsidR="00003901" w:rsidRPr="00986857" w14:paraId="636897A4" w14:textId="504A7F5C" w:rsidTr="007F1492">
        <w:trPr>
          <w:trHeight w:val="392"/>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40D4E566" w14:textId="77777777" w:rsidR="00003901" w:rsidRPr="00986857" w:rsidRDefault="00003901" w:rsidP="002B1FA9">
            <w:pPr>
              <w:widowControl/>
              <w:ind w:right="-2"/>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実績値（D)</w:t>
            </w:r>
          </w:p>
        </w:tc>
        <w:tc>
          <w:tcPr>
            <w:tcW w:w="1252" w:type="dxa"/>
            <w:tcBorders>
              <w:top w:val="nil"/>
              <w:left w:val="nil"/>
              <w:bottom w:val="single" w:sz="4" w:space="0" w:color="auto"/>
              <w:right w:val="single" w:sz="4" w:space="0" w:color="auto"/>
            </w:tcBorders>
            <w:shd w:val="clear" w:color="auto" w:fill="auto"/>
            <w:noWrap/>
            <w:vAlign w:val="center"/>
            <w:hideMark/>
          </w:tcPr>
          <w:p w14:paraId="11F40696"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20.65</w:t>
            </w:r>
          </w:p>
        </w:tc>
        <w:tc>
          <w:tcPr>
            <w:tcW w:w="1252" w:type="dxa"/>
            <w:tcBorders>
              <w:top w:val="nil"/>
              <w:left w:val="nil"/>
              <w:bottom w:val="single" w:sz="4" w:space="0" w:color="auto"/>
              <w:right w:val="single" w:sz="4" w:space="0" w:color="auto"/>
            </w:tcBorders>
            <w:shd w:val="clear" w:color="auto" w:fill="auto"/>
            <w:noWrap/>
            <w:vAlign w:val="center"/>
            <w:hideMark/>
          </w:tcPr>
          <w:p w14:paraId="59AD706C"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25.71</w:t>
            </w:r>
          </w:p>
        </w:tc>
        <w:tc>
          <w:tcPr>
            <w:tcW w:w="1252" w:type="dxa"/>
            <w:tcBorders>
              <w:top w:val="nil"/>
              <w:left w:val="nil"/>
              <w:bottom w:val="single" w:sz="4" w:space="0" w:color="auto"/>
              <w:right w:val="single" w:sz="4" w:space="0" w:color="auto"/>
            </w:tcBorders>
            <w:shd w:val="clear" w:color="auto" w:fill="auto"/>
            <w:noWrap/>
            <w:vAlign w:val="center"/>
            <w:hideMark/>
          </w:tcPr>
          <w:p w14:paraId="6DBEC775"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16.77</w:t>
            </w:r>
          </w:p>
        </w:tc>
        <w:tc>
          <w:tcPr>
            <w:tcW w:w="1252" w:type="dxa"/>
            <w:tcBorders>
              <w:top w:val="nil"/>
              <w:left w:val="nil"/>
              <w:bottom w:val="single" w:sz="4" w:space="0" w:color="auto"/>
              <w:right w:val="single" w:sz="4" w:space="0" w:color="auto"/>
            </w:tcBorders>
            <w:shd w:val="clear" w:color="auto" w:fill="auto"/>
            <w:noWrap/>
            <w:vAlign w:val="center"/>
            <w:hideMark/>
          </w:tcPr>
          <w:p w14:paraId="4AF6C6BE"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16.52</w:t>
            </w:r>
          </w:p>
        </w:tc>
        <w:tc>
          <w:tcPr>
            <w:tcW w:w="1252" w:type="dxa"/>
            <w:tcBorders>
              <w:top w:val="nil"/>
              <w:left w:val="nil"/>
              <w:bottom w:val="single" w:sz="4" w:space="0" w:color="auto"/>
              <w:right w:val="single" w:sz="4" w:space="0" w:color="auto"/>
            </w:tcBorders>
            <w:shd w:val="clear" w:color="auto" w:fill="auto"/>
            <w:noWrap/>
            <w:vAlign w:val="center"/>
            <w:hideMark/>
          </w:tcPr>
          <w:p w14:paraId="78334EF2" w14:textId="1D915049"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21.17</w:t>
            </w:r>
          </w:p>
        </w:tc>
        <w:tc>
          <w:tcPr>
            <w:tcW w:w="1252" w:type="dxa"/>
            <w:tcBorders>
              <w:top w:val="nil"/>
              <w:left w:val="nil"/>
              <w:bottom w:val="single" w:sz="4" w:space="0" w:color="auto"/>
              <w:right w:val="single" w:sz="4" w:space="0" w:color="auto"/>
            </w:tcBorders>
            <w:vAlign w:val="center"/>
          </w:tcPr>
          <w:p w14:paraId="5504D578" w14:textId="1E603027" w:rsidR="00003901" w:rsidRPr="00875D9C" w:rsidRDefault="00003901" w:rsidP="00003901">
            <w:pPr>
              <w:widowControl/>
              <w:jc w:val="right"/>
              <w:rPr>
                <w:rFonts w:ascii="HG丸ｺﾞｼｯｸM-PRO" w:eastAsia="HG丸ｺﾞｼｯｸM-PRO" w:hAnsi="HG丸ｺﾞｼｯｸM-PRO" w:cs="ＭＳ Ｐゴシック"/>
                <w:kern w:val="0"/>
                <w:szCs w:val="21"/>
              </w:rPr>
            </w:pPr>
          </w:p>
        </w:tc>
      </w:tr>
      <w:tr w:rsidR="00003901" w:rsidRPr="00986857" w14:paraId="64119354" w14:textId="357E4FC2" w:rsidTr="007F1492">
        <w:trPr>
          <w:trHeight w:val="392"/>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3E8E66FD" w14:textId="59D38B39" w:rsidR="00003901" w:rsidRPr="00986857" w:rsidRDefault="00003901" w:rsidP="002B1FA9">
            <w:pPr>
              <w:widowControl/>
              <w:ind w:rightChars="-23" w:right="-46"/>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比較（D-C)</w:t>
            </w:r>
          </w:p>
        </w:tc>
        <w:tc>
          <w:tcPr>
            <w:tcW w:w="1252" w:type="dxa"/>
            <w:tcBorders>
              <w:top w:val="nil"/>
              <w:left w:val="nil"/>
              <w:bottom w:val="single" w:sz="4" w:space="0" w:color="auto"/>
              <w:right w:val="single" w:sz="4" w:space="0" w:color="auto"/>
            </w:tcBorders>
            <w:shd w:val="clear" w:color="auto" w:fill="auto"/>
            <w:noWrap/>
            <w:vAlign w:val="center"/>
            <w:hideMark/>
          </w:tcPr>
          <w:p w14:paraId="5E102B46" w14:textId="4BFBEC5D"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▲3.16</w:t>
            </w:r>
          </w:p>
        </w:tc>
        <w:tc>
          <w:tcPr>
            <w:tcW w:w="1252" w:type="dxa"/>
            <w:tcBorders>
              <w:top w:val="nil"/>
              <w:left w:val="nil"/>
              <w:bottom w:val="single" w:sz="4" w:space="0" w:color="auto"/>
              <w:right w:val="single" w:sz="4" w:space="0" w:color="auto"/>
            </w:tcBorders>
            <w:shd w:val="clear" w:color="auto" w:fill="auto"/>
            <w:noWrap/>
            <w:vAlign w:val="center"/>
            <w:hideMark/>
          </w:tcPr>
          <w:p w14:paraId="2D59107F" w14:textId="77777777"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1.89</w:t>
            </w:r>
          </w:p>
        </w:tc>
        <w:tc>
          <w:tcPr>
            <w:tcW w:w="1252" w:type="dxa"/>
            <w:tcBorders>
              <w:top w:val="nil"/>
              <w:left w:val="nil"/>
              <w:bottom w:val="single" w:sz="4" w:space="0" w:color="auto"/>
              <w:right w:val="single" w:sz="4" w:space="0" w:color="auto"/>
            </w:tcBorders>
            <w:shd w:val="clear" w:color="auto" w:fill="auto"/>
            <w:noWrap/>
            <w:vAlign w:val="center"/>
            <w:hideMark/>
          </w:tcPr>
          <w:p w14:paraId="4CDA9979" w14:textId="28482D98"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▲7.06</w:t>
            </w:r>
          </w:p>
        </w:tc>
        <w:tc>
          <w:tcPr>
            <w:tcW w:w="1252" w:type="dxa"/>
            <w:tcBorders>
              <w:top w:val="nil"/>
              <w:left w:val="nil"/>
              <w:bottom w:val="single" w:sz="4" w:space="0" w:color="auto"/>
              <w:right w:val="single" w:sz="4" w:space="0" w:color="auto"/>
            </w:tcBorders>
            <w:shd w:val="clear" w:color="auto" w:fill="auto"/>
            <w:noWrap/>
            <w:vAlign w:val="center"/>
            <w:hideMark/>
          </w:tcPr>
          <w:p w14:paraId="793E9FC7" w14:textId="3B77DDE4"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▲7.32</w:t>
            </w:r>
          </w:p>
        </w:tc>
        <w:tc>
          <w:tcPr>
            <w:tcW w:w="1252" w:type="dxa"/>
            <w:tcBorders>
              <w:top w:val="nil"/>
              <w:left w:val="nil"/>
              <w:bottom w:val="single" w:sz="4" w:space="0" w:color="auto"/>
              <w:right w:val="single" w:sz="4" w:space="0" w:color="auto"/>
            </w:tcBorders>
            <w:shd w:val="clear" w:color="auto" w:fill="auto"/>
            <w:noWrap/>
            <w:vAlign w:val="center"/>
            <w:hideMark/>
          </w:tcPr>
          <w:p w14:paraId="728499EA" w14:textId="0965DBCB" w:rsidR="00003901" w:rsidRPr="00875D9C" w:rsidRDefault="00003901" w:rsidP="00003901">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▲2.68</w:t>
            </w:r>
          </w:p>
        </w:tc>
        <w:tc>
          <w:tcPr>
            <w:tcW w:w="1252" w:type="dxa"/>
            <w:tcBorders>
              <w:top w:val="nil"/>
              <w:left w:val="nil"/>
              <w:bottom w:val="single" w:sz="4" w:space="0" w:color="auto"/>
              <w:right w:val="single" w:sz="4" w:space="0" w:color="auto"/>
            </w:tcBorders>
            <w:vAlign w:val="center"/>
          </w:tcPr>
          <w:p w14:paraId="49C6A649" w14:textId="6B23FBB7" w:rsidR="00003901" w:rsidRPr="00875D9C" w:rsidRDefault="00003901" w:rsidP="00003901">
            <w:pPr>
              <w:widowControl/>
              <w:jc w:val="right"/>
              <w:rPr>
                <w:rFonts w:ascii="HG丸ｺﾞｼｯｸM-PRO" w:eastAsia="HG丸ｺﾞｼｯｸM-PRO" w:hAnsi="HG丸ｺﾞｼｯｸM-PRO" w:cs="ＭＳ Ｐゴシック"/>
                <w:kern w:val="0"/>
                <w:szCs w:val="21"/>
              </w:rPr>
            </w:pPr>
          </w:p>
        </w:tc>
      </w:tr>
    </w:tbl>
    <w:p w14:paraId="114DD7F5" w14:textId="72001C50" w:rsidR="007A3795" w:rsidRPr="00986857" w:rsidRDefault="00A32E1A" w:rsidP="00A32E1A">
      <w:pPr>
        <w:ind w:firstLine="394"/>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72628EB1" w14:textId="77777777" w:rsidR="00A32E1A" w:rsidRPr="00986857" w:rsidRDefault="00A32E1A" w:rsidP="00510B3E">
      <w:pPr>
        <w:rPr>
          <w:rFonts w:ascii="HG丸ｺﾞｼｯｸM-PRO" w:eastAsia="HG丸ｺﾞｼｯｸM-PRO" w:hAnsi="HG丸ｺﾞｼｯｸM-PRO"/>
          <w:sz w:val="24"/>
          <w:szCs w:val="24"/>
        </w:rPr>
      </w:pPr>
    </w:p>
    <w:p w14:paraId="4A092173" w14:textId="26FCFEE2" w:rsidR="00C373F5" w:rsidRPr="00986857" w:rsidRDefault="00C373F5" w:rsidP="002126F7">
      <w:pPr>
        <w:ind w:leftChars="100" w:left="202"/>
        <w:rPr>
          <w:rFonts w:ascii="HG丸ｺﾞｼｯｸM-PRO" w:eastAsia="HG丸ｺﾞｼｯｸM-PRO" w:hAnsi="HG丸ｺﾞｼｯｸM-PRO" w:cs="ＭＳ 明朝"/>
          <w:sz w:val="18"/>
          <w:szCs w:val="18"/>
        </w:rPr>
      </w:pPr>
      <w:r w:rsidRPr="00986857">
        <w:rPr>
          <w:rFonts w:ascii="HG丸ｺﾞｼｯｸM-PRO" w:eastAsia="HG丸ｺﾞｼｯｸM-PRO" w:hAnsi="HG丸ｺﾞｼｯｸM-PRO" w:hint="eastAsia"/>
          <w:sz w:val="22"/>
        </w:rPr>
        <w:t>【表４】町税の収納未済額及び不納欠損額の推移</w:t>
      </w:r>
      <w:r w:rsidRPr="00986857">
        <w:rPr>
          <w:rFonts w:ascii="HG丸ｺﾞｼｯｸM-PRO" w:eastAsia="HG丸ｺﾞｼｯｸM-PRO" w:hAnsi="HG丸ｺﾞｼｯｸM-PRO" w:cs="ＭＳ 明朝" w:hint="eastAsia"/>
          <w:color w:val="FF0000"/>
          <w:sz w:val="22"/>
        </w:rPr>
        <w:t xml:space="preserve">　　　</w:t>
      </w:r>
      <w:r w:rsidRPr="00986857">
        <w:rPr>
          <w:rFonts w:ascii="HG丸ｺﾞｼｯｸM-PRO" w:eastAsia="HG丸ｺﾞｼｯｸM-PRO" w:hAnsi="HG丸ｺﾞｼｯｸM-PRO" w:cs="ＭＳ 明朝" w:hint="eastAsia"/>
          <w:sz w:val="22"/>
        </w:rPr>
        <w:t xml:space="preserve">　</w:t>
      </w:r>
      <w:r w:rsidR="00B84257" w:rsidRPr="00986857">
        <w:rPr>
          <w:rFonts w:ascii="HG丸ｺﾞｼｯｸM-PRO" w:eastAsia="HG丸ｺﾞｼｯｸM-PRO" w:hAnsi="HG丸ｺﾞｼｯｸM-PRO" w:cs="ＭＳ 明朝" w:hint="eastAsia"/>
          <w:sz w:val="22"/>
        </w:rPr>
        <w:t xml:space="preserve">  </w:t>
      </w:r>
      <w:r w:rsidRPr="00986857">
        <w:rPr>
          <w:rFonts w:ascii="HG丸ｺﾞｼｯｸM-PRO" w:eastAsia="HG丸ｺﾞｼｯｸM-PRO" w:hAnsi="HG丸ｺﾞｼｯｸM-PRO" w:cs="ＭＳ 明朝" w:hint="eastAsia"/>
          <w:sz w:val="22"/>
        </w:rPr>
        <w:t xml:space="preserve">　　　</w:t>
      </w:r>
      <w:r w:rsidR="002126F7" w:rsidRPr="00986857">
        <w:rPr>
          <w:rFonts w:ascii="HG丸ｺﾞｼｯｸM-PRO" w:eastAsia="HG丸ｺﾞｼｯｸM-PRO" w:hAnsi="HG丸ｺﾞｼｯｸM-PRO" w:cs="ＭＳ 明朝" w:hint="eastAsia"/>
          <w:sz w:val="22"/>
        </w:rPr>
        <w:t xml:space="preserve">      </w:t>
      </w:r>
      <w:r w:rsidRPr="00986857">
        <w:rPr>
          <w:rFonts w:ascii="HG丸ｺﾞｼｯｸM-PRO" w:eastAsia="HG丸ｺﾞｼｯｸM-PRO" w:hAnsi="HG丸ｺﾞｼｯｸM-PRO" w:cs="ＭＳ 明朝" w:hint="eastAsia"/>
          <w:sz w:val="22"/>
        </w:rPr>
        <w:t xml:space="preserve">　</w:t>
      </w:r>
      <w:r w:rsidRPr="00986857">
        <w:rPr>
          <w:rFonts w:ascii="HG丸ｺﾞｼｯｸM-PRO" w:eastAsia="HG丸ｺﾞｼｯｸM-PRO" w:hAnsi="HG丸ｺﾞｼｯｸM-PRO" w:cs="ＭＳ 明朝" w:hint="eastAsia"/>
          <w:sz w:val="20"/>
          <w:szCs w:val="20"/>
        </w:rPr>
        <w:t xml:space="preserve">　</w:t>
      </w:r>
      <w:r w:rsidR="00B84257" w:rsidRPr="00986857">
        <w:rPr>
          <w:rFonts w:ascii="HG丸ｺﾞｼｯｸM-PRO" w:eastAsia="HG丸ｺﾞｼｯｸM-PRO" w:hAnsi="HG丸ｺﾞｼｯｸM-PRO" w:cs="ＭＳ 明朝" w:hint="eastAsia"/>
          <w:sz w:val="20"/>
          <w:szCs w:val="20"/>
        </w:rPr>
        <w:t xml:space="preserve">   </w:t>
      </w:r>
      <w:r w:rsidR="007F1492">
        <w:rPr>
          <w:rFonts w:ascii="HG丸ｺﾞｼｯｸM-PRO" w:eastAsia="HG丸ｺﾞｼｯｸM-PRO" w:hAnsi="HG丸ｺﾞｼｯｸM-PRO" w:cs="ＭＳ 明朝" w:hint="eastAsia"/>
          <w:sz w:val="20"/>
          <w:szCs w:val="20"/>
        </w:rPr>
        <w:t xml:space="preserve">   </w:t>
      </w:r>
      <w:r w:rsidR="002126F7" w:rsidRPr="00986857">
        <w:rPr>
          <w:rFonts w:ascii="HG丸ｺﾞｼｯｸM-PRO" w:eastAsia="HG丸ｺﾞｼｯｸM-PRO" w:hAnsi="HG丸ｺﾞｼｯｸM-PRO" w:cs="ＭＳ 明朝" w:hint="eastAsia"/>
          <w:sz w:val="20"/>
          <w:szCs w:val="20"/>
        </w:rPr>
        <w:t>（</w:t>
      </w:r>
      <w:r w:rsidR="00B84257" w:rsidRPr="00986857">
        <w:rPr>
          <w:rFonts w:ascii="HG丸ｺﾞｼｯｸM-PRO" w:eastAsia="HG丸ｺﾞｼｯｸM-PRO" w:hAnsi="HG丸ｺﾞｼｯｸM-PRO" w:cs="ＭＳ 明朝" w:hint="eastAsia"/>
          <w:sz w:val="20"/>
          <w:szCs w:val="18"/>
        </w:rPr>
        <w:t>単位</w:t>
      </w:r>
      <w:r w:rsidR="007F1492">
        <w:rPr>
          <w:rFonts w:ascii="HG丸ｺﾞｼｯｸM-PRO" w:eastAsia="HG丸ｺﾞｼｯｸM-PRO" w:hAnsi="HG丸ｺﾞｼｯｸM-PRO" w:cs="ＭＳ 明朝" w:hint="eastAsia"/>
          <w:sz w:val="20"/>
          <w:szCs w:val="18"/>
        </w:rPr>
        <w:t>:</w:t>
      </w:r>
      <w:r w:rsidR="00B84257" w:rsidRPr="00986857">
        <w:rPr>
          <w:rFonts w:ascii="HG丸ｺﾞｼｯｸM-PRO" w:eastAsia="HG丸ｺﾞｼｯｸM-PRO" w:hAnsi="HG丸ｺﾞｼｯｸM-PRO" w:cs="ＭＳ 明朝" w:hint="eastAsia"/>
          <w:sz w:val="20"/>
          <w:szCs w:val="18"/>
        </w:rPr>
        <w:t>円</w:t>
      </w:r>
      <w:r w:rsidR="002126F7" w:rsidRPr="00986857">
        <w:rPr>
          <w:rFonts w:ascii="HG丸ｺﾞｼｯｸM-PRO" w:eastAsia="HG丸ｺﾞｼｯｸM-PRO" w:hAnsi="HG丸ｺﾞｼｯｸM-PRO" w:cs="ＭＳ 明朝"/>
          <w:sz w:val="20"/>
          <w:szCs w:val="18"/>
        </w:rPr>
        <w:t>）</w:t>
      </w:r>
    </w:p>
    <w:tbl>
      <w:tblPr>
        <w:tblW w:w="9072" w:type="dxa"/>
        <w:tblInd w:w="-5" w:type="dxa"/>
        <w:tblLayout w:type="fixed"/>
        <w:tblCellMar>
          <w:left w:w="99" w:type="dxa"/>
          <w:right w:w="99" w:type="dxa"/>
        </w:tblCellMar>
        <w:tblLook w:val="04A0" w:firstRow="1" w:lastRow="0" w:firstColumn="1" w:lastColumn="0" w:noHBand="0" w:noVBand="1"/>
      </w:tblPr>
      <w:tblGrid>
        <w:gridCol w:w="1560"/>
        <w:gridCol w:w="1252"/>
        <w:gridCol w:w="1252"/>
        <w:gridCol w:w="1252"/>
        <w:gridCol w:w="1252"/>
        <w:gridCol w:w="1252"/>
        <w:gridCol w:w="1252"/>
      </w:tblGrid>
      <w:tr w:rsidR="00003901" w:rsidRPr="00986857" w14:paraId="48AE7535" w14:textId="415053A3" w:rsidTr="007F1492">
        <w:trPr>
          <w:trHeight w:val="460"/>
        </w:trPr>
        <w:tc>
          <w:tcPr>
            <w:tcW w:w="156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5B550A13" w14:textId="77777777" w:rsidR="00003901" w:rsidRPr="00986857" w:rsidRDefault="00003901" w:rsidP="00003901">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38E5A965" w14:textId="77777777"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DA05192" w14:textId="4096D4CD"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A662B9F" w14:textId="55979DAB"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CA46DF1" w14:textId="332FDD5B"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7B1AA810" w14:textId="23022BEF"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52" w:type="dxa"/>
            <w:tcBorders>
              <w:top w:val="single" w:sz="4" w:space="0" w:color="auto"/>
              <w:left w:val="nil"/>
              <w:bottom w:val="single" w:sz="4" w:space="0" w:color="auto"/>
              <w:right w:val="single" w:sz="4" w:space="0" w:color="auto"/>
            </w:tcBorders>
            <w:vAlign w:val="center"/>
          </w:tcPr>
          <w:p w14:paraId="41A56404" w14:textId="12AD789B" w:rsidR="00003901" w:rsidRPr="00986857" w:rsidRDefault="00003901" w:rsidP="0000390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003901" w:rsidRPr="00986857" w14:paraId="79DB2E74" w14:textId="00FAB217" w:rsidTr="007F1492">
        <w:trPr>
          <w:trHeight w:val="460"/>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67D354C8" w14:textId="77777777" w:rsidR="00003901" w:rsidRPr="007930CB" w:rsidRDefault="00003901" w:rsidP="00022197">
            <w:pPr>
              <w:widowControl/>
              <w:jc w:val="center"/>
              <w:rPr>
                <w:rFonts w:ascii="HG丸ｺﾞｼｯｸM-PRO" w:eastAsia="HG丸ｺﾞｼｯｸM-PRO" w:hAnsi="HG丸ｺﾞｼｯｸM-PRO" w:cs="ＭＳ Ｐゴシック"/>
                <w:color w:val="000000"/>
                <w:kern w:val="0"/>
                <w:szCs w:val="24"/>
              </w:rPr>
            </w:pPr>
            <w:r w:rsidRPr="007930CB">
              <w:rPr>
                <w:rFonts w:ascii="HG丸ｺﾞｼｯｸM-PRO" w:eastAsia="HG丸ｺﾞｼｯｸM-PRO" w:hAnsi="HG丸ｺﾞｼｯｸM-PRO" w:cs="ＭＳ Ｐゴシック" w:hint="eastAsia"/>
                <w:color w:val="000000"/>
                <w:kern w:val="0"/>
                <w:szCs w:val="24"/>
              </w:rPr>
              <w:t>不納欠損額</w:t>
            </w:r>
          </w:p>
        </w:tc>
        <w:tc>
          <w:tcPr>
            <w:tcW w:w="1252" w:type="dxa"/>
            <w:tcBorders>
              <w:top w:val="nil"/>
              <w:left w:val="nil"/>
              <w:bottom w:val="single" w:sz="4" w:space="0" w:color="auto"/>
              <w:right w:val="single" w:sz="4" w:space="0" w:color="auto"/>
            </w:tcBorders>
            <w:shd w:val="clear" w:color="auto" w:fill="auto"/>
            <w:noWrap/>
            <w:vAlign w:val="center"/>
            <w:hideMark/>
          </w:tcPr>
          <w:p w14:paraId="0FB8FF0A"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6,299,733</w:t>
            </w:r>
          </w:p>
        </w:tc>
        <w:tc>
          <w:tcPr>
            <w:tcW w:w="1252" w:type="dxa"/>
            <w:tcBorders>
              <w:top w:val="nil"/>
              <w:left w:val="nil"/>
              <w:bottom w:val="single" w:sz="4" w:space="0" w:color="auto"/>
              <w:right w:val="single" w:sz="4" w:space="0" w:color="auto"/>
            </w:tcBorders>
            <w:shd w:val="clear" w:color="auto" w:fill="auto"/>
            <w:noWrap/>
            <w:vAlign w:val="center"/>
            <w:hideMark/>
          </w:tcPr>
          <w:p w14:paraId="471CCF97"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7,733,963</w:t>
            </w:r>
          </w:p>
        </w:tc>
        <w:tc>
          <w:tcPr>
            <w:tcW w:w="1252" w:type="dxa"/>
            <w:tcBorders>
              <w:top w:val="nil"/>
              <w:left w:val="nil"/>
              <w:bottom w:val="single" w:sz="4" w:space="0" w:color="auto"/>
              <w:right w:val="single" w:sz="4" w:space="0" w:color="auto"/>
            </w:tcBorders>
            <w:shd w:val="clear" w:color="auto" w:fill="auto"/>
            <w:noWrap/>
            <w:vAlign w:val="center"/>
            <w:hideMark/>
          </w:tcPr>
          <w:p w14:paraId="3754AD19"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2,118,066</w:t>
            </w:r>
          </w:p>
        </w:tc>
        <w:tc>
          <w:tcPr>
            <w:tcW w:w="1252" w:type="dxa"/>
            <w:tcBorders>
              <w:top w:val="nil"/>
              <w:left w:val="nil"/>
              <w:bottom w:val="single" w:sz="4" w:space="0" w:color="auto"/>
              <w:right w:val="single" w:sz="4" w:space="0" w:color="auto"/>
            </w:tcBorders>
            <w:shd w:val="clear" w:color="auto" w:fill="auto"/>
            <w:noWrap/>
            <w:vAlign w:val="center"/>
            <w:hideMark/>
          </w:tcPr>
          <w:p w14:paraId="4681585F"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2,184,295</w:t>
            </w:r>
          </w:p>
        </w:tc>
        <w:tc>
          <w:tcPr>
            <w:tcW w:w="1252" w:type="dxa"/>
            <w:tcBorders>
              <w:top w:val="nil"/>
              <w:left w:val="nil"/>
              <w:bottom w:val="single" w:sz="4" w:space="0" w:color="auto"/>
              <w:right w:val="single" w:sz="4" w:space="0" w:color="auto"/>
            </w:tcBorders>
            <w:shd w:val="clear" w:color="auto" w:fill="auto"/>
            <w:noWrap/>
            <w:vAlign w:val="center"/>
            <w:hideMark/>
          </w:tcPr>
          <w:p w14:paraId="6B280881" w14:textId="2F920245"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3,012,319</w:t>
            </w:r>
          </w:p>
        </w:tc>
        <w:tc>
          <w:tcPr>
            <w:tcW w:w="1252" w:type="dxa"/>
            <w:tcBorders>
              <w:top w:val="nil"/>
              <w:left w:val="nil"/>
              <w:bottom w:val="single" w:sz="4" w:space="0" w:color="auto"/>
              <w:right w:val="single" w:sz="4" w:space="0" w:color="auto"/>
            </w:tcBorders>
            <w:vAlign w:val="center"/>
          </w:tcPr>
          <w:p w14:paraId="2C8EDE85" w14:textId="2900B459"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szCs w:val="16"/>
              </w:rPr>
            </w:pPr>
          </w:p>
        </w:tc>
      </w:tr>
      <w:tr w:rsidR="00003901" w:rsidRPr="00986857" w14:paraId="42AD39B2" w14:textId="7FFB56B3" w:rsidTr="007F1492">
        <w:trPr>
          <w:trHeight w:val="460"/>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68920010" w14:textId="77777777" w:rsidR="00003901" w:rsidRPr="007930CB" w:rsidRDefault="00003901" w:rsidP="00022197">
            <w:pPr>
              <w:widowControl/>
              <w:jc w:val="center"/>
              <w:rPr>
                <w:rFonts w:ascii="HG丸ｺﾞｼｯｸM-PRO" w:eastAsia="HG丸ｺﾞｼｯｸM-PRO" w:hAnsi="HG丸ｺﾞｼｯｸM-PRO" w:cs="ＭＳ Ｐゴシック"/>
                <w:color w:val="000000"/>
                <w:kern w:val="0"/>
                <w:szCs w:val="24"/>
              </w:rPr>
            </w:pPr>
            <w:r w:rsidRPr="007930CB">
              <w:rPr>
                <w:rFonts w:ascii="HG丸ｺﾞｼｯｸM-PRO" w:eastAsia="HG丸ｺﾞｼｯｸM-PRO" w:hAnsi="HG丸ｺﾞｼｯｸM-PRO" w:cs="ＭＳ Ｐゴシック" w:hint="eastAsia"/>
                <w:color w:val="000000"/>
                <w:kern w:val="0"/>
                <w:szCs w:val="24"/>
              </w:rPr>
              <w:t>収入未済額</w:t>
            </w:r>
          </w:p>
        </w:tc>
        <w:tc>
          <w:tcPr>
            <w:tcW w:w="1252" w:type="dxa"/>
            <w:tcBorders>
              <w:top w:val="nil"/>
              <w:left w:val="nil"/>
              <w:bottom w:val="single" w:sz="4" w:space="0" w:color="auto"/>
              <w:right w:val="single" w:sz="4" w:space="0" w:color="auto"/>
            </w:tcBorders>
            <w:shd w:val="clear" w:color="auto" w:fill="auto"/>
            <w:noWrap/>
            <w:vAlign w:val="center"/>
            <w:hideMark/>
          </w:tcPr>
          <w:p w14:paraId="1D0F7D44"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43,778,531</w:t>
            </w:r>
          </w:p>
        </w:tc>
        <w:tc>
          <w:tcPr>
            <w:tcW w:w="1252" w:type="dxa"/>
            <w:tcBorders>
              <w:top w:val="nil"/>
              <w:left w:val="nil"/>
              <w:bottom w:val="single" w:sz="4" w:space="0" w:color="auto"/>
              <w:right w:val="single" w:sz="4" w:space="0" w:color="auto"/>
            </w:tcBorders>
            <w:shd w:val="clear" w:color="auto" w:fill="auto"/>
            <w:noWrap/>
            <w:vAlign w:val="center"/>
            <w:hideMark/>
          </w:tcPr>
          <w:p w14:paraId="76455D83"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29,760,057</w:t>
            </w:r>
          </w:p>
        </w:tc>
        <w:tc>
          <w:tcPr>
            <w:tcW w:w="1252" w:type="dxa"/>
            <w:tcBorders>
              <w:top w:val="nil"/>
              <w:left w:val="nil"/>
              <w:bottom w:val="single" w:sz="4" w:space="0" w:color="auto"/>
              <w:right w:val="single" w:sz="4" w:space="0" w:color="auto"/>
            </w:tcBorders>
            <w:shd w:val="clear" w:color="auto" w:fill="auto"/>
            <w:noWrap/>
            <w:vAlign w:val="center"/>
            <w:hideMark/>
          </w:tcPr>
          <w:p w14:paraId="5E215330"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28,656,968</w:t>
            </w:r>
          </w:p>
        </w:tc>
        <w:tc>
          <w:tcPr>
            <w:tcW w:w="1252" w:type="dxa"/>
            <w:tcBorders>
              <w:top w:val="nil"/>
              <w:left w:val="nil"/>
              <w:bottom w:val="single" w:sz="4" w:space="0" w:color="auto"/>
              <w:right w:val="single" w:sz="4" w:space="0" w:color="auto"/>
            </w:tcBorders>
            <w:shd w:val="clear" w:color="auto" w:fill="auto"/>
            <w:noWrap/>
            <w:vAlign w:val="center"/>
            <w:hideMark/>
          </w:tcPr>
          <w:p w14:paraId="3F814828" w14:textId="77777777"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29,986,748</w:t>
            </w:r>
          </w:p>
        </w:tc>
        <w:tc>
          <w:tcPr>
            <w:tcW w:w="1252" w:type="dxa"/>
            <w:tcBorders>
              <w:top w:val="nil"/>
              <w:left w:val="nil"/>
              <w:bottom w:val="single" w:sz="4" w:space="0" w:color="auto"/>
              <w:right w:val="single" w:sz="4" w:space="0" w:color="auto"/>
            </w:tcBorders>
            <w:shd w:val="clear" w:color="auto" w:fill="auto"/>
            <w:noWrap/>
            <w:vAlign w:val="center"/>
            <w:hideMark/>
          </w:tcPr>
          <w:p w14:paraId="5DB9F9B3" w14:textId="4A980772"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29,701,775</w:t>
            </w:r>
          </w:p>
        </w:tc>
        <w:tc>
          <w:tcPr>
            <w:tcW w:w="1252" w:type="dxa"/>
            <w:tcBorders>
              <w:top w:val="nil"/>
              <w:left w:val="nil"/>
              <w:bottom w:val="single" w:sz="4" w:space="0" w:color="auto"/>
              <w:right w:val="single" w:sz="4" w:space="0" w:color="auto"/>
            </w:tcBorders>
            <w:vAlign w:val="center"/>
          </w:tcPr>
          <w:p w14:paraId="683A1A2E" w14:textId="1B13875C" w:rsidR="00003901" w:rsidRPr="00986857" w:rsidRDefault="00003901" w:rsidP="00003901">
            <w:pPr>
              <w:widowControl/>
              <w:jc w:val="right"/>
              <w:rPr>
                <w:rFonts w:ascii="HG丸ｺﾞｼｯｸM-PRO" w:eastAsia="HG丸ｺﾞｼｯｸM-PRO" w:hAnsi="HG丸ｺﾞｼｯｸM-PRO" w:cs="ＭＳ Ｐゴシック"/>
                <w:color w:val="000000"/>
                <w:kern w:val="0"/>
                <w:sz w:val="16"/>
                <w:szCs w:val="16"/>
              </w:rPr>
            </w:pPr>
          </w:p>
        </w:tc>
      </w:tr>
    </w:tbl>
    <w:p w14:paraId="0A8B2A33" w14:textId="68401312" w:rsidR="00C373F5" w:rsidRPr="00986857" w:rsidRDefault="00A32E1A" w:rsidP="00A32E1A">
      <w:pPr>
        <w:ind w:firstLine="394"/>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17DE936A" w14:textId="77777777" w:rsidR="00C373F5" w:rsidRPr="00986857" w:rsidRDefault="00C373F5" w:rsidP="00510B3E">
      <w:pPr>
        <w:rPr>
          <w:rFonts w:ascii="HG丸ｺﾞｼｯｸM-PRO" w:eastAsia="HG丸ｺﾞｼｯｸM-PRO" w:hAnsi="HG丸ｺﾞｼｯｸM-PRO"/>
          <w:sz w:val="24"/>
          <w:szCs w:val="24"/>
        </w:rPr>
      </w:pPr>
    </w:p>
    <w:p w14:paraId="50C9F56A" w14:textId="77777777" w:rsidR="00204734" w:rsidRPr="00986857" w:rsidRDefault="00204734" w:rsidP="00830793">
      <w:pPr>
        <w:ind w:leftChars="200" w:left="403"/>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②　国民健康保険税</w:t>
      </w:r>
    </w:p>
    <w:p w14:paraId="6ED8CE47" w14:textId="77777777" w:rsidR="00CA2795" w:rsidRPr="00986857" w:rsidRDefault="00CA2795" w:rsidP="00CA2795">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現年度分の実績値については、目標値を各年度とも上回っており、最小で</w:t>
      </w:r>
      <w:r w:rsidR="00D80CA5" w:rsidRPr="00986857">
        <w:rPr>
          <w:rFonts w:ascii="HG丸ｺﾞｼｯｸM-PRO" w:eastAsia="HG丸ｺﾞｼｯｸM-PRO" w:hAnsi="HG丸ｺﾞｼｯｸM-PRO" w:hint="eastAsia"/>
          <w:sz w:val="22"/>
        </w:rPr>
        <w:t>0.27</w:t>
      </w:r>
      <w:r w:rsidR="00B10084" w:rsidRPr="00986857">
        <w:rPr>
          <w:rFonts w:ascii="HG丸ｺﾞｼｯｸM-PRO" w:eastAsia="HG丸ｺﾞｼｯｸM-PRO" w:hAnsi="HG丸ｺﾞｼｯｸM-PRO" w:hint="eastAsia"/>
          <w:sz w:val="22"/>
        </w:rPr>
        <w:t>ポイント</w:t>
      </w:r>
      <w:r w:rsidRPr="00986857">
        <w:rPr>
          <w:rFonts w:ascii="HG丸ｺﾞｼｯｸM-PRO" w:eastAsia="HG丸ｺﾞｼｯｸM-PRO" w:hAnsi="HG丸ｺﾞｼｯｸM-PRO" w:hint="eastAsia"/>
          <w:sz w:val="22"/>
        </w:rPr>
        <w:t>、最大で</w:t>
      </w:r>
      <w:r w:rsidR="00D80CA5" w:rsidRPr="00986857">
        <w:rPr>
          <w:rFonts w:ascii="HG丸ｺﾞｼｯｸM-PRO" w:eastAsia="HG丸ｺﾞｼｯｸM-PRO" w:hAnsi="HG丸ｺﾞｼｯｸM-PRO" w:hint="eastAsia"/>
          <w:sz w:val="22"/>
        </w:rPr>
        <w:t>1.79</w:t>
      </w:r>
      <w:r w:rsidR="00B10084" w:rsidRPr="00986857">
        <w:rPr>
          <w:rFonts w:ascii="HG丸ｺﾞｼｯｸM-PRO" w:eastAsia="HG丸ｺﾞｼｯｸM-PRO" w:hAnsi="HG丸ｺﾞｼｯｸM-PRO" w:hint="eastAsia"/>
          <w:sz w:val="22"/>
        </w:rPr>
        <w:t>ポイント</w:t>
      </w:r>
      <w:r w:rsidRPr="00986857">
        <w:rPr>
          <w:rFonts w:ascii="HG丸ｺﾞｼｯｸM-PRO" w:eastAsia="HG丸ｺﾞｼｯｸM-PRO" w:hAnsi="HG丸ｺﾞｼｯｸM-PRO" w:hint="eastAsia"/>
          <w:sz w:val="22"/>
        </w:rPr>
        <w:t>の増となっている。※表</w:t>
      </w:r>
      <w:r w:rsidR="00C373F5" w:rsidRPr="00986857">
        <w:rPr>
          <w:rFonts w:ascii="HG丸ｺﾞｼｯｸM-PRO" w:eastAsia="HG丸ｺﾞｼｯｸM-PRO" w:hAnsi="HG丸ｺﾞｼｯｸM-PRO" w:hint="eastAsia"/>
          <w:sz w:val="22"/>
        </w:rPr>
        <w:t>５</w:t>
      </w:r>
      <w:r w:rsidRPr="00986857">
        <w:rPr>
          <w:rFonts w:ascii="HG丸ｺﾞｼｯｸM-PRO" w:eastAsia="HG丸ｺﾞｼｯｸM-PRO" w:hAnsi="HG丸ｺﾞｼｯｸM-PRO" w:hint="eastAsia"/>
          <w:sz w:val="22"/>
        </w:rPr>
        <w:t>参照</w:t>
      </w:r>
    </w:p>
    <w:p w14:paraId="0E6E73C8" w14:textId="219E5248" w:rsidR="00CA2795" w:rsidRPr="00986857" w:rsidRDefault="00CA2795" w:rsidP="002A753B">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滞納繰越分について</w:t>
      </w:r>
      <w:r w:rsidR="00034DF4" w:rsidRPr="00986857">
        <w:rPr>
          <w:rFonts w:ascii="HG丸ｺﾞｼｯｸM-PRO" w:eastAsia="HG丸ｺﾞｼｯｸM-PRO" w:hAnsi="HG丸ｺﾞｼｯｸM-PRO" w:hint="eastAsia"/>
          <w:sz w:val="22"/>
        </w:rPr>
        <w:t>は、</w:t>
      </w:r>
      <w:r w:rsidR="00295656" w:rsidRPr="00986857">
        <w:rPr>
          <w:rFonts w:ascii="HG丸ｺﾞｼｯｸM-PRO" w:eastAsia="HG丸ｺﾞｼｯｸM-PRO" w:hAnsi="HG丸ｺﾞｼｯｸM-PRO" w:hint="eastAsia"/>
          <w:sz w:val="22"/>
        </w:rPr>
        <w:t>目標値を各年度とも上回っており、最小で２.</w:t>
      </w:r>
      <w:r w:rsidR="00D80CA5" w:rsidRPr="00986857">
        <w:rPr>
          <w:rFonts w:ascii="HG丸ｺﾞｼｯｸM-PRO" w:eastAsia="HG丸ｺﾞｼｯｸM-PRO" w:hAnsi="HG丸ｺﾞｼｯｸM-PRO" w:hint="eastAsia"/>
          <w:sz w:val="22"/>
        </w:rPr>
        <w:t>29</w:t>
      </w:r>
      <w:r w:rsidR="00B10084" w:rsidRPr="00986857">
        <w:rPr>
          <w:rFonts w:ascii="HG丸ｺﾞｼｯｸM-PRO" w:eastAsia="HG丸ｺﾞｼｯｸM-PRO" w:hAnsi="HG丸ｺﾞｼｯｸM-PRO" w:hint="eastAsia"/>
          <w:sz w:val="22"/>
        </w:rPr>
        <w:t>ポイント</w:t>
      </w:r>
      <w:r w:rsidR="00295656" w:rsidRPr="00986857">
        <w:rPr>
          <w:rFonts w:ascii="HG丸ｺﾞｼｯｸM-PRO" w:eastAsia="HG丸ｺﾞｼｯｸM-PRO" w:hAnsi="HG丸ｺﾞｼｯｸM-PRO" w:hint="eastAsia"/>
          <w:sz w:val="22"/>
        </w:rPr>
        <w:t>、最大で</w:t>
      </w:r>
      <w:r w:rsidR="00D80CA5" w:rsidRPr="00986857">
        <w:rPr>
          <w:rFonts w:ascii="HG丸ｺﾞｼｯｸM-PRO" w:eastAsia="HG丸ｺﾞｼｯｸM-PRO" w:hAnsi="HG丸ｺﾞｼｯｸM-PRO" w:hint="eastAsia"/>
          <w:sz w:val="22"/>
        </w:rPr>
        <w:t>1</w:t>
      </w:r>
      <w:r w:rsidR="00034DF4" w:rsidRPr="00986857">
        <w:rPr>
          <w:rFonts w:ascii="HG丸ｺﾞｼｯｸM-PRO" w:eastAsia="HG丸ｺﾞｼｯｸM-PRO" w:hAnsi="HG丸ｺﾞｼｯｸM-PRO" w:hint="eastAsia"/>
          <w:sz w:val="22"/>
        </w:rPr>
        <w:t>１</w:t>
      </w:r>
      <w:r w:rsidR="00295656" w:rsidRPr="00986857">
        <w:rPr>
          <w:rFonts w:ascii="HG丸ｺﾞｼｯｸM-PRO" w:eastAsia="HG丸ｺﾞｼｯｸM-PRO" w:hAnsi="HG丸ｺﾞｼｯｸM-PRO" w:hint="eastAsia"/>
          <w:sz w:val="22"/>
        </w:rPr>
        <w:t>.</w:t>
      </w:r>
      <w:r w:rsidR="00034DF4" w:rsidRPr="00986857">
        <w:rPr>
          <w:rFonts w:ascii="HG丸ｺﾞｼｯｸM-PRO" w:eastAsia="HG丸ｺﾞｼｯｸM-PRO" w:hAnsi="HG丸ｺﾞｼｯｸM-PRO" w:hint="eastAsia"/>
          <w:sz w:val="22"/>
        </w:rPr>
        <w:t>４５</w:t>
      </w:r>
      <w:r w:rsidR="00B10084" w:rsidRPr="00986857">
        <w:rPr>
          <w:rFonts w:ascii="HG丸ｺﾞｼｯｸM-PRO" w:eastAsia="HG丸ｺﾞｼｯｸM-PRO" w:hAnsi="HG丸ｺﾞｼｯｸM-PRO" w:hint="eastAsia"/>
          <w:sz w:val="22"/>
        </w:rPr>
        <w:t>ポイント</w:t>
      </w:r>
      <w:r w:rsidR="00295656" w:rsidRPr="00986857">
        <w:rPr>
          <w:rFonts w:ascii="HG丸ｺﾞｼｯｸM-PRO" w:eastAsia="HG丸ｺﾞｼｯｸM-PRO" w:hAnsi="HG丸ｺﾞｼｯｸM-PRO" w:hint="eastAsia"/>
          <w:sz w:val="22"/>
        </w:rPr>
        <w:t>の増となっている。</w:t>
      </w:r>
      <w:r w:rsidR="002A753B" w:rsidRPr="00986857">
        <w:rPr>
          <w:rFonts w:ascii="HG丸ｺﾞｼｯｸM-PRO" w:eastAsia="HG丸ｺﾞｼｯｸM-PRO" w:hAnsi="HG丸ｺﾞｼｯｸM-PRO" w:hint="eastAsia"/>
          <w:sz w:val="22"/>
        </w:rPr>
        <w:t>※表</w:t>
      </w:r>
      <w:r w:rsidR="00C373F5" w:rsidRPr="00986857">
        <w:rPr>
          <w:rFonts w:ascii="HG丸ｺﾞｼｯｸM-PRO" w:eastAsia="HG丸ｺﾞｼｯｸM-PRO" w:hAnsi="HG丸ｺﾞｼｯｸM-PRO" w:hint="eastAsia"/>
          <w:sz w:val="22"/>
        </w:rPr>
        <w:t>６</w:t>
      </w:r>
      <w:r w:rsidR="002A753B" w:rsidRPr="00986857">
        <w:rPr>
          <w:rFonts w:ascii="HG丸ｺﾞｼｯｸM-PRO" w:eastAsia="HG丸ｺﾞｼｯｸM-PRO" w:hAnsi="HG丸ｺﾞｼｯｸM-PRO" w:hint="eastAsia"/>
          <w:sz w:val="22"/>
        </w:rPr>
        <w:t>参照</w:t>
      </w:r>
    </w:p>
    <w:p w14:paraId="3E5C680B" w14:textId="186B689D" w:rsidR="00CA2795" w:rsidRPr="00986857" w:rsidRDefault="00CA2795" w:rsidP="00CA2795">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収入未済額については、</w:t>
      </w:r>
      <w:r w:rsidR="002A753B" w:rsidRPr="00986857">
        <w:rPr>
          <w:rFonts w:ascii="HG丸ｺﾞｼｯｸM-PRO" w:eastAsia="HG丸ｺﾞｼｯｸM-PRO" w:hAnsi="HG丸ｺﾞｼｯｸM-PRO" w:hint="eastAsia"/>
          <w:sz w:val="22"/>
        </w:rPr>
        <w:t>第１次計画最終年度59,268,744円に対し、令和</w:t>
      </w:r>
      <w:r w:rsidR="00034DF4" w:rsidRPr="00986857">
        <w:rPr>
          <w:rFonts w:ascii="HG丸ｺﾞｼｯｸM-PRO" w:eastAsia="HG丸ｺﾞｼｯｸM-PRO" w:hAnsi="HG丸ｺﾞｼｯｸM-PRO" w:hint="eastAsia"/>
          <w:sz w:val="22"/>
        </w:rPr>
        <w:t>５</w:t>
      </w:r>
      <w:r w:rsidR="002A753B" w:rsidRPr="00986857">
        <w:rPr>
          <w:rFonts w:ascii="HG丸ｺﾞｼｯｸM-PRO" w:eastAsia="HG丸ｺﾞｼｯｸM-PRO" w:hAnsi="HG丸ｺﾞｼｯｸM-PRO" w:hint="eastAsia"/>
          <w:sz w:val="22"/>
        </w:rPr>
        <w:t>年度2</w:t>
      </w:r>
      <w:r w:rsidR="00034DF4" w:rsidRPr="00986857">
        <w:rPr>
          <w:rFonts w:ascii="HG丸ｺﾞｼｯｸM-PRO" w:eastAsia="HG丸ｺﾞｼｯｸM-PRO" w:hAnsi="HG丸ｺﾞｼｯｸM-PRO" w:hint="eastAsia"/>
          <w:sz w:val="22"/>
        </w:rPr>
        <w:t>４</w:t>
      </w:r>
      <w:r w:rsidR="002A753B" w:rsidRPr="00986857">
        <w:rPr>
          <w:rFonts w:ascii="HG丸ｺﾞｼｯｸM-PRO" w:eastAsia="HG丸ｺﾞｼｯｸM-PRO" w:hAnsi="HG丸ｺﾞｼｯｸM-PRO" w:hint="eastAsia"/>
          <w:sz w:val="22"/>
        </w:rPr>
        <w:t>,</w:t>
      </w:r>
      <w:r w:rsidR="00034DF4" w:rsidRPr="00986857">
        <w:rPr>
          <w:rFonts w:ascii="HG丸ｺﾞｼｯｸM-PRO" w:eastAsia="HG丸ｺﾞｼｯｸM-PRO" w:hAnsi="HG丸ｺﾞｼｯｸM-PRO" w:hint="eastAsia"/>
          <w:sz w:val="22"/>
        </w:rPr>
        <w:t>３９８</w:t>
      </w:r>
      <w:r w:rsidR="002A753B" w:rsidRPr="00986857">
        <w:rPr>
          <w:rFonts w:ascii="HG丸ｺﾞｼｯｸM-PRO" w:eastAsia="HG丸ｺﾞｼｯｸM-PRO" w:hAnsi="HG丸ｺﾞｼｯｸM-PRO" w:hint="eastAsia"/>
          <w:sz w:val="22"/>
        </w:rPr>
        <w:t>,</w:t>
      </w:r>
      <w:r w:rsidR="00034DF4" w:rsidRPr="00986857">
        <w:rPr>
          <w:rFonts w:ascii="HG丸ｺﾞｼｯｸM-PRO" w:eastAsia="HG丸ｺﾞｼｯｸM-PRO" w:hAnsi="HG丸ｺﾞｼｯｸM-PRO" w:hint="eastAsia"/>
          <w:sz w:val="22"/>
        </w:rPr>
        <w:t>９７２</w:t>
      </w:r>
      <w:r w:rsidR="002A753B" w:rsidRPr="00986857">
        <w:rPr>
          <w:rFonts w:ascii="HG丸ｺﾞｼｯｸM-PRO" w:eastAsia="HG丸ｺﾞｼｯｸM-PRO" w:hAnsi="HG丸ｺﾞｼｯｸM-PRO" w:hint="eastAsia"/>
          <w:sz w:val="22"/>
        </w:rPr>
        <w:t>円に減少しており改善が見られる。※表</w:t>
      </w:r>
      <w:r w:rsidR="00C373F5" w:rsidRPr="00986857">
        <w:rPr>
          <w:rFonts w:ascii="HG丸ｺﾞｼｯｸM-PRO" w:eastAsia="HG丸ｺﾞｼｯｸM-PRO" w:hAnsi="HG丸ｺﾞｼｯｸM-PRO" w:hint="eastAsia"/>
          <w:sz w:val="22"/>
        </w:rPr>
        <w:t>７</w:t>
      </w:r>
      <w:r w:rsidR="002A753B" w:rsidRPr="00986857">
        <w:rPr>
          <w:rFonts w:ascii="HG丸ｺﾞｼｯｸM-PRO" w:eastAsia="HG丸ｺﾞｼｯｸM-PRO" w:hAnsi="HG丸ｺﾞｼｯｸM-PRO" w:hint="eastAsia"/>
          <w:sz w:val="22"/>
        </w:rPr>
        <w:t>参照</w:t>
      </w:r>
    </w:p>
    <w:p w14:paraId="7A104429" w14:textId="50FCF91B" w:rsidR="007C24C8" w:rsidRPr="00986857" w:rsidRDefault="002A753B" w:rsidP="004A7DC9">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全体的に見ても改善している</w:t>
      </w:r>
      <w:r w:rsidR="004A7DC9" w:rsidRPr="00986857">
        <w:rPr>
          <w:rFonts w:ascii="HG丸ｺﾞｼｯｸM-PRO" w:eastAsia="HG丸ｺﾞｼｯｸM-PRO" w:hAnsi="HG丸ｺﾞｼｯｸM-PRO" w:hint="eastAsia"/>
          <w:sz w:val="22"/>
        </w:rPr>
        <w:t>結果となっているが、</w:t>
      </w:r>
      <w:r w:rsidR="00CA2795" w:rsidRPr="00986857">
        <w:rPr>
          <w:rFonts w:ascii="HG丸ｺﾞｼｯｸM-PRO" w:eastAsia="HG丸ｺﾞｼｯｸM-PRO" w:hAnsi="HG丸ｺﾞｼｯｸM-PRO" w:hint="eastAsia"/>
          <w:sz w:val="22"/>
        </w:rPr>
        <w:t>年金所得者や低所得者、離職者</w:t>
      </w:r>
      <w:r w:rsidR="00216874" w:rsidRPr="00986857">
        <w:rPr>
          <w:rFonts w:ascii="HG丸ｺﾞｼｯｸM-PRO" w:eastAsia="HG丸ｺﾞｼｯｸM-PRO" w:hAnsi="HG丸ｺﾞｼｯｸM-PRO" w:hint="eastAsia"/>
          <w:sz w:val="22"/>
        </w:rPr>
        <w:t>等</w:t>
      </w:r>
      <w:r w:rsidR="00CA2795" w:rsidRPr="00986857">
        <w:rPr>
          <w:rFonts w:ascii="HG丸ｺﾞｼｯｸM-PRO" w:eastAsia="HG丸ｺﾞｼｯｸM-PRO" w:hAnsi="HG丸ｺﾞｼｯｸM-PRO" w:hint="eastAsia"/>
          <w:sz w:val="22"/>
        </w:rPr>
        <w:t>所得が不安定な被保険者を多く抱えるという構造的な問題もあり、</w:t>
      </w:r>
      <w:r w:rsidR="004A7DC9" w:rsidRPr="00986857">
        <w:rPr>
          <w:rFonts w:ascii="HG丸ｺﾞｼｯｸM-PRO" w:eastAsia="HG丸ｺﾞｼｯｸM-PRO" w:hAnsi="HG丸ｺﾞｼｯｸM-PRO" w:hint="eastAsia"/>
          <w:sz w:val="22"/>
        </w:rPr>
        <w:t>多額の滞納額を有する滞納者への対策</w:t>
      </w:r>
      <w:r w:rsidR="00B84257" w:rsidRPr="00986857">
        <w:rPr>
          <w:rFonts w:ascii="HG丸ｺﾞｼｯｸM-PRO" w:eastAsia="HG丸ｺﾞｼｯｸM-PRO" w:hAnsi="HG丸ｺﾞｼｯｸM-PRO" w:hint="eastAsia"/>
          <w:sz w:val="22"/>
        </w:rPr>
        <w:t>等</w:t>
      </w:r>
      <w:r w:rsidR="004A7DC9" w:rsidRPr="00986857">
        <w:rPr>
          <w:rFonts w:ascii="HG丸ｺﾞｼｯｸM-PRO" w:eastAsia="HG丸ｺﾞｼｯｸM-PRO" w:hAnsi="HG丸ｺﾞｼｯｸM-PRO" w:hint="eastAsia"/>
          <w:sz w:val="22"/>
        </w:rPr>
        <w:t>が重要になる。</w:t>
      </w:r>
    </w:p>
    <w:p w14:paraId="5D13D4C0" w14:textId="4921FDC1" w:rsidR="001C0168" w:rsidRPr="00986857" w:rsidRDefault="001C0168" w:rsidP="00C859C7">
      <w:pPr>
        <w:spacing w:line="440" w:lineRule="exact"/>
        <w:ind w:leftChars="300" w:left="605"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社会保険制度である国民健康保険税は、対価としての性格を有しており一般的な租税負担とは性格が</w:t>
      </w:r>
      <w:r w:rsidR="005B187A" w:rsidRPr="00986857">
        <w:rPr>
          <w:rFonts w:ascii="HG丸ｺﾞｼｯｸM-PRO" w:eastAsia="HG丸ｺﾞｼｯｸM-PRO" w:hAnsi="HG丸ｺﾞｼｯｸM-PRO" w:hint="eastAsia"/>
          <w:sz w:val="22"/>
        </w:rPr>
        <w:t>異なり</w:t>
      </w:r>
      <w:r w:rsidR="006D28C4"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自己負担（自助）、保険料（互助）、税金（公助）の適切な組合せが求められるところである</w:t>
      </w:r>
      <w:r w:rsidR="006D28C4" w:rsidRPr="00986857">
        <w:rPr>
          <w:rFonts w:ascii="HG丸ｺﾞｼｯｸM-PRO" w:eastAsia="HG丸ｺﾞｼｯｸM-PRO" w:hAnsi="HG丸ｺﾞｼｯｸM-PRO" w:hint="eastAsia"/>
          <w:sz w:val="22"/>
        </w:rPr>
        <w:t>。しかしながら、</w:t>
      </w:r>
      <w:r w:rsidRPr="00986857">
        <w:rPr>
          <w:rFonts w:ascii="HG丸ｺﾞｼｯｸM-PRO" w:eastAsia="HG丸ｺﾞｼｯｸM-PRO" w:hAnsi="HG丸ｺﾞｼｯｸM-PRO" w:hint="eastAsia"/>
          <w:sz w:val="22"/>
        </w:rPr>
        <w:t>互助の部分が「保険料」で</w:t>
      </w:r>
      <w:r w:rsidR="005B187A"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なく「保険税」となっていることから、被保険者に負担と給付の関係が理解されにくいということも一因と</w:t>
      </w:r>
      <w:r w:rsidRPr="00986857">
        <w:rPr>
          <w:rFonts w:ascii="HG丸ｺﾞｼｯｸM-PRO" w:eastAsia="HG丸ｺﾞｼｯｸM-PRO" w:hAnsi="HG丸ｺﾞｼｯｸM-PRO" w:hint="eastAsia"/>
          <w:sz w:val="22"/>
        </w:rPr>
        <w:lastRenderedPageBreak/>
        <w:t>考えられる。さらに、</w:t>
      </w:r>
      <w:r w:rsidR="006D28C4" w:rsidRPr="00986857">
        <w:rPr>
          <w:rFonts w:ascii="HG丸ｺﾞｼｯｸM-PRO" w:eastAsia="HG丸ｺﾞｼｯｸM-PRO" w:hAnsi="HG丸ｺﾞｼｯｸM-PRO" w:hint="eastAsia"/>
          <w:sz w:val="22"/>
        </w:rPr>
        <w:t>令和6年12月より</w:t>
      </w:r>
      <w:r w:rsidR="004A7DC9" w:rsidRPr="00986857">
        <w:rPr>
          <w:rFonts w:ascii="HG丸ｺﾞｼｯｸM-PRO" w:eastAsia="HG丸ｺﾞｼｯｸM-PRO" w:hAnsi="HG丸ｺﾞｼｯｸM-PRO" w:hint="eastAsia"/>
          <w:sz w:val="22"/>
        </w:rPr>
        <w:t>マイナンバーカードと</w:t>
      </w:r>
      <w:r w:rsidR="00116503" w:rsidRPr="00986857">
        <w:rPr>
          <w:rFonts w:ascii="HG丸ｺﾞｼｯｸM-PRO" w:eastAsia="HG丸ｺﾞｼｯｸM-PRO" w:hAnsi="HG丸ｺﾞｼｯｸM-PRO" w:hint="eastAsia"/>
          <w:sz w:val="22"/>
        </w:rPr>
        <w:t>保険証</w:t>
      </w:r>
      <w:r w:rsidR="004A7DC9" w:rsidRPr="00986857">
        <w:rPr>
          <w:rFonts w:ascii="HG丸ｺﾞｼｯｸM-PRO" w:eastAsia="HG丸ｺﾞｼｯｸM-PRO" w:hAnsi="HG丸ｺﾞｼｯｸM-PRO" w:hint="eastAsia"/>
          <w:sz w:val="22"/>
        </w:rPr>
        <w:t>の一本化によ</w:t>
      </w:r>
      <w:r w:rsidR="006D28C4" w:rsidRPr="00986857">
        <w:rPr>
          <w:rFonts w:ascii="HG丸ｺﾞｼｯｸM-PRO" w:eastAsia="HG丸ｺﾞｼｯｸM-PRO" w:hAnsi="HG丸ｺﾞｼｯｸM-PRO" w:hint="eastAsia"/>
          <w:sz w:val="22"/>
        </w:rPr>
        <w:t>り、来庁の機会が激減することが考えられるため、</w:t>
      </w:r>
      <w:r w:rsidR="00DF0DB7" w:rsidRPr="00986857">
        <w:rPr>
          <w:rFonts w:ascii="HG丸ｺﾞｼｯｸM-PRO" w:eastAsia="HG丸ｺﾞｼｯｸM-PRO" w:hAnsi="HG丸ｺﾞｼｯｸM-PRO" w:hint="eastAsia"/>
          <w:sz w:val="22"/>
        </w:rPr>
        <w:t>国民健康保険税の</w:t>
      </w:r>
      <w:r w:rsidR="00BB5DF8" w:rsidRPr="00986857">
        <w:rPr>
          <w:rFonts w:ascii="HG丸ｺﾞｼｯｸM-PRO" w:eastAsia="HG丸ｺﾞｼｯｸM-PRO" w:hAnsi="HG丸ｺﾞｼｯｸM-PRO" w:hint="eastAsia"/>
          <w:sz w:val="22"/>
        </w:rPr>
        <w:t>賦課・徴収・給付の処理を一元的に行う</w:t>
      </w:r>
      <w:r w:rsidR="00DB3BD4" w:rsidRPr="00986857">
        <w:rPr>
          <w:rFonts w:ascii="HG丸ｺﾞｼｯｸM-PRO" w:eastAsia="HG丸ｺﾞｼｯｸM-PRO" w:hAnsi="HG丸ｺﾞｼｯｸM-PRO" w:hint="eastAsia"/>
          <w:sz w:val="22"/>
        </w:rPr>
        <w:t>ことも</w:t>
      </w:r>
      <w:r w:rsidR="00DF0DB7" w:rsidRPr="00986857">
        <w:rPr>
          <w:rFonts w:ascii="HG丸ｺﾞｼｯｸM-PRO" w:eastAsia="HG丸ｺﾞｼｯｸM-PRO" w:hAnsi="HG丸ｺﾞｼｯｸM-PRO" w:hint="eastAsia"/>
          <w:sz w:val="22"/>
        </w:rPr>
        <w:t>検討</w:t>
      </w:r>
      <w:r w:rsidR="006D28C4" w:rsidRPr="00986857">
        <w:rPr>
          <w:rFonts w:ascii="HG丸ｺﾞｼｯｸM-PRO" w:eastAsia="HG丸ｺﾞｼｯｸM-PRO" w:hAnsi="HG丸ｺﾞｼｯｸM-PRO" w:hint="eastAsia"/>
          <w:sz w:val="22"/>
        </w:rPr>
        <w:t>しなければならない</w:t>
      </w:r>
      <w:r w:rsidRPr="00986857">
        <w:rPr>
          <w:rFonts w:ascii="HG丸ｺﾞｼｯｸM-PRO" w:eastAsia="HG丸ｺﾞｼｯｸM-PRO" w:hAnsi="HG丸ｺﾞｼｯｸM-PRO" w:hint="eastAsia"/>
          <w:sz w:val="22"/>
        </w:rPr>
        <w:t>。</w:t>
      </w:r>
    </w:p>
    <w:p w14:paraId="5CD5AD54" w14:textId="77777777" w:rsidR="00646CF5" w:rsidRPr="00986857" w:rsidRDefault="00646CF5" w:rsidP="00646CF5">
      <w:pPr>
        <w:spacing w:line="440" w:lineRule="exact"/>
        <w:rPr>
          <w:rFonts w:ascii="HG丸ｺﾞｼｯｸM-PRO" w:eastAsia="HG丸ｺﾞｼｯｸM-PRO" w:hAnsi="HG丸ｺﾞｼｯｸM-PRO"/>
          <w:sz w:val="24"/>
          <w:szCs w:val="24"/>
        </w:rPr>
      </w:pPr>
    </w:p>
    <w:p w14:paraId="0C6758B8" w14:textId="7385ED63" w:rsidR="000C0FA1" w:rsidRPr="00986857" w:rsidRDefault="009E1BC4" w:rsidP="00607DF4">
      <w:pPr>
        <w:ind w:leftChars="100" w:left="202"/>
        <w:jc w:val="left"/>
        <w:rPr>
          <w:rFonts w:ascii="HG丸ｺﾞｼｯｸM-PRO" w:eastAsia="HG丸ｺﾞｼｯｸM-PRO" w:hAnsi="HG丸ｺﾞｼｯｸM-PRO"/>
          <w:sz w:val="18"/>
          <w:szCs w:val="18"/>
        </w:rPr>
      </w:pPr>
      <w:r w:rsidRPr="00986857">
        <w:rPr>
          <w:rFonts w:ascii="HG丸ｺﾞｼｯｸM-PRO" w:eastAsia="HG丸ｺﾞｼｯｸM-PRO" w:hAnsi="HG丸ｺﾞｼｯｸM-PRO" w:hint="eastAsia"/>
          <w:sz w:val="22"/>
        </w:rPr>
        <w:t>【表</w:t>
      </w:r>
      <w:r w:rsidR="00C373F5" w:rsidRPr="00986857">
        <w:rPr>
          <w:rFonts w:ascii="HG丸ｺﾞｼｯｸM-PRO" w:eastAsia="HG丸ｺﾞｼｯｸM-PRO" w:hAnsi="HG丸ｺﾞｼｯｸM-PRO" w:hint="eastAsia"/>
          <w:sz w:val="22"/>
        </w:rPr>
        <w:t>５</w:t>
      </w:r>
      <w:r w:rsidRPr="00986857">
        <w:rPr>
          <w:rFonts w:ascii="HG丸ｺﾞｼｯｸM-PRO" w:eastAsia="HG丸ｺﾞｼｯｸM-PRO" w:hAnsi="HG丸ｺﾞｼｯｸM-PRO" w:hint="eastAsia"/>
          <w:sz w:val="22"/>
        </w:rPr>
        <w:t>】</w:t>
      </w:r>
      <w:r w:rsidR="00204734" w:rsidRPr="00986857">
        <w:rPr>
          <w:rFonts w:ascii="HG丸ｺﾞｼｯｸM-PRO" w:eastAsia="HG丸ｺﾞｼｯｸM-PRO" w:hAnsi="HG丸ｺﾞｼｯｸM-PRO" w:hint="eastAsia"/>
          <w:sz w:val="22"/>
        </w:rPr>
        <w:t>国民健康保険税</w:t>
      </w:r>
      <w:r w:rsidR="007D33E7" w:rsidRPr="00986857">
        <w:rPr>
          <w:rFonts w:ascii="HG丸ｺﾞｼｯｸM-PRO" w:eastAsia="HG丸ｺﾞｼｯｸM-PRO" w:hAnsi="HG丸ｺﾞｼｯｸM-PRO" w:hint="eastAsia"/>
          <w:sz w:val="22"/>
        </w:rPr>
        <w:t>現年度収納率の目標と実績の推移</w:t>
      </w:r>
      <w:r w:rsidR="00EF7923" w:rsidRPr="00986857">
        <w:rPr>
          <w:rFonts w:ascii="HG丸ｺﾞｼｯｸM-PRO" w:eastAsia="HG丸ｺﾞｼｯｸM-PRO" w:hAnsi="HG丸ｺﾞｼｯｸM-PRO" w:hint="eastAsia"/>
          <w:sz w:val="22"/>
        </w:rPr>
        <w:t xml:space="preserve">　</w:t>
      </w:r>
      <w:r w:rsidR="00EF7923" w:rsidRPr="00986857">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 xml:space="preserve"> </w:t>
      </w:r>
      <w:r w:rsidR="007F1492">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 xml:space="preserve">　（</w:t>
      </w:r>
      <w:r w:rsidR="00EF7923" w:rsidRPr="00986857">
        <w:rPr>
          <w:rFonts w:ascii="HG丸ｺﾞｼｯｸM-PRO" w:eastAsia="HG丸ｺﾞｼｯｸM-PRO" w:hAnsi="HG丸ｺﾞｼｯｸM-PRO" w:hint="eastAsia"/>
          <w:sz w:val="20"/>
          <w:szCs w:val="20"/>
        </w:rPr>
        <w:t>単位</w:t>
      </w:r>
      <w:r w:rsidR="007F1492">
        <w:rPr>
          <w:rFonts w:ascii="HG丸ｺﾞｼｯｸM-PRO" w:eastAsia="HG丸ｺﾞｼｯｸM-PRO" w:hAnsi="HG丸ｺﾞｼｯｸM-PRO" w:hint="eastAsia"/>
          <w:sz w:val="20"/>
          <w:szCs w:val="20"/>
        </w:rPr>
        <w:t>:</w:t>
      </w:r>
      <w:r w:rsidR="00EF7923" w:rsidRPr="00986857">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560"/>
        <w:gridCol w:w="1252"/>
        <w:gridCol w:w="1252"/>
        <w:gridCol w:w="1252"/>
        <w:gridCol w:w="1252"/>
        <w:gridCol w:w="1252"/>
        <w:gridCol w:w="1252"/>
      </w:tblGrid>
      <w:tr w:rsidR="00EC5273" w:rsidRPr="00986857" w14:paraId="67FEB149" w14:textId="118300C0" w:rsidTr="007F1492">
        <w:trPr>
          <w:trHeight w:val="371"/>
        </w:trPr>
        <w:tc>
          <w:tcPr>
            <w:tcW w:w="156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73C33F37" w14:textId="77777777" w:rsidR="00EC5273" w:rsidRPr="00986857" w:rsidRDefault="00EC5273" w:rsidP="00EC5273">
            <w:pPr>
              <w:widowControl/>
              <w:ind w:rightChars="-41" w:right="-83"/>
              <w:jc w:val="left"/>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 xml:space="preserve">　</w:t>
            </w:r>
          </w:p>
        </w:tc>
        <w:tc>
          <w:tcPr>
            <w:tcW w:w="1252" w:type="dxa"/>
            <w:tcBorders>
              <w:top w:val="single" w:sz="4" w:space="0" w:color="auto"/>
              <w:left w:val="nil"/>
              <w:bottom w:val="nil"/>
              <w:right w:val="single" w:sz="4" w:space="0" w:color="auto"/>
            </w:tcBorders>
            <w:shd w:val="clear" w:color="auto" w:fill="auto"/>
            <w:noWrap/>
            <w:vAlign w:val="center"/>
            <w:hideMark/>
          </w:tcPr>
          <w:p w14:paraId="239DFC19" w14:textId="77777777"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令和元年度</w:t>
            </w:r>
          </w:p>
        </w:tc>
        <w:tc>
          <w:tcPr>
            <w:tcW w:w="1252" w:type="dxa"/>
            <w:tcBorders>
              <w:top w:val="single" w:sz="4" w:space="0" w:color="auto"/>
              <w:left w:val="nil"/>
              <w:bottom w:val="nil"/>
              <w:right w:val="single" w:sz="4" w:space="0" w:color="auto"/>
            </w:tcBorders>
            <w:shd w:val="clear" w:color="auto" w:fill="auto"/>
            <w:noWrap/>
            <w:vAlign w:val="center"/>
            <w:hideMark/>
          </w:tcPr>
          <w:p w14:paraId="7EDD055F" w14:textId="1BE96BE2"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２</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002419DB" w14:textId="7F8A01A9"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３</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0400A248" w14:textId="42371DB9"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４</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nil"/>
              <w:right w:val="single" w:sz="4" w:space="0" w:color="auto"/>
            </w:tcBorders>
            <w:shd w:val="clear" w:color="auto" w:fill="auto"/>
            <w:noWrap/>
            <w:vAlign w:val="center"/>
            <w:hideMark/>
          </w:tcPr>
          <w:p w14:paraId="275E4EB8" w14:textId="7A76EBEC"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５</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nil"/>
              <w:right w:val="single" w:sz="4" w:space="0" w:color="auto"/>
            </w:tcBorders>
            <w:vAlign w:val="center"/>
          </w:tcPr>
          <w:p w14:paraId="69C06FEF" w14:textId="09490EB0" w:rsidR="00EC5273" w:rsidRPr="00986857" w:rsidRDefault="00EC5273"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令和６年度</w:t>
            </w:r>
          </w:p>
        </w:tc>
      </w:tr>
      <w:tr w:rsidR="00EC5273" w:rsidRPr="00986857" w14:paraId="217B5550" w14:textId="169307C8" w:rsidTr="007F1492">
        <w:trPr>
          <w:trHeight w:val="371"/>
        </w:trPr>
        <w:tc>
          <w:tcPr>
            <w:tcW w:w="1560" w:type="dxa"/>
            <w:tcBorders>
              <w:top w:val="nil"/>
              <w:left w:val="single" w:sz="4" w:space="0" w:color="auto"/>
              <w:bottom w:val="nil"/>
              <w:right w:val="single" w:sz="4" w:space="0" w:color="auto"/>
            </w:tcBorders>
            <w:shd w:val="clear" w:color="auto" w:fill="auto"/>
            <w:noWrap/>
            <w:vAlign w:val="center"/>
            <w:hideMark/>
          </w:tcPr>
          <w:p w14:paraId="30E41945" w14:textId="77777777" w:rsidR="00EC5273" w:rsidRPr="00986857" w:rsidRDefault="00EC5273"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目標値（A）</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3D2CC41"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96.19</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8F2C283"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96.20</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741D00D1"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96.21</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7B53AFA"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96.22</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EA455C6" w14:textId="77777777" w:rsidR="00EC5273" w:rsidRPr="00986857" w:rsidRDefault="00EC5273" w:rsidP="00EC5273">
            <w:pPr>
              <w:jc w:val="right"/>
              <w:rPr>
                <w:rFonts w:ascii="HG丸ｺﾞｼｯｸM-PRO" w:eastAsia="HG丸ｺﾞｼｯｸM-PRO" w:hAnsi="HG丸ｺﾞｼｯｸM-PRO"/>
                <w:color w:val="FF0000"/>
              </w:rPr>
            </w:pPr>
            <w:r w:rsidRPr="00986857">
              <w:rPr>
                <w:rFonts w:ascii="HG丸ｺﾞｼｯｸM-PRO" w:eastAsia="HG丸ｺﾞｼｯｸM-PRO" w:hAnsi="HG丸ｺﾞｼｯｸM-PRO" w:hint="eastAsia"/>
              </w:rPr>
              <w:t>96.23</w:t>
            </w:r>
          </w:p>
        </w:tc>
        <w:tc>
          <w:tcPr>
            <w:tcW w:w="1252" w:type="dxa"/>
            <w:tcBorders>
              <w:top w:val="single" w:sz="4" w:space="0" w:color="auto"/>
              <w:left w:val="nil"/>
              <w:bottom w:val="single" w:sz="4" w:space="0" w:color="auto"/>
              <w:right w:val="single" w:sz="4" w:space="0" w:color="auto"/>
            </w:tcBorders>
            <w:vAlign w:val="center"/>
          </w:tcPr>
          <w:p w14:paraId="219E42F9" w14:textId="3628DBB5" w:rsidR="00EC5273" w:rsidRPr="00986857" w:rsidRDefault="00C40FD8" w:rsidP="00EC5273">
            <w:pPr>
              <w:jc w:val="right"/>
              <w:rPr>
                <w:rFonts w:ascii="HG丸ｺﾞｼｯｸM-PRO" w:eastAsia="HG丸ｺﾞｼｯｸM-PRO" w:hAnsi="HG丸ｺﾞｼｯｸM-PRO"/>
              </w:rPr>
            </w:pPr>
            <w:r>
              <w:rPr>
                <w:rFonts w:ascii="HG丸ｺﾞｼｯｸM-PRO" w:eastAsia="HG丸ｺﾞｼｯｸM-PRO" w:hAnsi="HG丸ｺﾞｼｯｸM-PRO" w:hint="eastAsia"/>
              </w:rPr>
              <w:t>97.68</w:t>
            </w:r>
          </w:p>
        </w:tc>
      </w:tr>
      <w:tr w:rsidR="00EC5273" w:rsidRPr="00986857" w14:paraId="044C776E" w14:textId="4F7C1097" w:rsidTr="007F1492">
        <w:trPr>
          <w:trHeight w:val="37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84A360" w14:textId="77777777" w:rsidR="00EC5273" w:rsidRPr="00986857" w:rsidRDefault="00EC5273"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実績値（B）</w:t>
            </w:r>
          </w:p>
        </w:tc>
        <w:tc>
          <w:tcPr>
            <w:tcW w:w="1252" w:type="dxa"/>
            <w:tcBorders>
              <w:top w:val="nil"/>
              <w:left w:val="nil"/>
              <w:bottom w:val="single" w:sz="4" w:space="0" w:color="auto"/>
              <w:right w:val="single" w:sz="4" w:space="0" w:color="auto"/>
            </w:tcBorders>
            <w:shd w:val="clear" w:color="auto" w:fill="auto"/>
            <w:noWrap/>
            <w:vAlign w:val="center"/>
            <w:hideMark/>
          </w:tcPr>
          <w:p w14:paraId="55CA2634"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96.46</w:t>
            </w:r>
          </w:p>
        </w:tc>
        <w:tc>
          <w:tcPr>
            <w:tcW w:w="1252" w:type="dxa"/>
            <w:tcBorders>
              <w:top w:val="nil"/>
              <w:left w:val="nil"/>
              <w:bottom w:val="single" w:sz="4" w:space="0" w:color="auto"/>
              <w:right w:val="single" w:sz="4" w:space="0" w:color="auto"/>
            </w:tcBorders>
            <w:shd w:val="clear" w:color="auto" w:fill="auto"/>
            <w:noWrap/>
            <w:vAlign w:val="center"/>
            <w:hideMark/>
          </w:tcPr>
          <w:p w14:paraId="4728738E"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97.99</w:t>
            </w:r>
          </w:p>
        </w:tc>
        <w:tc>
          <w:tcPr>
            <w:tcW w:w="1252" w:type="dxa"/>
            <w:tcBorders>
              <w:top w:val="nil"/>
              <w:left w:val="nil"/>
              <w:bottom w:val="single" w:sz="4" w:space="0" w:color="auto"/>
              <w:right w:val="single" w:sz="4" w:space="0" w:color="auto"/>
            </w:tcBorders>
            <w:shd w:val="clear" w:color="auto" w:fill="auto"/>
            <w:noWrap/>
            <w:vAlign w:val="center"/>
            <w:hideMark/>
          </w:tcPr>
          <w:p w14:paraId="75E5E02E"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97.68</w:t>
            </w:r>
          </w:p>
        </w:tc>
        <w:tc>
          <w:tcPr>
            <w:tcW w:w="1252" w:type="dxa"/>
            <w:tcBorders>
              <w:top w:val="nil"/>
              <w:left w:val="nil"/>
              <w:bottom w:val="single" w:sz="4" w:space="0" w:color="auto"/>
              <w:right w:val="single" w:sz="4" w:space="0" w:color="auto"/>
            </w:tcBorders>
            <w:shd w:val="clear" w:color="auto" w:fill="auto"/>
            <w:noWrap/>
            <w:vAlign w:val="center"/>
            <w:hideMark/>
          </w:tcPr>
          <w:p w14:paraId="0ED63D80"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97.14</w:t>
            </w:r>
          </w:p>
        </w:tc>
        <w:tc>
          <w:tcPr>
            <w:tcW w:w="1252" w:type="dxa"/>
            <w:tcBorders>
              <w:top w:val="nil"/>
              <w:left w:val="nil"/>
              <w:bottom w:val="single" w:sz="4" w:space="0" w:color="auto"/>
              <w:right w:val="single" w:sz="4" w:space="0" w:color="auto"/>
            </w:tcBorders>
            <w:shd w:val="clear" w:color="auto" w:fill="auto"/>
            <w:noWrap/>
            <w:vAlign w:val="center"/>
            <w:hideMark/>
          </w:tcPr>
          <w:p w14:paraId="4C02037C" w14:textId="467FB6A5" w:rsidR="00EC5273" w:rsidRPr="00986857" w:rsidRDefault="00EC5273" w:rsidP="00EC5273">
            <w:pPr>
              <w:jc w:val="right"/>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96.97</w:t>
            </w:r>
          </w:p>
        </w:tc>
        <w:tc>
          <w:tcPr>
            <w:tcW w:w="1252" w:type="dxa"/>
            <w:tcBorders>
              <w:top w:val="nil"/>
              <w:left w:val="nil"/>
              <w:bottom w:val="single" w:sz="4" w:space="0" w:color="auto"/>
              <w:right w:val="single" w:sz="4" w:space="0" w:color="auto"/>
            </w:tcBorders>
            <w:vAlign w:val="center"/>
          </w:tcPr>
          <w:p w14:paraId="65954B4B" w14:textId="6FA7A6A1" w:rsidR="00EC5273" w:rsidRPr="00986857" w:rsidRDefault="00EC5273" w:rsidP="00EC5273">
            <w:pPr>
              <w:jc w:val="right"/>
              <w:rPr>
                <w:rFonts w:ascii="HG丸ｺﾞｼｯｸM-PRO" w:eastAsia="HG丸ｺﾞｼｯｸM-PRO" w:hAnsi="HG丸ｺﾞｼｯｸM-PRO"/>
                <w:color w:val="000000"/>
              </w:rPr>
            </w:pPr>
          </w:p>
        </w:tc>
      </w:tr>
      <w:tr w:rsidR="00EC5273" w:rsidRPr="00986857" w14:paraId="5E044147" w14:textId="2B765F4E" w:rsidTr="007F2E4E">
        <w:trPr>
          <w:trHeight w:val="455"/>
        </w:trPr>
        <w:tc>
          <w:tcPr>
            <w:tcW w:w="1560" w:type="dxa"/>
            <w:tcBorders>
              <w:top w:val="nil"/>
              <w:left w:val="single" w:sz="4" w:space="0" w:color="auto"/>
              <w:bottom w:val="single" w:sz="4" w:space="0" w:color="auto"/>
              <w:right w:val="single" w:sz="4" w:space="0" w:color="auto"/>
            </w:tcBorders>
            <w:shd w:val="clear" w:color="auto" w:fill="auto"/>
            <w:noWrap/>
            <w:vAlign w:val="center"/>
            <w:hideMark/>
          </w:tcPr>
          <w:p w14:paraId="048E601A" w14:textId="73DC88B0" w:rsidR="00EC5273" w:rsidRPr="00986857" w:rsidRDefault="00EC5273"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比較（B-A）</w:t>
            </w:r>
          </w:p>
        </w:tc>
        <w:tc>
          <w:tcPr>
            <w:tcW w:w="1252" w:type="dxa"/>
            <w:tcBorders>
              <w:top w:val="nil"/>
              <w:left w:val="nil"/>
              <w:bottom w:val="single" w:sz="4" w:space="0" w:color="auto"/>
              <w:right w:val="single" w:sz="4" w:space="0" w:color="auto"/>
            </w:tcBorders>
            <w:shd w:val="clear" w:color="auto" w:fill="auto"/>
            <w:noWrap/>
            <w:vAlign w:val="center"/>
            <w:hideMark/>
          </w:tcPr>
          <w:p w14:paraId="35D5B9E7"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0.27</w:t>
            </w:r>
          </w:p>
        </w:tc>
        <w:tc>
          <w:tcPr>
            <w:tcW w:w="1252" w:type="dxa"/>
            <w:tcBorders>
              <w:top w:val="nil"/>
              <w:left w:val="nil"/>
              <w:bottom w:val="single" w:sz="4" w:space="0" w:color="auto"/>
              <w:right w:val="single" w:sz="4" w:space="0" w:color="auto"/>
            </w:tcBorders>
            <w:shd w:val="clear" w:color="auto" w:fill="auto"/>
            <w:noWrap/>
            <w:vAlign w:val="center"/>
            <w:hideMark/>
          </w:tcPr>
          <w:p w14:paraId="634993CE"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1.79</w:t>
            </w:r>
          </w:p>
        </w:tc>
        <w:tc>
          <w:tcPr>
            <w:tcW w:w="1252" w:type="dxa"/>
            <w:tcBorders>
              <w:top w:val="nil"/>
              <w:left w:val="nil"/>
              <w:bottom w:val="single" w:sz="4" w:space="0" w:color="auto"/>
              <w:right w:val="single" w:sz="4" w:space="0" w:color="auto"/>
            </w:tcBorders>
            <w:shd w:val="clear" w:color="auto" w:fill="auto"/>
            <w:noWrap/>
            <w:vAlign w:val="center"/>
            <w:hideMark/>
          </w:tcPr>
          <w:p w14:paraId="18B82B37"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1.47</w:t>
            </w:r>
          </w:p>
        </w:tc>
        <w:tc>
          <w:tcPr>
            <w:tcW w:w="1252" w:type="dxa"/>
            <w:tcBorders>
              <w:top w:val="nil"/>
              <w:left w:val="nil"/>
              <w:bottom w:val="single" w:sz="4" w:space="0" w:color="auto"/>
              <w:right w:val="single" w:sz="4" w:space="0" w:color="auto"/>
            </w:tcBorders>
            <w:shd w:val="clear" w:color="auto" w:fill="auto"/>
            <w:noWrap/>
            <w:vAlign w:val="center"/>
            <w:hideMark/>
          </w:tcPr>
          <w:p w14:paraId="6C5EAD9A" w14:textId="77777777" w:rsidR="00EC5273" w:rsidRPr="00986857" w:rsidRDefault="00EC5273" w:rsidP="00EC5273">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0.92</w:t>
            </w:r>
          </w:p>
        </w:tc>
        <w:tc>
          <w:tcPr>
            <w:tcW w:w="1252" w:type="dxa"/>
            <w:tcBorders>
              <w:top w:val="nil"/>
              <w:left w:val="nil"/>
              <w:bottom w:val="single" w:sz="4" w:space="0" w:color="auto"/>
              <w:right w:val="single" w:sz="4" w:space="0" w:color="auto"/>
            </w:tcBorders>
            <w:shd w:val="clear" w:color="auto" w:fill="auto"/>
            <w:noWrap/>
            <w:vAlign w:val="center"/>
            <w:hideMark/>
          </w:tcPr>
          <w:p w14:paraId="0736D7DF" w14:textId="5226EB15" w:rsidR="00EC5273" w:rsidRPr="00986857" w:rsidRDefault="00EC5273" w:rsidP="00EC5273">
            <w:pPr>
              <w:jc w:val="right"/>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0.74</w:t>
            </w:r>
          </w:p>
        </w:tc>
        <w:tc>
          <w:tcPr>
            <w:tcW w:w="1252" w:type="dxa"/>
            <w:tcBorders>
              <w:top w:val="nil"/>
              <w:left w:val="nil"/>
              <w:bottom w:val="single" w:sz="4" w:space="0" w:color="auto"/>
              <w:right w:val="single" w:sz="4" w:space="0" w:color="auto"/>
            </w:tcBorders>
            <w:vAlign w:val="center"/>
          </w:tcPr>
          <w:p w14:paraId="7732EBC1" w14:textId="0DB04E7A" w:rsidR="00EC5273" w:rsidRPr="00986857" w:rsidRDefault="00EC5273" w:rsidP="00EC5273">
            <w:pPr>
              <w:jc w:val="right"/>
              <w:rPr>
                <w:rFonts w:ascii="HG丸ｺﾞｼｯｸM-PRO" w:eastAsia="HG丸ｺﾞｼｯｸM-PRO" w:hAnsi="HG丸ｺﾞｼｯｸM-PRO"/>
                <w:color w:val="000000"/>
              </w:rPr>
            </w:pPr>
          </w:p>
        </w:tc>
      </w:tr>
    </w:tbl>
    <w:p w14:paraId="644934A1" w14:textId="683BDC77" w:rsidR="000C0FA1" w:rsidRPr="00986857" w:rsidRDefault="00A32E1A" w:rsidP="00510B3E">
      <w:pPr>
        <w:ind w:leftChars="100" w:left="202"/>
        <w:jc w:val="left"/>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4"/>
          <w:szCs w:val="24"/>
        </w:rPr>
        <w:t xml:space="preserve">　</w:t>
      </w:r>
      <w:r w:rsidRPr="00986857">
        <w:rPr>
          <w:rFonts w:ascii="HG丸ｺﾞｼｯｸM-PRO" w:eastAsia="HG丸ｺﾞｼｯｸM-PRO" w:hAnsi="HG丸ｺﾞｼｯｸM-PRO" w:hint="eastAsia"/>
          <w:szCs w:val="21"/>
        </w:rPr>
        <w:t xml:space="preserve">※　</w:t>
      </w:r>
      <w:r w:rsidR="00581959">
        <w:rPr>
          <w:rFonts w:ascii="HG丸ｺﾞｼｯｸM-PRO" w:eastAsia="HG丸ｺﾞｼｯｸM-PRO" w:hAnsi="HG丸ｺﾞｼｯｸM-PRO" w:hint="eastAsia"/>
          <w:szCs w:val="21"/>
        </w:rPr>
        <w:t>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6774FDA5" w14:textId="27E025BC" w:rsidR="00A32E1A" w:rsidRPr="00986857" w:rsidRDefault="00EC5273" w:rsidP="00646CF5">
      <w:pPr>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 xml:space="preserve">　　</w:t>
      </w:r>
    </w:p>
    <w:p w14:paraId="0E339822" w14:textId="6EE9CB77" w:rsidR="007B1BFE" w:rsidRPr="00986857" w:rsidRDefault="007B1BFE" w:rsidP="00607DF4">
      <w:pPr>
        <w:ind w:leftChars="100" w:left="202"/>
        <w:jc w:val="left"/>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2"/>
          <w:szCs w:val="24"/>
        </w:rPr>
        <w:t>【</w:t>
      </w:r>
      <w:r w:rsidR="007D33E7" w:rsidRPr="00986857">
        <w:rPr>
          <w:rFonts w:ascii="HG丸ｺﾞｼｯｸM-PRO" w:eastAsia="HG丸ｺﾞｼｯｸM-PRO" w:hAnsi="HG丸ｺﾞｼｯｸM-PRO" w:hint="eastAsia"/>
          <w:sz w:val="22"/>
          <w:szCs w:val="24"/>
        </w:rPr>
        <w:t>表</w:t>
      </w:r>
      <w:r w:rsidR="00C373F5" w:rsidRPr="00986857">
        <w:rPr>
          <w:rFonts w:ascii="HG丸ｺﾞｼｯｸM-PRO" w:eastAsia="HG丸ｺﾞｼｯｸM-PRO" w:hAnsi="HG丸ｺﾞｼｯｸM-PRO" w:hint="eastAsia"/>
          <w:sz w:val="22"/>
          <w:szCs w:val="24"/>
        </w:rPr>
        <w:t>６</w:t>
      </w:r>
      <w:r w:rsidRPr="00986857">
        <w:rPr>
          <w:rFonts w:ascii="HG丸ｺﾞｼｯｸM-PRO" w:eastAsia="HG丸ｺﾞｼｯｸM-PRO" w:hAnsi="HG丸ｺﾞｼｯｸM-PRO" w:hint="eastAsia"/>
          <w:sz w:val="22"/>
          <w:szCs w:val="24"/>
        </w:rPr>
        <w:t>】</w:t>
      </w:r>
      <w:r w:rsidR="007D33E7" w:rsidRPr="00986857">
        <w:rPr>
          <w:rFonts w:ascii="HG丸ｺﾞｼｯｸM-PRO" w:eastAsia="HG丸ｺﾞｼｯｸM-PRO" w:hAnsi="HG丸ｺﾞｼｯｸM-PRO" w:hint="eastAsia"/>
          <w:sz w:val="22"/>
          <w:szCs w:val="24"/>
        </w:rPr>
        <w:t>国民健康保険税</w:t>
      </w:r>
      <w:r w:rsidR="007D33E7" w:rsidRPr="00986857">
        <w:rPr>
          <w:rFonts w:ascii="HG丸ｺﾞｼｯｸM-PRO" w:eastAsia="HG丸ｺﾞｼｯｸM-PRO" w:hAnsi="HG丸ｺﾞｼｯｸM-PRO" w:hint="eastAsia"/>
          <w:sz w:val="22"/>
        </w:rPr>
        <w:t>滞納繰越分収納率の目標と実績の推移</w:t>
      </w:r>
      <w:r w:rsidR="00F83940"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F83940" w:rsidRPr="00986857">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 xml:space="preserve"> </w:t>
      </w:r>
      <w:r w:rsidR="007D33E7" w:rsidRPr="00986857">
        <w:rPr>
          <w:rFonts w:ascii="HG丸ｺﾞｼｯｸM-PRO" w:eastAsia="HG丸ｺﾞｼｯｸM-PRO" w:hAnsi="HG丸ｺﾞｼｯｸM-PRO" w:hint="eastAsia"/>
          <w:sz w:val="24"/>
          <w:szCs w:val="24"/>
        </w:rPr>
        <w:t xml:space="preserve">　</w:t>
      </w:r>
      <w:r w:rsidR="00F83940" w:rsidRPr="00986857">
        <w:rPr>
          <w:rFonts w:ascii="HG丸ｺﾞｼｯｸM-PRO" w:eastAsia="HG丸ｺﾞｼｯｸM-PRO" w:hAnsi="HG丸ｺﾞｼｯｸM-PRO" w:hint="eastAsia"/>
          <w:sz w:val="24"/>
          <w:szCs w:val="24"/>
        </w:rPr>
        <w:t xml:space="preserve">　</w:t>
      </w:r>
      <w:r w:rsidR="007F1492">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2"/>
        </w:rPr>
        <w:t>（</w:t>
      </w:r>
      <w:r w:rsidR="00B84257" w:rsidRPr="00986857">
        <w:rPr>
          <w:rFonts w:ascii="HG丸ｺﾞｼｯｸM-PRO" w:eastAsia="HG丸ｺﾞｼｯｸM-PRO" w:hAnsi="HG丸ｺﾞｼｯｸM-PRO" w:hint="eastAsia"/>
          <w:sz w:val="20"/>
          <w:szCs w:val="20"/>
        </w:rPr>
        <w:t>単位</w:t>
      </w:r>
      <w:r w:rsidR="007F1492">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560"/>
        <w:gridCol w:w="1252"/>
        <w:gridCol w:w="1252"/>
        <w:gridCol w:w="1252"/>
        <w:gridCol w:w="1252"/>
        <w:gridCol w:w="1252"/>
        <w:gridCol w:w="1252"/>
      </w:tblGrid>
      <w:tr w:rsidR="00003901" w:rsidRPr="00986857" w14:paraId="347D33BA" w14:textId="2B793D93" w:rsidTr="007F1492">
        <w:trPr>
          <w:trHeight w:val="371"/>
        </w:trPr>
        <w:tc>
          <w:tcPr>
            <w:tcW w:w="156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6C60071F" w14:textId="77777777" w:rsidR="00003901" w:rsidRPr="00986857" w:rsidRDefault="00003901" w:rsidP="00003901">
            <w:pPr>
              <w:widowControl/>
              <w:jc w:val="left"/>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 xml:space="preserve">　</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435145AB" w14:textId="77777777"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令和元年度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FEA7768" w14:textId="6B8B7525"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２</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00F392CC" w14:textId="6E28AC14"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３</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1B535090" w14:textId="664ADF2C"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４</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6465D7B" w14:textId="53E39BC7"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５</w:t>
            </w:r>
            <w:r w:rsidRPr="00986857">
              <w:rPr>
                <w:rFonts w:ascii="HG丸ｺﾞｼｯｸM-PRO" w:eastAsia="HG丸ｺﾞｼｯｸM-PRO" w:hAnsi="HG丸ｺﾞｼｯｸM-PRO" w:hint="eastAsia"/>
                <w:color w:val="000000"/>
                <w:sz w:val="18"/>
              </w:rPr>
              <w:t>年度</w:t>
            </w:r>
          </w:p>
        </w:tc>
        <w:tc>
          <w:tcPr>
            <w:tcW w:w="1252" w:type="dxa"/>
            <w:tcBorders>
              <w:top w:val="single" w:sz="4" w:space="0" w:color="auto"/>
              <w:left w:val="nil"/>
              <w:bottom w:val="single" w:sz="4" w:space="0" w:color="auto"/>
              <w:right w:val="single" w:sz="4" w:space="0" w:color="auto"/>
            </w:tcBorders>
            <w:vAlign w:val="center"/>
          </w:tcPr>
          <w:p w14:paraId="653C0392" w14:textId="4CE9F67D" w:rsidR="00003901" w:rsidRPr="00986857" w:rsidRDefault="00003901" w:rsidP="00EC5273">
            <w:pPr>
              <w:jc w:val="center"/>
              <w:rPr>
                <w:rFonts w:ascii="HG丸ｺﾞｼｯｸM-PRO" w:eastAsia="HG丸ｺﾞｼｯｸM-PRO" w:hAnsi="HG丸ｺﾞｼｯｸM-PRO"/>
                <w:color w:val="000000"/>
                <w:sz w:val="18"/>
              </w:rPr>
            </w:pPr>
            <w:r w:rsidRPr="00986857">
              <w:rPr>
                <w:rFonts w:ascii="HG丸ｺﾞｼｯｸM-PRO" w:eastAsia="HG丸ｺﾞｼｯｸM-PRO" w:hAnsi="HG丸ｺﾞｼｯｸM-PRO" w:hint="eastAsia"/>
                <w:color w:val="000000"/>
                <w:sz w:val="18"/>
              </w:rPr>
              <w:t>令和</w:t>
            </w:r>
            <w:r w:rsidR="00627D3E">
              <w:rPr>
                <w:rFonts w:ascii="HG丸ｺﾞｼｯｸM-PRO" w:eastAsia="HG丸ｺﾞｼｯｸM-PRO" w:hAnsi="HG丸ｺﾞｼｯｸM-PRO" w:hint="eastAsia"/>
                <w:color w:val="000000"/>
                <w:sz w:val="18"/>
              </w:rPr>
              <w:t>６</w:t>
            </w:r>
            <w:r w:rsidRPr="00986857">
              <w:rPr>
                <w:rFonts w:ascii="HG丸ｺﾞｼｯｸM-PRO" w:eastAsia="HG丸ｺﾞｼｯｸM-PRO" w:hAnsi="HG丸ｺﾞｼｯｸM-PRO" w:hint="eastAsia"/>
                <w:color w:val="000000"/>
                <w:sz w:val="18"/>
              </w:rPr>
              <w:t>年度</w:t>
            </w:r>
          </w:p>
        </w:tc>
      </w:tr>
      <w:tr w:rsidR="00003901" w:rsidRPr="00986857" w14:paraId="5531C9F2" w14:textId="4A61E9B4" w:rsidTr="007F1492">
        <w:trPr>
          <w:trHeight w:val="371"/>
        </w:trPr>
        <w:tc>
          <w:tcPr>
            <w:tcW w:w="1560" w:type="dxa"/>
            <w:tcBorders>
              <w:top w:val="nil"/>
              <w:left w:val="single" w:sz="4" w:space="0" w:color="auto"/>
              <w:bottom w:val="nil"/>
              <w:right w:val="single" w:sz="4" w:space="0" w:color="auto"/>
            </w:tcBorders>
            <w:shd w:val="clear" w:color="auto" w:fill="auto"/>
            <w:noWrap/>
            <w:vAlign w:val="center"/>
            <w:hideMark/>
          </w:tcPr>
          <w:p w14:paraId="42364847" w14:textId="77777777" w:rsidR="00003901" w:rsidRPr="00986857" w:rsidRDefault="00003901"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目標値（C）</w:t>
            </w:r>
          </w:p>
        </w:tc>
        <w:tc>
          <w:tcPr>
            <w:tcW w:w="1252" w:type="dxa"/>
            <w:tcBorders>
              <w:top w:val="nil"/>
              <w:left w:val="nil"/>
              <w:bottom w:val="nil"/>
              <w:right w:val="single" w:sz="4" w:space="0" w:color="auto"/>
            </w:tcBorders>
            <w:shd w:val="clear" w:color="auto" w:fill="auto"/>
            <w:noWrap/>
            <w:vAlign w:val="center"/>
            <w:hideMark/>
          </w:tcPr>
          <w:p w14:paraId="363312D6"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16.26</w:t>
            </w:r>
          </w:p>
        </w:tc>
        <w:tc>
          <w:tcPr>
            <w:tcW w:w="1252" w:type="dxa"/>
            <w:tcBorders>
              <w:top w:val="nil"/>
              <w:left w:val="nil"/>
              <w:bottom w:val="nil"/>
              <w:right w:val="single" w:sz="4" w:space="0" w:color="auto"/>
            </w:tcBorders>
            <w:shd w:val="clear" w:color="auto" w:fill="auto"/>
            <w:noWrap/>
            <w:vAlign w:val="center"/>
            <w:hideMark/>
          </w:tcPr>
          <w:p w14:paraId="60666AF1"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16.27</w:t>
            </w:r>
          </w:p>
        </w:tc>
        <w:tc>
          <w:tcPr>
            <w:tcW w:w="1252" w:type="dxa"/>
            <w:tcBorders>
              <w:top w:val="nil"/>
              <w:left w:val="nil"/>
              <w:bottom w:val="nil"/>
              <w:right w:val="single" w:sz="4" w:space="0" w:color="auto"/>
            </w:tcBorders>
            <w:shd w:val="clear" w:color="auto" w:fill="auto"/>
            <w:noWrap/>
            <w:vAlign w:val="center"/>
            <w:hideMark/>
          </w:tcPr>
          <w:p w14:paraId="5421792A"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16.28</w:t>
            </w:r>
          </w:p>
        </w:tc>
        <w:tc>
          <w:tcPr>
            <w:tcW w:w="1252" w:type="dxa"/>
            <w:tcBorders>
              <w:top w:val="nil"/>
              <w:left w:val="nil"/>
              <w:bottom w:val="nil"/>
              <w:right w:val="single" w:sz="4" w:space="0" w:color="auto"/>
            </w:tcBorders>
            <w:shd w:val="clear" w:color="auto" w:fill="auto"/>
            <w:noWrap/>
            <w:vAlign w:val="center"/>
            <w:hideMark/>
          </w:tcPr>
          <w:p w14:paraId="23322364"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16.29</w:t>
            </w:r>
          </w:p>
        </w:tc>
        <w:tc>
          <w:tcPr>
            <w:tcW w:w="1252" w:type="dxa"/>
            <w:tcBorders>
              <w:top w:val="nil"/>
              <w:left w:val="nil"/>
              <w:bottom w:val="nil"/>
              <w:right w:val="single" w:sz="4" w:space="0" w:color="auto"/>
            </w:tcBorders>
            <w:shd w:val="clear" w:color="auto" w:fill="auto"/>
            <w:noWrap/>
            <w:vAlign w:val="center"/>
            <w:hideMark/>
          </w:tcPr>
          <w:p w14:paraId="558472B7"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16.30</w:t>
            </w:r>
          </w:p>
        </w:tc>
        <w:tc>
          <w:tcPr>
            <w:tcW w:w="1252" w:type="dxa"/>
            <w:tcBorders>
              <w:top w:val="nil"/>
              <w:left w:val="nil"/>
              <w:bottom w:val="nil"/>
              <w:right w:val="single" w:sz="4" w:space="0" w:color="auto"/>
            </w:tcBorders>
            <w:vAlign w:val="center"/>
          </w:tcPr>
          <w:p w14:paraId="294F8D49" w14:textId="770214E0" w:rsidR="00003901" w:rsidRPr="00986857" w:rsidRDefault="00C40FD8" w:rsidP="00003901">
            <w:pPr>
              <w:jc w:val="right"/>
              <w:rPr>
                <w:rFonts w:ascii="HG丸ｺﾞｼｯｸM-PRO" w:eastAsia="HG丸ｺﾞｼｯｸM-PRO" w:hAnsi="HG丸ｺﾞｼｯｸM-PRO"/>
              </w:rPr>
            </w:pPr>
            <w:r>
              <w:rPr>
                <w:rFonts w:ascii="HG丸ｺﾞｼｯｸM-PRO" w:eastAsia="HG丸ｺﾞｼｯｸM-PRO" w:hAnsi="HG丸ｺﾞｼｯｸM-PRO" w:hint="eastAsia"/>
              </w:rPr>
              <w:t>21.55</w:t>
            </w:r>
          </w:p>
        </w:tc>
      </w:tr>
      <w:tr w:rsidR="00003901" w:rsidRPr="00986857" w14:paraId="7E1319C1" w14:textId="6BEBFCC3" w:rsidTr="007F1492">
        <w:trPr>
          <w:trHeight w:val="37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1D1F3B" w14:textId="77777777" w:rsidR="00003901" w:rsidRPr="00986857" w:rsidRDefault="00003901"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実績値（D）</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56EE29F"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18.55</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9F8D7B5"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26.29</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0A7834D1"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22.47</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408EE548"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21.53</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44FECD34" w14:textId="63814840"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27.75</w:t>
            </w:r>
          </w:p>
        </w:tc>
        <w:tc>
          <w:tcPr>
            <w:tcW w:w="1252" w:type="dxa"/>
            <w:tcBorders>
              <w:top w:val="single" w:sz="4" w:space="0" w:color="auto"/>
              <w:left w:val="nil"/>
              <w:bottom w:val="single" w:sz="4" w:space="0" w:color="auto"/>
              <w:right w:val="single" w:sz="4" w:space="0" w:color="auto"/>
            </w:tcBorders>
            <w:vAlign w:val="center"/>
          </w:tcPr>
          <w:p w14:paraId="574CBD79" w14:textId="71F0D096" w:rsidR="00003901" w:rsidRPr="00986857" w:rsidRDefault="00003901" w:rsidP="00003901">
            <w:pPr>
              <w:jc w:val="right"/>
              <w:rPr>
                <w:rFonts w:ascii="HG丸ｺﾞｼｯｸM-PRO" w:eastAsia="HG丸ｺﾞｼｯｸM-PRO" w:hAnsi="HG丸ｺﾞｼｯｸM-PRO"/>
              </w:rPr>
            </w:pPr>
          </w:p>
        </w:tc>
      </w:tr>
      <w:tr w:rsidR="00003901" w:rsidRPr="00986857" w14:paraId="44026BE6" w14:textId="360DB5E1" w:rsidTr="007F1492">
        <w:trPr>
          <w:trHeight w:val="371"/>
        </w:trPr>
        <w:tc>
          <w:tcPr>
            <w:tcW w:w="15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00776" w14:textId="6E74B841" w:rsidR="00003901" w:rsidRPr="00986857" w:rsidRDefault="00003901" w:rsidP="00D7042D">
            <w:pPr>
              <w:jc w:val="center"/>
              <w:rPr>
                <w:rFonts w:ascii="HG丸ｺﾞｼｯｸM-PRO" w:eastAsia="HG丸ｺﾞｼｯｸM-PRO" w:hAnsi="HG丸ｺﾞｼｯｸM-PRO"/>
                <w:color w:val="000000"/>
              </w:rPr>
            </w:pPr>
            <w:r w:rsidRPr="00986857">
              <w:rPr>
                <w:rFonts w:ascii="HG丸ｺﾞｼｯｸM-PRO" w:eastAsia="HG丸ｺﾞｼｯｸM-PRO" w:hAnsi="HG丸ｺﾞｼｯｸM-PRO" w:hint="eastAsia"/>
                <w:color w:val="000000"/>
              </w:rPr>
              <w:t>比較（D-C）</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21E2D60"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2.29</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6ABFA4B3"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10.02</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551E4549"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6.19</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0554EEB2" w14:textId="77777777"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5.24</w:t>
            </w:r>
          </w:p>
        </w:tc>
        <w:tc>
          <w:tcPr>
            <w:tcW w:w="1252" w:type="dxa"/>
            <w:tcBorders>
              <w:top w:val="single" w:sz="4" w:space="0" w:color="auto"/>
              <w:left w:val="nil"/>
              <w:bottom w:val="single" w:sz="4" w:space="0" w:color="auto"/>
              <w:right w:val="single" w:sz="4" w:space="0" w:color="auto"/>
            </w:tcBorders>
            <w:shd w:val="clear" w:color="auto" w:fill="auto"/>
            <w:noWrap/>
            <w:vAlign w:val="center"/>
            <w:hideMark/>
          </w:tcPr>
          <w:p w14:paraId="2655C8BB" w14:textId="00F8AB8F" w:rsidR="00003901" w:rsidRPr="00986857" w:rsidRDefault="00003901" w:rsidP="00003901">
            <w:pPr>
              <w:jc w:val="right"/>
              <w:rPr>
                <w:rFonts w:ascii="HG丸ｺﾞｼｯｸM-PRO" w:eastAsia="HG丸ｺﾞｼｯｸM-PRO" w:hAnsi="HG丸ｺﾞｼｯｸM-PRO"/>
              </w:rPr>
            </w:pPr>
            <w:r w:rsidRPr="00986857">
              <w:rPr>
                <w:rFonts w:ascii="HG丸ｺﾞｼｯｸM-PRO" w:eastAsia="HG丸ｺﾞｼｯｸM-PRO" w:hAnsi="HG丸ｺﾞｼｯｸM-PRO" w:hint="eastAsia"/>
              </w:rPr>
              <w:t>11.45</w:t>
            </w:r>
          </w:p>
        </w:tc>
        <w:tc>
          <w:tcPr>
            <w:tcW w:w="1252" w:type="dxa"/>
            <w:tcBorders>
              <w:top w:val="single" w:sz="4" w:space="0" w:color="auto"/>
              <w:left w:val="nil"/>
              <w:bottom w:val="single" w:sz="4" w:space="0" w:color="auto"/>
              <w:right w:val="single" w:sz="4" w:space="0" w:color="auto"/>
            </w:tcBorders>
            <w:vAlign w:val="center"/>
          </w:tcPr>
          <w:p w14:paraId="47075A4B" w14:textId="3E7EED40" w:rsidR="00003901" w:rsidRPr="00986857" w:rsidRDefault="00003901" w:rsidP="00003901">
            <w:pPr>
              <w:jc w:val="right"/>
              <w:rPr>
                <w:rFonts w:ascii="HG丸ｺﾞｼｯｸM-PRO" w:eastAsia="HG丸ｺﾞｼｯｸM-PRO" w:hAnsi="HG丸ｺﾞｼｯｸM-PRO"/>
              </w:rPr>
            </w:pPr>
          </w:p>
        </w:tc>
      </w:tr>
    </w:tbl>
    <w:p w14:paraId="2BF238B6" w14:textId="2BA76AC0" w:rsidR="004B72AB"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06767603" w14:textId="77777777" w:rsidR="00A32E1A" w:rsidRPr="00986857" w:rsidRDefault="00A32E1A" w:rsidP="00A32E1A">
      <w:pPr>
        <w:ind w:leftChars="100" w:left="202" w:firstLine="197"/>
        <w:rPr>
          <w:rFonts w:ascii="HG丸ｺﾞｼｯｸM-PRO" w:eastAsia="HG丸ｺﾞｼｯｸM-PRO" w:hAnsi="HG丸ｺﾞｼｯｸM-PRO"/>
          <w:sz w:val="24"/>
          <w:szCs w:val="24"/>
        </w:rPr>
      </w:pPr>
    </w:p>
    <w:p w14:paraId="099A070B" w14:textId="5959C51B" w:rsidR="00C373F5" w:rsidRPr="00986857" w:rsidRDefault="00C373F5" w:rsidP="00C373F5">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【表７】国民健康保険税の収納未済額及び不納欠損額の推移　　　　　　　　　</w:t>
      </w:r>
      <w:r w:rsidR="00B84257" w:rsidRPr="00986857">
        <w:rPr>
          <w:rFonts w:ascii="HG丸ｺﾞｼｯｸM-PRO" w:eastAsia="HG丸ｺﾞｼｯｸM-PRO" w:hAnsi="HG丸ｺﾞｼｯｸM-PRO" w:hint="eastAsia"/>
          <w:sz w:val="22"/>
        </w:rPr>
        <w:t xml:space="preserve">  </w:t>
      </w:r>
      <w:r w:rsidR="00B84257" w:rsidRPr="00986857">
        <w:rPr>
          <w:rFonts w:ascii="HG丸ｺﾞｼｯｸM-PRO" w:eastAsia="HG丸ｺﾞｼｯｸM-PRO" w:hAnsi="HG丸ｺﾞｼｯｸM-PRO" w:hint="eastAsia"/>
          <w:sz w:val="20"/>
          <w:szCs w:val="20"/>
        </w:rPr>
        <w:t>（単位</w:t>
      </w:r>
      <w:r w:rsidR="007F1492">
        <w:rPr>
          <w:rFonts w:ascii="HG丸ｺﾞｼｯｸM-PRO" w:eastAsia="HG丸ｺﾞｼｯｸM-PRO" w:hAnsi="HG丸ｺﾞｼｯｸM-PRO" w:hint="eastAsia"/>
          <w:sz w:val="20"/>
          <w:szCs w:val="20"/>
        </w:rPr>
        <w:t>:</w:t>
      </w:r>
      <w:r w:rsidR="000F252E">
        <w:rPr>
          <w:rFonts w:ascii="HG丸ｺﾞｼｯｸM-PRO" w:eastAsia="HG丸ｺﾞｼｯｸM-PRO" w:hAnsi="HG丸ｺﾞｼｯｸM-PRO" w:hint="eastAsia"/>
          <w:sz w:val="20"/>
          <w:szCs w:val="20"/>
        </w:rPr>
        <w:t>円</w:t>
      </w:r>
      <w:r w:rsidR="00B84257" w:rsidRPr="00986857">
        <w:rPr>
          <w:rFonts w:ascii="HG丸ｺﾞｼｯｸM-PRO" w:eastAsia="HG丸ｺﾞｼｯｸM-PRO" w:hAnsi="HG丸ｺﾞｼｯｸM-PRO"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570"/>
        <w:gridCol w:w="1250"/>
        <w:gridCol w:w="1250"/>
        <w:gridCol w:w="1251"/>
        <w:gridCol w:w="1250"/>
        <w:gridCol w:w="1250"/>
        <w:gridCol w:w="1251"/>
      </w:tblGrid>
      <w:tr w:rsidR="00EC5273" w:rsidRPr="00986857" w14:paraId="45F120C2" w14:textId="3F073781" w:rsidTr="007F1492">
        <w:trPr>
          <w:trHeight w:val="477"/>
        </w:trPr>
        <w:tc>
          <w:tcPr>
            <w:tcW w:w="1570"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750CDC14" w14:textId="77777777" w:rsidR="00EC5273" w:rsidRPr="00986857" w:rsidRDefault="00EC5273" w:rsidP="00EC5273">
            <w:pPr>
              <w:widowControl/>
              <w:jc w:val="left"/>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 xml:space="preserve">　</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5619F146" w14:textId="77777777"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3C49E2FF" w14:textId="799FB709"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51" w:type="dxa"/>
            <w:tcBorders>
              <w:top w:val="single" w:sz="4" w:space="0" w:color="auto"/>
              <w:left w:val="nil"/>
              <w:bottom w:val="single" w:sz="4" w:space="0" w:color="auto"/>
              <w:right w:val="single" w:sz="4" w:space="0" w:color="auto"/>
            </w:tcBorders>
            <w:shd w:val="clear" w:color="auto" w:fill="auto"/>
            <w:noWrap/>
            <w:vAlign w:val="center"/>
            <w:hideMark/>
          </w:tcPr>
          <w:p w14:paraId="79961EEF" w14:textId="7357A226"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0F2DAFE9" w14:textId="3013CF6E"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66C24580" w14:textId="5C52E9CB"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627D3E">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51" w:type="dxa"/>
            <w:tcBorders>
              <w:top w:val="single" w:sz="4" w:space="0" w:color="auto"/>
              <w:left w:val="nil"/>
              <w:bottom w:val="single" w:sz="4" w:space="0" w:color="auto"/>
              <w:right w:val="single" w:sz="4" w:space="0" w:color="auto"/>
            </w:tcBorders>
            <w:vAlign w:val="center"/>
          </w:tcPr>
          <w:p w14:paraId="12E920CA" w14:textId="39C729E8"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令和６年度</w:t>
            </w:r>
          </w:p>
        </w:tc>
      </w:tr>
      <w:tr w:rsidR="00EC5273" w:rsidRPr="00986857" w14:paraId="22DCB15E" w14:textId="149B9F75" w:rsidTr="007F1492">
        <w:trPr>
          <w:trHeight w:val="477"/>
        </w:trPr>
        <w:tc>
          <w:tcPr>
            <w:tcW w:w="1570" w:type="dxa"/>
            <w:tcBorders>
              <w:top w:val="nil"/>
              <w:left w:val="single" w:sz="4" w:space="0" w:color="auto"/>
              <w:bottom w:val="single" w:sz="4" w:space="0" w:color="auto"/>
              <w:right w:val="single" w:sz="4" w:space="0" w:color="auto"/>
            </w:tcBorders>
            <w:shd w:val="clear" w:color="auto" w:fill="auto"/>
            <w:noWrap/>
            <w:vAlign w:val="center"/>
            <w:hideMark/>
          </w:tcPr>
          <w:p w14:paraId="4E828379" w14:textId="77777777" w:rsidR="00EC5273" w:rsidRPr="007930CB" w:rsidRDefault="00EC5273" w:rsidP="00EC5273">
            <w:pPr>
              <w:widowControl/>
              <w:jc w:val="center"/>
              <w:rPr>
                <w:rFonts w:ascii="HG丸ｺﾞｼｯｸM-PRO" w:eastAsia="HG丸ｺﾞｼｯｸM-PRO" w:hAnsi="HG丸ｺﾞｼｯｸM-PRO" w:cs="ＭＳ Ｐゴシック"/>
                <w:color w:val="000000"/>
                <w:kern w:val="0"/>
                <w:szCs w:val="28"/>
              </w:rPr>
            </w:pPr>
            <w:r w:rsidRPr="007930CB">
              <w:rPr>
                <w:rFonts w:ascii="HG丸ｺﾞｼｯｸM-PRO" w:eastAsia="HG丸ｺﾞｼｯｸM-PRO" w:hAnsi="HG丸ｺﾞｼｯｸM-PRO" w:cs="ＭＳ Ｐゴシック" w:hint="eastAsia"/>
                <w:color w:val="000000"/>
                <w:kern w:val="0"/>
                <w:szCs w:val="28"/>
              </w:rPr>
              <w:t>不納欠損額</w:t>
            </w:r>
          </w:p>
        </w:tc>
        <w:tc>
          <w:tcPr>
            <w:tcW w:w="1250" w:type="dxa"/>
            <w:tcBorders>
              <w:top w:val="nil"/>
              <w:left w:val="nil"/>
              <w:bottom w:val="single" w:sz="4" w:space="0" w:color="auto"/>
              <w:right w:val="single" w:sz="4" w:space="0" w:color="auto"/>
            </w:tcBorders>
            <w:shd w:val="clear" w:color="auto" w:fill="auto"/>
            <w:noWrap/>
            <w:vAlign w:val="center"/>
            <w:hideMark/>
          </w:tcPr>
          <w:p w14:paraId="4CE6B65F"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8,292,600</w:t>
            </w:r>
          </w:p>
        </w:tc>
        <w:tc>
          <w:tcPr>
            <w:tcW w:w="1250" w:type="dxa"/>
            <w:tcBorders>
              <w:top w:val="nil"/>
              <w:left w:val="nil"/>
              <w:bottom w:val="single" w:sz="4" w:space="0" w:color="auto"/>
              <w:right w:val="single" w:sz="4" w:space="0" w:color="auto"/>
            </w:tcBorders>
            <w:shd w:val="clear" w:color="auto" w:fill="auto"/>
            <w:noWrap/>
            <w:vAlign w:val="center"/>
            <w:hideMark/>
          </w:tcPr>
          <w:p w14:paraId="49EF4955"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5,949,478</w:t>
            </w:r>
          </w:p>
        </w:tc>
        <w:tc>
          <w:tcPr>
            <w:tcW w:w="1251" w:type="dxa"/>
            <w:tcBorders>
              <w:top w:val="nil"/>
              <w:left w:val="nil"/>
              <w:bottom w:val="single" w:sz="4" w:space="0" w:color="auto"/>
              <w:right w:val="single" w:sz="4" w:space="0" w:color="auto"/>
            </w:tcBorders>
            <w:shd w:val="clear" w:color="auto" w:fill="auto"/>
            <w:noWrap/>
            <w:vAlign w:val="center"/>
            <w:hideMark/>
          </w:tcPr>
          <w:p w14:paraId="7BDD0E27"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1,469,400</w:t>
            </w:r>
          </w:p>
        </w:tc>
        <w:tc>
          <w:tcPr>
            <w:tcW w:w="1250" w:type="dxa"/>
            <w:tcBorders>
              <w:top w:val="nil"/>
              <w:left w:val="nil"/>
              <w:bottom w:val="single" w:sz="4" w:space="0" w:color="auto"/>
              <w:right w:val="single" w:sz="4" w:space="0" w:color="auto"/>
            </w:tcBorders>
            <w:shd w:val="clear" w:color="auto" w:fill="auto"/>
            <w:noWrap/>
            <w:vAlign w:val="center"/>
            <w:hideMark/>
          </w:tcPr>
          <w:p w14:paraId="6A74EAEC"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1,591,800</w:t>
            </w:r>
          </w:p>
        </w:tc>
        <w:tc>
          <w:tcPr>
            <w:tcW w:w="1250" w:type="dxa"/>
            <w:tcBorders>
              <w:top w:val="nil"/>
              <w:left w:val="nil"/>
              <w:bottom w:val="single" w:sz="4" w:space="0" w:color="auto"/>
              <w:right w:val="single" w:sz="4" w:space="0" w:color="auto"/>
            </w:tcBorders>
            <w:shd w:val="clear" w:color="auto" w:fill="auto"/>
            <w:noWrap/>
            <w:vAlign w:val="center"/>
            <w:hideMark/>
          </w:tcPr>
          <w:p w14:paraId="22654A36" w14:textId="24D04891"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2,535,200</w:t>
            </w:r>
          </w:p>
        </w:tc>
        <w:tc>
          <w:tcPr>
            <w:tcW w:w="1251" w:type="dxa"/>
            <w:tcBorders>
              <w:top w:val="nil"/>
              <w:left w:val="nil"/>
              <w:bottom w:val="single" w:sz="4" w:space="0" w:color="auto"/>
              <w:right w:val="single" w:sz="4" w:space="0" w:color="auto"/>
            </w:tcBorders>
            <w:vAlign w:val="center"/>
          </w:tcPr>
          <w:p w14:paraId="3140F637" w14:textId="289F7E0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szCs w:val="16"/>
              </w:rPr>
            </w:pPr>
          </w:p>
        </w:tc>
      </w:tr>
      <w:tr w:rsidR="00EC5273" w:rsidRPr="00986857" w14:paraId="0EE70AFF" w14:textId="243263FD" w:rsidTr="007F1492">
        <w:trPr>
          <w:trHeight w:val="477"/>
        </w:trPr>
        <w:tc>
          <w:tcPr>
            <w:tcW w:w="157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8D1C06" w14:textId="77777777" w:rsidR="00EC5273" w:rsidRPr="007930CB" w:rsidRDefault="00EC5273" w:rsidP="00EC5273">
            <w:pPr>
              <w:widowControl/>
              <w:jc w:val="center"/>
              <w:rPr>
                <w:rFonts w:ascii="HG丸ｺﾞｼｯｸM-PRO" w:eastAsia="HG丸ｺﾞｼｯｸM-PRO" w:hAnsi="HG丸ｺﾞｼｯｸM-PRO" w:cs="ＭＳ Ｐゴシック"/>
                <w:color w:val="000000"/>
                <w:kern w:val="0"/>
                <w:szCs w:val="28"/>
              </w:rPr>
            </w:pPr>
            <w:r w:rsidRPr="007930CB">
              <w:rPr>
                <w:rFonts w:ascii="HG丸ｺﾞｼｯｸM-PRO" w:eastAsia="HG丸ｺﾞｼｯｸM-PRO" w:hAnsi="HG丸ｺﾞｼｯｸM-PRO" w:cs="ＭＳ Ｐゴシック" w:hint="eastAsia"/>
                <w:color w:val="000000"/>
                <w:kern w:val="0"/>
                <w:szCs w:val="28"/>
              </w:rPr>
              <w:t>収入未済額</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727D38A0"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47,988,466</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48F23B53"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34,010,843</w:t>
            </w:r>
          </w:p>
        </w:tc>
        <w:tc>
          <w:tcPr>
            <w:tcW w:w="1251" w:type="dxa"/>
            <w:tcBorders>
              <w:top w:val="single" w:sz="4" w:space="0" w:color="auto"/>
              <w:left w:val="nil"/>
              <w:bottom w:val="single" w:sz="4" w:space="0" w:color="auto"/>
              <w:right w:val="single" w:sz="4" w:space="0" w:color="auto"/>
            </w:tcBorders>
            <w:shd w:val="clear" w:color="auto" w:fill="auto"/>
            <w:noWrap/>
            <w:vAlign w:val="center"/>
            <w:hideMark/>
          </w:tcPr>
          <w:p w14:paraId="0FDAB9E5"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29,729,437</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551A3864" w14:textId="77777777"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rPr>
            </w:pPr>
            <w:r w:rsidRPr="00986857">
              <w:rPr>
                <w:rFonts w:ascii="HG丸ｺﾞｼｯｸM-PRO" w:eastAsia="HG丸ｺﾞｼｯｸM-PRO" w:hAnsi="HG丸ｺﾞｼｯｸM-PRO" w:cs="ＭＳ Ｐゴシック" w:hint="eastAsia"/>
                <w:color w:val="000000"/>
                <w:kern w:val="0"/>
                <w:sz w:val="16"/>
              </w:rPr>
              <w:t>28,256,206</w:t>
            </w:r>
          </w:p>
        </w:tc>
        <w:tc>
          <w:tcPr>
            <w:tcW w:w="1250" w:type="dxa"/>
            <w:tcBorders>
              <w:top w:val="single" w:sz="4" w:space="0" w:color="auto"/>
              <w:left w:val="nil"/>
              <w:bottom w:val="single" w:sz="4" w:space="0" w:color="auto"/>
              <w:right w:val="single" w:sz="4" w:space="0" w:color="auto"/>
            </w:tcBorders>
            <w:shd w:val="clear" w:color="auto" w:fill="auto"/>
            <w:noWrap/>
            <w:vAlign w:val="center"/>
            <w:hideMark/>
          </w:tcPr>
          <w:p w14:paraId="69F248FD" w14:textId="39668319"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24,398,972</w:t>
            </w:r>
          </w:p>
        </w:tc>
        <w:tc>
          <w:tcPr>
            <w:tcW w:w="1251" w:type="dxa"/>
            <w:tcBorders>
              <w:top w:val="single" w:sz="4" w:space="0" w:color="auto"/>
              <w:left w:val="nil"/>
              <w:bottom w:val="single" w:sz="4" w:space="0" w:color="auto"/>
              <w:right w:val="single" w:sz="4" w:space="0" w:color="auto"/>
            </w:tcBorders>
            <w:vAlign w:val="center"/>
          </w:tcPr>
          <w:p w14:paraId="3C32A9BE" w14:textId="09B296BB" w:rsidR="00EC5273" w:rsidRPr="00986857" w:rsidRDefault="00EC5273" w:rsidP="00EC5273">
            <w:pPr>
              <w:widowControl/>
              <w:jc w:val="right"/>
              <w:rPr>
                <w:rFonts w:ascii="HG丸ｺﾞｼｯｸM-PRO" w:eastAsia="HG丸ｺﾞｼｯｸM-PRO" w:hAnsi="HG丸ｺﾞｼｯｸM-PRO" w:cs="ＭＳ Ｐゴシック"/>
                <w:color w:val="000000"/>
                <w:kern w:val="0"/>
                <w:sz w:val="16"/>
                <w:szCs w:val="16"/>
              </w:rPr>
            </w:pPr>
          </w:p>
        </w:tc>
      </w:tr>
    </w:tbl>
    <w:p w14:paraId="509DA07E" w14:textId="62A616A0" w:rsidR="004A7DC9"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376C7AE8" w14:textId="77777777" w:rsidR="00C373F5" w:rsidRPr="00986857" w:rsidRDefault="00C373F5" w:rsidP="007B1BFE">
      <w:pPr>
        <w:ind w:leftChars="100" w:left="202"/>
        <w:rPr>
          <w:rFonts w:ascii="HG丸ｺﾞｼｯｸM-PRO" w:eastAsia="HG丸ｺﾞｼｯｸM-PRO" w:hAnsi="HG丸ｺﾞｼｯｸM-PRO"/>
          <w:sz w:val="24"/>
          <w:szCs w:val="24"/>
        </w:rPr>
      </w:pPr>
    </w:p>
    <w:p w14:paraId="57B3D751" w14:textId="77777777" w:rsidR="004A7DC9" w:rsidRPr="00986857" w:rsidRDefault="004A7DC9"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Pr="00986857">
        <w:rPr>
          <w:rFonts w:ascii="HG丸ｺﾞｼｯｸM-PRO" w:eastAsia="HG丸ｺﾞｼｯｸM-PRO" w:hAnsi="HG丸ｺﾞｼｯｸM-PRO" w:cs="HG丸ｺﾞｼｯｸM-PRO" w:hint="eastAsia"/>
          <w:sz w:val="24"/>
          <w:szCs w:val="24"/>
        </w:rPr>
        <w:t xml:space="preserve">　滞納繰越額の圧縮</w:t>
      </w:r>
    </w:p>
    <w:p w14:paraId="295831BE" w14:textId="3810B027" w:rsidR="00034FBA" w:rsidRPr="00986857" w:rsidRDefault="00967F26" w:rsidP="00D565EC">
      <w:pPr>
        <w:spacing w:line="440" w:lineRule="exact"/>
        <w:ind w:left="414"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滞納繰越額については、</w:t>
      </w:r>
      <w:r w:rsidR="00034FBA" w:rsidRPr="00986857">
        <w:rPr>
          <w:rFonts w:ascii="HG丸ｺﾞｼｯｸM-PRO" w:eastAsia="HG丸ｺﾞｼｯｸM-PRO" w:hAnsi="HG丸ｺﾞｼｯｸM-PRO" w:hint="eastAsia"/>
          <w:sz w:val="22"/>
        </w:rPr>
        <w:t>町税及び国民健康保険税ともに減少し改善が見られるが、再度強化していく必要がある。</w:t>
      </w:r>
      <w:r w:rsidR="002A7E33" w:rsidRPr="00986857">
        <w:rPr>
          <w:rFonts w:ascii="HG丸ｺﾞｼｯｸM-PRO" w:eastAsia="HG丸ｺﾞｼｯｸM-PRO" w:hAnsi="HG丸ｺﾞｼｯｸM-PRO" w:hint="eastAsia"/>
          <w:sz w:val="22"/>
        </w:rPr>
        <w:t>※表</w:t>
      </w:r>
      <w:r w:rsidR="00743677" w:rsidRPr="00986857">
        <w:rPr>
          <w:rFonts w:ascii="HG丸ｺﾞｼｯｸM-PRO" w:eastAsia="HG丸ｺﾞｼｯｸM-PRO" w:hAnsi="HG丸ｺﾞｼｯｸM-PRO" w:hint="eastAsia"/>
          <w:sz w:val="22"/>
        </w:rPr>
        <w:t>８</w:t>
      </w:r>
      <w:r w:rsidR="002A7E33" w:rsidRPr="00986857">
        <w:rPr>
          <w:rFonts w:ascii="HG丸ｺﾞｼｯｸM-PRO" w:eastAsia="HG丸ｺﾞｼｯｸM-PRO" w:hAnsi="HG丸ｺﾞｼｯｸM-PRO" w:hint="eastAsia"/>
          <w:sz w:val="22"/>
        </w:rPr>
        <w:t>参照</w:t>
      </w:r>
    </w:p>
    <w:p w14:paraId="37790E68" w14:textId="665AAF4C" w:rsidR="006D78CE" w:rsidRPr="00986857" w:rsidRDefault="00034FBA" w:rsidP="006D28C4">
      <w:pPr>
        <w:spacing w:line="440" w:lineRule="exact"/>
        <w:ind w:left="414"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町税</w:t>
      </w:r>
      <w:r w:rsidR="002A7E33"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第１次計画最終年度</w:t>
      </w:r>
      <w:r w:rsidR="000C305E" w:rsidRPr="00986857">
        <w:rPr>
          <w:rFonts w:ascii="HG丸ｺﾞｼｯｸM-PRO" w:eastAsia="HG丸ｺﾞｼｯｸM-PRO" w:hAnsi="HG丸ｺﾞｼｯｸM-PRO" w:hint="eastAsia"/>
          <w:sz w:val="22"/>
        </w:rPr>
        <w:t>65,464,160</w:t>
      </w:r>
      <w:r w:rsidRPr="00986857">
        <w:rPr>
          <w:rFonts w:ascii="HG丸ｺﾞｼｯｸM-PRO" w:eastAsia="HG丸ｺﾞｼｯｸM-PRO" w:hAnsi="HG丸ｺﾞｼｯｸM-PRO" w:hint="eastAsia"/>
          <w:sz w:val="22"/>
        </w:rPr>
        <w:t>円に対し、令和</w:t>
      </w:r>
      <w:r w:rsidR="00D12854">
        <w:rPr>
          <w:rFonts w:ascii="HG丸ｺﾞｼｯｸM-PRO" w:eastAsia="HG丸ｺﾞｼｯｸM-PRO" w:hAnsi="HG丸ｺﾞｼｯｸM-PRO" w:hint="eastAsia"/>
          <w:sz w:val="22"/>
        </w:rPr>
        <w:t>５</w:t>
      </w:r>
      <w:r w:rsidRPr="00986857">
        <w:rPr>
          <w:rFonts w:ascii="HG丸ｺﾞｼｯｸM-PRO" w:eastAsia="HG丸ｺﾞｼｯｸM-PRO" w:hAnsi="HG丸ｺﾞｼｯｸM-PRO" w:hint="eastAsia"/>
          <w:sz w:val="22"/>
        </w:rPr>
        <w:t>年度</w:t>
      </w:r>
      <w:r w:rsidR="00D12854">
        <w:rPr>
          <w:rFonts w:ascii="HG丸ｺﾞｼｯｸM-PRO" w:eastAsia="HG丸ｺﾞｼｯｸM-PRO" w:hAnsi="HG丸ｺﾞｼｯｸM-PRO" w:hint="eastAsia"/>
          <w:sz w:val="22"/>
        </w:rPr>
        <w:t>30,353,155円に</w:t>
      </w:r>
      <w:r w:rsidRPr="00986857">
        <w:rPr>
          <w:rFonts w:ascii="HG丸ｺﾞｼｯｸM-PRO" w:eastAsia="HG丸ｺﾞｼｯｸM-PRO" w:hAnsi="HG丸ｺﾞｼｯｸM-PRO" w:hint="eastAsia"/>
          <w:sz w:val="22"/>
        </w:rPr>
        <w:t>減少している。国民健康保険税</w:t>
      </w:r>
      <w:r w:rsidR="002A7E33"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第１次計画最終年度</w:t>
      </w:r>
      <w:r w:rsidR="00D565EC" w:rsidRPr="00986857">
        <w:rPr>
          <w:rFonts w:ascii="HG丸ｺﾞｼｯｸM-PRO" w:eastAsia="HG丸ｺﾞｼｯｸM-PRO" w:hAnsi="HG丸ｺﾞｼｯｸM-PRO" w:hint="eastAsia"/>
          <w:sz w:val="22"/>
        </w:rPr>
        <w:t>69,338,626</w:t>
      </w:r>
      <w:r w:rsidRPr="00986857">
        <w:rPr>
          <w:rFonts w:ascii="HG丸ｺﾞｼｯｸM-PRO" w:eastAsia="HG丸ｺﾞｼｯｸM-PRO" w:hAnsi="HG丸ｺﾞｼｯｸM-PRO" w:hint="eastAsia"/>
          <w:sz w:val="22"/>
        </w:rPr>
        <w:t>円</w:t>
      </w:r>
      <w:r w:rsidR="006D28C4" w:rsidRPr="00986857">
        <w:rPr>
          <w:rFonts w:ascii="HG丸ｺﾞｼｯｸM-PRO" w:eastAsia="HG丸ｺﾞｼｯｸM-PRO" w:hAnsi="HG丸ｺﾞｼｯｸM-PRO" w:hint="eastAsia"/>
          <w:sz w:val="22"/>
        </w:rPr>
        <w:t>より減少</w:t>
      </w:r>
      <w:r w:rsidR="005F5ED8" w:rsidRPr="00986857">
        <w:rPr>
          <w:rFonts w:ascii="HG丸ｺﾞｼｯｸM-PRO" w:eastAsia="HG丸ｺﾞｼｯｸM-PRO" w:hAnsi="HG丸ｺﾞｼｯｸM-PRO" w:hint="eastAsia"/>
          <w:sz w:val="22"/>
        </w:rPr>
        <w:t>傾向に</w:t>
      </w:r>
      <w:r w:rsidR="006D28C4" w:rsidRPr="00986857">
        <w:rPr>
          <w:rFonts w:ascii="HG丸ｺﾞｼｯｸM-PRO" w:eastAsia="HG丸ｺﾞｼｯｸM-PRO" w:hAnsi="HG丸ｺﾞｼｯｸM-PRO" w:hint="eastAsia"/>
          <w:sz w:val="22"/>
        </w:rPr>
        <w:t>ある</w:t>
      </w:r>
      <w:r w:rsidRPr="00986857">
        <w:rPr>
          <w:rFonts w:ascii="HG丸ｺﾞｼｯｸM-PRO" w:eastAsia="HG丸ｺﾞｼｯｸM-PRO" w:hAnsi="HG丸ｺﾞｼｯｸM-PRO" w:hint="eastAsia"/>
          <w:sz w:val="22"/>
        </w:rPr>
        <w:t>。</w:t>
      </w:r>
    </w:p>
    <w:p w14:paraId="3A2A7117" w14:textId="77777777" w:rsidR="006D78CE" w:rsidRPr="00986857" w:rsidRDefault="006D78CE" w:rsidP="00510B3E">
      <w:pPr>
        <w:rPr>
          <w:rFonts w:ascii="HG丸ｺﾞｼｯｸM-PRO" w:eastAsia="HG丸ｺﾞｼｯｸM-PRO" w:hAnsi="HG丸ｺﾞｼｯｸM-PRO"/>
          <w:sz w:val="24"/>
          <w:szCs w:val="24"/>
        </w:rPr>
      </w:pPr>
    </w:p>
    <w:p w14:paraId="094159DF" w14:textId="77777777" w:rsidR="006D78CE" w:rsidRPr="00986857" w:rsidRDefault="006D78CE" w:rsidP="006D78CE">
      <w:pPr>
        <w:spacing w:line="20" w:lineRule="exact"/>
        <w:rPr>
          <w:rFonts w:ascii="HG丸ｺﾞｼｯｸM-PRO" w:eastAsia="HG丸ｺﾞｼｯｸM-PRO" w:hAnsi="HG丸ｺﾞｼｯｸM-PRO"/>
          <w:sz w:val="22"/>
        </w:rPr>
      </w:pPr>
    </w:p>
    <w:p w14:paraId="2B2183AC" w14:textId="77777777" w:rsidR="005E7A0B" w:rsidRPr="00986857" w:rsidRDefault="005E7A0B" w:rsidP="00607DF4">
      <w:pPr>
        <w:ind w:leftChars="100" w:left="202"/>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szCs w:val="24"/>
        </w:rPr>
        <w:t>【表</w:t>
      </w:r>
      <w:r w:rsidR="00743677" w:rsidRPr="00986857">
        <w:rPr>
          <w:rFonts w:ascii="HG丸ｺﾞｼｯｸM-PRO" w:eastAsia="HG丸ｺﾞｼｯｸM-PRO" w:hAnsi="HG丸ｺﾞｼｯｸM-PRO" w:hint="eastAsia"/>
          <w:sz w:val="22"/>
          <w:szCs w:val="24"/>
        </w:rPr>
        <w:t>８</w:t>
      </w:r>
      <w:r w:rsidRPr="00986857">
        <w:rPr>
          <w:rFonts w:ascii="HG丸ｺﾞｼｯｸM-PRO" w:eastAsia="HG丸ｺﾞｼｯｸM-PRO" w:hAnsi="HG丸ｺﾞｼｯｸM-PRO" w:hint="eastAsia"/>
          <w:sz w:val="22"/>
          <w:szCs w:val="24"/>
        </w:rPr>
        <w:t>】</w:t>
      </w:r>
      <w:r w:rsidR="00967F26" w:rsidRPr="00986857">
        <w:rPr>
          <w:rFonts w:ascii="HG丸ｺﾞｼｯｸM-PRO" w:eastAsia="HG丸ｺﾞｼｯｸM-PRO" w:hAnsi="HG丸ｺﾞｼｯｸM-PRO" w:hint="eastAsia"/>
          <w:sz w:val="22"/>
          <w:szCs w:val="24"/>
        </w:rPr>
        <w:t>滞納繰越額</w:t>
      </w:r>
      <w:r w:rsidRPr="00986857">
        <w:rPr>
          <w:rFonts w:ascii="HG丸ｺﾞｼｯｸM-PRO" w:eastAsia="HG丸ｺﾞｼｯｸM-PRO" w:hAnsi="HG丸ｺﾞｼｯｸM-PRO" w:hint="eastAsia"/>
          <w:sz w:val="22"/>
        </w:rPr>
        <w:t>の推移</w:t>
      </w:r>
    </w:p>
    <w:p w14:paraId="3FC53826" w14:textId="22A6C7E7" w:rsidR="00AF036D" w:rsidRPr="00986857" w:rsidRDefault="00AF036D" w:rsidP="0061131B">
      <w:pPr>
        <w:spacing w:beforeLines="50" w:before="158"/>
        <w:ind w:rightChars="6" w:right="12" w:firstLine="103"/>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 xml:space="preserve">　町　税　</w:t>
      </w:r>
      <w:r w:rsidRPr="00986857">
        <w:rPr>
          <w:rFonts w:ascii="HG丸ｺﾞｼｯｸM-PRO" w:eastAsia="HG丸ｺﾞｼｯｸM-PRO" w:hAnsi="HG丸ｺﾞｼｯｸM-PRO" w:hint="eastAsia"/>
          <w:sz w:val="24"/>
          <w:szCs w:val="24"/>
        </w:rPr>
        <w:t xml:space="preserve">　　　　　　　　　　　　　　　　　　　</w:t>
      </w:r>
      <w:r w:rsidR="00967F26" w:rsidRPr="00986857">
        <w:rPr>
          <w:rFonts w:ascii="HG丸ｺﾞｼｯｸM-PRO" w:eastAsia="HG丸ｺﾞｼｯｸM-PRO" w:hAnsi="HG丸ｺﾞｼｯｸM-PRO" w:hint="eastAsia"/>
          <w:sz w:val="24"/>
          <w:szCs w:val="24"/>
        </w:rPr>
        <w:t xml:space="preserve">　　　　　　　　　</w:t>
      </w:r>
      <w:r w:rsidR="007F1492">
        <w:rPr>
          <w:rFonts w:ascii="HG丸ｺﾞｼｯｸM-PRO" w:eastAsia="HG丸ｺﾞｼｯｸM-PRO" w:hAnsi="HG丸ｺﾞｼｯｸM-PRO" w:hint="eastAsia"/>
          <w:sz w:val="24"/>
          <w:szCs w:val="24"/>
        </w:rPr>
        <w:t xml:space="preserve"> </w:t>
      </w:r>
      <w:r w:rsidR="00967F26" w:rsidRPr="00986857">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w:t>
      </w:r>
      <w:r w:rsidRPr="00986857">
        <w:rPr>
          <w:rFonts w:ascii="HG丸ｺﾞｼｯｸM-PRO" w:eastAsia="HG丸ｺﾞｼｯｸM-PRO" w:hAnsi="HG丸ｺﾞｼｯｸM-PRO" w:hint="eastAsia"/>
          <w:sz w:val="20"/>
          <w:szCs w:val="20"/>
        </w:rPr>
        <w:t>単位</w:t>
      </w:r>
      <w:r w:rsidR="007F1492">
        <w:rPr>
          <w:rFonts w:ascii="HG丸ｺﾞｼｯｸM-PRO" w:eastAsia="HG丸ｺﾞｼｯｸM-PRO" w:hAnsi="HG丸ｺﾞｼｯｸM-PRO" w:hint="eastAsia"/>
          <w:sz w:val="20"/>
          <w:szCs w:val="20"/>
        </w:rPr>
        <w:t>:</w:t>
      </w:r>
      <w:r w:rsidR="00255350" w:rsidRPr="00986857">
        <w:rPr>
          <w:rFonts w:ascii="HG丸ｺﾞｼｯｸM-PRO" w:eastAsia="HG丸ｺﾞｼｯｸM-PRO" w:hAnsi="HG丸ｺﾞｼｯｸM-PRO" w:hint="eastAsia"/>
          <w:sz w:val="20"/>
          <w:szCs w:val="20"/>
        </w:rPr>
        <w:t>円</w:t>
      </w:r>
      <w:r w:rsidR="00B84257" w:rsidRPr="00986857">
        <w:rPr>
          <w:rFonts w:ascii="HG丸ｺﾞｼｯｸM-PRO" w:eastAsia="HG丸ｺﾞｼｯｸM-PRO" w:hAnsi="HG丸ｺﾞｼｯｸM-PRO" w:hint="eastAsia"/>
          <w:sz w:val="20"/>
          <w:szCs w:val="20"/>
        </w:rPr>
        <w:t>）</w:t>
      </w:r>
    </w:p>
    <w:tbl>
      <w:tblPr>
        <w:tblStyle w:val="a5"/>
        <w:tblW w:w="9072" w:type="dxa"/>
        <w:tblInd w:w="-10"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1512"/>
        <w:gridCol w:w="1512"/>
        <w:gridCol w:w="1512"/>
        <w:gridCol w:w="1512"/>
        <w:gridCol w:w="1512"/>
        <w:gridCol w:w="1512"/>
      </w:tblGrid>
      <w:tr w:rsidR="00EC5273" w:rsidRPr="00986857" w14:paraId="1F5CC25F" w14:textId="6B34AD9D" w:rsidTr="00D954A3">
        <w:trPr>
          <w:trHeight w:val="72"/>
        </w:trPr>
        <w:tc>
          <w:tcPr>
            <w:tcW w:w="1512" w:type="dxa"/>
            <w:tcBorders>
              <w:top w:val="single" w:sz="8" w:space="0" w:color="auto"/>
            </w:tcBorders>
          </w:tcPr>
          <w:p w14:paraId="2478D0D7" w14:textId="77777777" w:rsidR="00EC5273" w:rsidRPr="00627D3E" w:rsidRDefault="00EC5273" w:rsidP="00EC5273">
            <w:pPr>
              <w:ind w:left="60"/>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令和元年度</w:t>
            </w:r>
          </w:p>
        </w:tc>
        <w:tc>
          <w:tcPr>
            <w:tcW w:w="1512" w:type="dxa"/>
            <w:tcBorders>
              <w:top w:val="single" w:sz="8" w:space="0" w:color="auto"/>
            </w:tcBorders>
          </w:tcPr>
          <w:p w14:paraId="49F09A74" w14:textId="6CC9A792"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sidRPr="00627D3E">
              <w:rPr>
                <w:rFonts w:ascii="HG丸ｺﾞｼｯｸM-PRO" w:eastAsia="HG丸ｺﾞｼｯｸM-PRO" w:hAnsi="HG丸ｺﾞｼｯｸM-PRO" w:hint="eastAsia"/>
                <w:sz w:val="18"/>
                <w:szCs w:val="18"/>
              </w:rPr>
              <w:t>２</w:t>
            </w:r>
            <w:r w:rsidRPr="00627D3E">
              <w:rPr>
                <w:rFonts w:ascii="HG丸ｺﾞｼｯｸM-PRO" w:eastAsia="HG丸ｺﾞｼｯｸM-PRO" w:hAnsi="HG丸ｺﾞｼｯｸM-PRO" w:hint="eastAsia"/>
                <w:sz w:val="18"/>
                <w:szCs w:val="18"/>
              </w:rPr>
              <w:t>年度</w:t>
            </w:r>
          </w:p>
        </w:tc>
        <w:tc>
          <w:tcPr>
            <w:tcW w:w="1512" w:type="dxa"/>
            <w:tcBorders>
              <w:top w:val="single" w:sz="8" w:space="0" w:color="auto"/>
            </w:tcBorders>
          </w:tcPr>
          <w:p w14:paraId="2E621F85" w14:textId="484ECBF2"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sidRPr="00627D3E">
              <w:rPr>
                <w:rFonts w:ascii="HG丸ｺﾞｼｯｸM-PRO" w:eastAsia="HG丸ｺﾞｼｯｸM-PRO" w:hAnsi="HG丸ｺﾞｼｯｸM-PRO" w:hint="eastAsia"/>
                <w:sz w:val="18"/>
                <w:szCs w:val="18"/>
              </w:rPr>
              <w:t>３</w:t>
            </w:r>
            <w:r w:rsidRPr="00627D3E">
              <w:rPr>
                <w:rFonts w:ascii="HG丸ｺﾞｼｯｸM-PRO" w:eastAsia="HG丸ｺﾞｼｯｸM-PRO" w:hAnsi="HG丸ｺﾞｼｯｸM-PRO" w:hint="eastAsia"/>
                <w:sz w:val="18"/>
                <w:szCs w:val="18"/>
              </w:rPr>
              <w:t>年度</w:t>
            </w:r>
          </w:p>
        </w:tc>
        <w:tc>
          <w:tcPr>
            <w:tcW w:w="1512" w:type="dxa"/>
            <w:tcBorders>
              <w:top w:val="single" w:sz="8" w:space="0" w:color="auto"/>
            </w:tcBorders>
          </w:tcPr>
          <w:p w14:paraId="056000D2" w14:textId="4456902E"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sidRPr="00627D3E">
              <w:rPr>
                <w:rFonts w:ascii="HG丸ｺﾞｼｯｸM-PRO" w:eastAsia="HG丸ｺﾞｼｯｸM-PRO" w:hAnsi="HG丸ｺﾞｼｯｸM-PRO" w:hint="eastAsia"/>
                <w:sz w:val="18"/>
                <w:szCs w:val="18"/>
              </w:rPr>
              <w:t>４</w:t>
            </w:r>
            <w:r w:rsidRPr="00627D3E">
              <w:rPr>
                <w:rFonts w:ascii="HG丸ｺﾞｼｯｸM-PRO" w:eastAsia="HG丸ｺﾞｼｯｸM-PRO" w:hAnsi="HG丸ｺﾞｼｯｸM-PRO" w:hint="eastAsia"/>
                <w:sz w:val="18"/>
                <w:szCs w:val="18"/>
              </w:rPr>
              <w:t>年度</w:t>
            </w:r>
          </w:p>
        </w:tc>
        <w:tc>
          <w:tcPr>
            <w:tcW w:w="1512" w:type="dxa"/>
            <w:tcBorders>
              <w:top w:val="single" w:sz="8" w:space="0" w:color="auto"/>
              <w:right w:val="single" w:sz="4" w:space="0" w:color="auto"/>
            </w:tcBorders>
          </w:tcPr>
          <w:p w14:paraId="4F0C210D" w14:textId="5B04203E"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sidRPr="00627D3E">
              <w:rPr>
                <w:rFonts w:ascii="HG丸ｺﾞｼｯｸM-PRO" w:eastAsia="HG丸ｺﾞｼｯｸM-PRO" w:hAnsi="HG丸ｺﾞｼｯｸM-PRO" w:hint="eastAsia"/>
                <w:sz w:val="18"/>
                <w:szCs w:val="18"/>
              </w:rPr>
              <w:t>５</w:t>
            </w:r>
            <w:r w:rsidRPr="00627D3E">
              <w:rPr>
                <w:rFonts w:ascii="HG丸ｺﾞｼｯｸM-PRO" w:eastAsia="HG丸ｺﾞｼｯｸM-PRO" w:hAnsi="HG丸ｺﾞｼｯｸM-PRO" w:hint="eastAsia"/>
                <w:sz w:val="18"/>
                <w:szCs w:val="18"/>
              </w:rPr>
              <w:t>年度</w:t>
            </w:r>
          </w:p>
        </w:tc>
        <w:tc>
          <w:tcPr>
            <w:tcW w:w="1512" w:type="dxa"/>
            <w:tcBorders>
              <w:top w:val="single" w:sz="8" w:space="0" w:color="auto"/>
              <w:left w:val="single" w:sz="4" w:space="0" w:color="auto"/>
              <w:right w:val="single" w:sz="8" w:space="0" w:color="auto"/>
            </w:tcBorders>
          </w:tcPr>
          <w:p w14:paraId="5EF56123" w14:textId="02EFC191"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sidRPr="00627D3E">
              <w:rPr>
                <w:rFonts w:ascii="HG丸ｺﾞｼｯｸM-PRO" w:eastAsia="HG丸ｺﾞｼｯｸM-PRO" w:hAnsi="HG丸ｺﾞｼｯｸM-PRO" w:hint="eastAsia"/>
                <w:sz w:val="18"/>
                <w:szCs w:val="18"/>
              </w:rPr>
              <w:t>６</w:t>
            </w:r>
            <w:r w:rsidRPr="00627D3E">
              <w:rPr>
                <w:rFonts w:ascii="HG丸ｺﾞｼｯｸM-PRO" w:eastAsia="HG丸ｺﾞｼｯｸM-PRO" w:hAnsi="HG丸ｺﾞｼｯｸM-PRO" w:hint="eastAsia"/>
                <w:sz w:val="18"/>
                <w:szCs w:val="18"/>
              </w:rPr>
              <w:t>年度</w:t>
            </w:r>
          </w:p>
        </w:tc>
      </w:tr>
      <w:tr w:rsidR="00EC5273" w:rsidRPr="00986857" w14:paraId="40DF4DAD" w14:textId="069C545C" w:rsidTr="00A363F1">
        <w:trPr>
          <w:trHeight w:val="569"/>
        </w:trPr>
        <w:tc>
          <w:tcPr>
            <w:tcW w:w="1512" w:type="dxa"/>
            <w:vAlign w:val="center"/>
          </w:tcPr>
          <w:p w14:paraId="4E86696F"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53,250,051</w:t>
            </w:r>
          </w:p>
        </w:tc>
        <w:tc>
          <w:tcPr>
            <w:tcW w:w="1512" w:type="dxa"/>
            <w:vAlign w:val="center"/>
          </w:tcPr>
          <w:p w14:paraId="158797F3"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44,020,292</w:t>
            </w:r>
          </w:p>
        </w:tc>
        <w:tc>
          <w:tcPr>
            <w:tcW w:w="1512" w:type="dxa"/>
            <w:vAlign w:val="center"/>
          </w:tcPr>
          <w:p w14:paraId="0DDD09D7"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29,493,757</w:t>
            </w:r>
          </w:p>
        </w:tc>
        <w:tc>
          <w:tcPr>
            <w:tcW w:w="1512" w:type="dxa"/>
            <w:vAlign w:val="center"/>
          </w:tcPr>
          <w:p w14:paraId="73CF384C"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28,613,800</w:t>
            </w:r>
          </w:p>
        </w:tc>
        <w:tc>
          <w:tcPr>
            <w:tcW w:w="1512" w:type="dxa"/>
            <w:vAlign w:val="center"/>
          </w:tcPr>
          <w:p w14:paraId="6FAFA87A" w14:textId="7470EDCD"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30,353,155</w:t>
            </w:r>
          </w:p>
        </w:tc>
        <w:tc>
          <w:tcPr>
            <w:tcW w:w="1512" w:type="dxa"/>
            <w:vAlign w:val="center"/>
          </w:tcPr>
          <w:p w14:paraId="365CFC54" w14:textId="761B350B" w:rsidR="00EC5273" w:rsidRPr="00627D3E" w:rsidRDefault="00EC5273" w:rsidP="00EC5273">
            <w:pPr>
              <w:ind w:rightChars="22" w:right="44"/>
              <w:jc w:val="right"/>
              <w:rPr>
                <w:rFonts w:ascii="HG丸ｺﾞｼｯｸM-PRO" w:eastAsia="HG丸ｺﾞｼｯｸM-PRO" w:hAnsi="HG丸ｺﾞｼｯｸM-PRO"/>
                <w:sz w:val="18"/>
                <w:szCs w:val="18"/>
              </w:rPr>
            </w:pPr>
          </w:p>
        </w:tc>
      </w:tr>
    </w:tbl>
    <w:p w14:paraId="51B3BB57" w14:textId="11C8A711" w:rsidR="00A32E1A"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7726DC1B" w14:textId="77777777" w:rsidR="00E7545B" w:rsidRPr="00986857" w:rsidRDefault="00E7545B" w:rsidP="00A32E1A">
      <w:pPr>
        <w:ind w:leftChars="100" w:left="202" w:firstLine="197"/>
        <w:rPr>
          <w:rFonts w:ascii="HG丸ｺﾞｼｯｸM-PRO" w:eastAsia="HG丸ｺﾞｼｯｸM-PRO" w:hAnsi="HG丸ｺﾞｼｯｸM-PRO"/>
          <w:szCs w:val="21"/>
        </w:rPr>
      </w:pPr>
    </w:p>
    <w:p w14:paraId="4FFC6251" w14:textId="77777777" w:rsidR="005F5ED8" w:rsidRPr="00986857" w:rsidRDefault="005F5ED8" w:rsidP="00A32E1A">
      <w:pPr>
        <w:ind w:leftChars="100" w:left="202" w:firstLine="197"/>
        <w:rPr>
          <w:rFonts w:ascii="HG丸ｺﾞｼｯｸM-PRO" w:eastAsia="HG丸ｺﾞｼｯｸM-PRO" w:hAnsi="HG丸ｺﾞｼｯｸM-PRO"/>
          <w:szCs w:val="21"/>
        </w:rPr>
      </w:pPr>
    </w:p>
    <w:p w14:paraId="28D70068" w14:textId="1E90B615" w:rsidR="00AF036D" w:rsidRPr="00986857" w:rsidRDefault="00AF036D" w:rsidP="00116503">
      <w:pPr>
        <w:spacing w:before="10"/>
        <w:ind w:firstLine="306"/>
        <w:rPr>
          <w:rFonts w:ascii="HG丸ｺﾞｼｯｸM-PRO" w:eastAsia="HG丸ｺﾞｼｯｸM-PRO" w:hAnsi="HG丸ｺﾞｼｯｸM-PRO"/>
          <w:sz w:val="20"/>
          <w:szCs w:val="20"/>
        </w:rPr>
      </w:pPr>
      <w:r w:rsidRPr="00986857">
        <w:rPr>
          <w:rFonts w:ascii="HG丸ｺﾞｼｯｸM-PRO" w:eastAsia="HG丸ｺﾞｼｯｸM-PRO" w:hAnsi="HG丸ｺﾞｼｯｸM-PRO" w:hint="eastAsia"/>
          <w:sz w:val="22"/>
        </w:rPr>
        <w:lastRenderedPageBreak/>
        <w:t>国民健康保険税</w:t>
      </w:r>
      <w:r w:rsidRPr="00986857">
        <w:rPr>
          <w:rFonts w:ascii="HG丸ｺﾞｼｯｸM-PRO" w:eastAsia="HG丸ｺﾞｼｯｸM-PRO" w:hAnsi="HG丸ｺﾞｼｯｸM-PRO" w:hint="eastAsia"/>
          <w:sz w:val="24"/>
          <w:szCs w:val="24"/>
        </w:rPr>
        <w:t xml:space="preserve">　　　　　　　　　　　　　　　　　　　　</w:t>
      </w:r>
      <w:r w:rsidR="00255350" w:rsidRPr="00986857">
        <w:rPr>
          <w:rFonts w:ascii="HG丸ｺﾞｼｯｸM-PRO" w:eastAsia="HG丸ｺﾞｼｯｸM-PRO" w:hAnsi="HG丸ｺﾞｼｯｸM-PRO" w:hint="eastAsia"/>
          <w:sz w:val="24"/>
          <w:szCs w:val="24"/>
        </w:rPr>
        <w:t xml:space="preserve">　</w:t>
      </w:r>
      <w:r w:rsidR="00967F26" w:rsidRPr="00986857">
        <w:rPr>
          <w:rFonts w:ascii="HG丸ｺﾞｼｯｸM-PRO" w:eastAsia="HG丸ｺﾞｼｯｸM-PRO" w:hAnsi="HG丸ｺﾞｼｯｸM-PRO" w:hint="eastAsia"/>
          <w:sz w:val="24"/>
          <w:szCs w:val="24"/>
        </w:rPr>
        <w:t xml:space="preserve">　　　</w:t>
      </w:r>
      <w:r w:rsidR="00255350" w:rsidRPr="00986857">
        <w:rPr>
          <w:rFonts w:ascii="HG丸ｺﾞｼｯｸM-PRO" w:eastAsia="HG丸ｺﾞｼｯｸM-PRO" w:hAnsi="HG丸ｺﾞｼｯｸM-PRO" w:hint="eastAsia"/>
          <w:sz w:val="24"/>
          <w:szCs w:val="24"/>
        </w:rPr>
        <w:t xml:space="preserve">　　　</w:t>
      </w:r>
      <w:r w:rsidR="001A66B3">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w:t>
      </w:r>
      <w:r w:rsidRPr="00986857">
        <w:rPr>
          <w:rFonts w:ascii="HG丸ｺﾞｼｯｸM-PRO" w:eastAsia="HG丸ｺﾞｼｯｸM-PRO" w:hAnsi="HG丸ｺﾞｼｯｸM-PRO" w:hint="eastAsia"/>
          <w:sz w:val="20"/>
          <w:szCs w:val="20"/>
        </w:rPr>
        <w:t>単位</w:t>
      </w:r>
      <w:r w:rsidR="001A66B3">
        <w:rPr>
          <w:rFonts w:ascii="HG丸ｺﾞｼｯｸM-PRO" w:eastAsia="HG丸ｺﾞｼｯｸM-PRO" w:hAnsi="HG丸ｺﾞｼｯｸM-PRO" w:hint="eastAsia"/>
          <w:sz w:val="20"/>
          <w:szCs w:val="20"/>
        </w:rPr>
        <w:t>:</w:t>
      </w:r>
      <w:r w:rsidR="00255350" w:rsidRPr="00986857">
        <w:rPr>
          <w:rFonts w:ascii="HG丸ｺﾞｼｯｸM-PRO" w:eastAsia="HG丸ｺﾞｼｯｸM-PRO" w:hAnsi="HG丸ｺﾞｼｯｸM-PRO" w:hint="eastAsia"/>
          <w:sz w:val="20"/>
          <w:szCs w:val="20"/>
        </w:rPr>
        <w:t>円</w:t>
      </w:r>
      <w:r w:rsidR="00B84257" w:rsidRPr="00986857">
        <w:rPr>
          <w:rFonts w:ascii="HG丸ｺﾞｼｯｸM-PRO" w:eastAsia="HG丸ｺﾞｼｯｸM-PRO" w:hAnsi="HG丸ｺﾞｼｯｸM-PRO" w:hint="eastAsia"/>
          <w:sz w:val="20"/>
          <w:szCs w:val="20"/>
        </w:rPr>
        <w:t>）</w:t>
      </w:r>
    </w:p>
    <w:tbl>
      <w:tblPr>
        <w:tblStyle w:val="a5"/>
        <w:tblW w:w="9072" w:type="dxa"/>
        <w:tblInd w:w="-10"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1512"/>
        <w:gridCol w:w="1512"/>
        <w:gridCol w:w="1512"/>
        <w:gridCol w:w="1512"/>
        <w:gridCol w:w="1512"/>
        <w:gridCol w:w="1512"/>
      </w:tblGrid>
      <w:tr w:rsidR="00EC5273" w:rsidRPr="00986857" w14:paraId="5F4AA2B1" w14:textId="050B81F7" w:rsidTr="002126F7">
        <w:trPr>
          <w:trHeight w:val="274"/>
        </w:trPr>
        <w:tc>
          <w:tcPr>
            <w:tcW w:w="1512" w:type="dxa"/>
          </w:tcPr>
          <w:p w14:paraId="73C5B1DA" w14:textId="77777777" w:rsidR="00EC5273" w:rsidRPr="00627D3E" w:rsidRDefault="00EC5273" w:rsidP="00EC5273">
            <w:pPr>
              <w:ind w:left="60"/>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令和元年度</w:t>
            </w:r>
          </w:p>
        </w:tc>
        <w:tc>
          <w:tcPr>
            <w:tcW w:w="1512" w:type="dxa"/>
          </w:tcPr>
          <w:p w14:paraId="0244EC43" w14:textId="31D7ECE4"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Pr>
                <w:rFonts w:ascii="HG丸ｺﾞｼｯｸM-PRO" w:eastAsia="HG丸ｺﾞｼｯｸM-PRO" w:hAnsi="HG丸ｺﾞｼｯｸM-PRO" w:hint="eastAsia"/>
                <w:sz w:val="18"/>
                <w:szCs w:val="18"/>
              </w:rPr>
              <w:t>２</w:t>
            </w:r>
            <w:r w:rsidRPr="00627D3E">
              <w:rPr>
                <w:rFonts w:ascii="HG丸ｺﾞｼｯｸM-PRO" w:eastAsia="HG丸ｺﾞｼｯｸM-PRO" w:hAnsi="HG丸ｺﾞｼｯｸM-PRO" w:hint="eastAsia"/>
                <w:sz w:val="18"/>
                <w:szCs w:val="18"/>
              </w:rPr>
              <w:t>年度</w:t>
            </w:r>
          </w:p>
        </w:tc>
        <w:tc>
          <w:tcPr>
            <w:tcW w:w="1512" w:type="dxa"/>
          </w:tcPr>
          <w:p w14:paraId="292887C1" w14:textId="4A89E7FD"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Pr>
                <w:rFonts w:ascii="HG丸ｺﾞｼｯｸM-PRO" w:eastAsia="HG丸ｺﾞｼｯｸM-PRO" w:hAnsi="HG丸ｺﾞｼｯｸM-PRO" w:hint="eastAsia"/>
                <w:sz w:val="18"/>
                <w:szCs w:val="18"/>
              </w:rPr>
              <w:t>３</w:t>
            </w:r>
            <w:r w:rsidRPr="00627D3E">
              <w:rPr>
                <w:rFonts w:ascii="HG丸ｺﾞｼｯｸM-PRO" w:eastAsia="HG丸ｺﾞｼｯｸM-PRO" w:hAnsi="HG丸ｺﾞｼｯｸM-PRO" w:hint="eastAsia"/>
                <w:sz w:val="18"/>
                <w:szCs w:val="18"/>
              </w:rPr>
              <w:t>年度</w:t>
            </w:r>
          </w:p>
        </w:tc>
        <w:tc>
          <w:tcPr>
            <w:tcW w:w="1512" w:type="dxa"/>
          </w:tcPr>
          <w:p w14:paraId="12ECC08C" w14:textId="75F063B5"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Pr>
                <w:rFonts w:ascii="HG丸ｺﾞｼｯｸM-PRO" w:eastAsia="HG丸ｺﾞｼｯｸM-PRO" w:hAnsi="HG丸ｺﾞｼｯｸM-PRO" w:hint="eastAsia"/>
                <w:sz w:val="18"/>
                <w:szCs w:val="18"/>
              </w:rPr>
              <w:t>４</w:t>
            </w:r>
            <w:r w:rsidRPr="00627D3E">
              <w:rPr>
                <w:rFonts w:ascii="HG丸ｺﾞｼｯｸM-PRO" w:eastAsia="HG丸ｺﾞｼｯｸM-PRO" w:hAnsi="HG丸ｺﾞｼｯｸM-PRO" w:hint="eastAsia"/>
                <w:sz w:val="18"/>
                <w:szCs w:val="18"/>
              </w:rPr>
              <w:t>年度</w:t>
            </w:r>
          </w:p>
        </w:tc>
        <w:tc>
          <w:tcPr>
            <w:tcW w:w="1512" w:type="dxa"/>
          </w:tcPr>
          <w:p w14:paraId="1FA385A4" w14:textId="67D0FED8"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Pr>
                <w:rFonts w:ascii="HG丸ｺﾞｼｯｸM-PRO" w:eastAsia="HG丸ｺﾞｼｯｸM-PRO" w:hAnsi="HG丸ｺﾞｼｯｸM-PRO" w:hint="eastAsia"/>
                <w:sz w:val="18"/>
                <w:szCs w:val="18"/>
              </w:rPr>
              <w:t>５</w:t>
            </w:r>
            <w:r w:rsidRPr="00627D3E">
              <w:rPr>
                <w:rFonts w:ascii="HG丸ｺﾞｼｯｸM-PRO" w:eastAsia="HG丸ｺﾞｼｯｸM-PRO" w:hAnsi="HG丸ｺﾞｼｯｸM-PRO" w:hint="eastAsia"/>
                <w:sz w:val="18"/>
                <w:szCs w:val="18"/>
              </w:rPr>
              <w:t>年度</w:t>
            </w:r>
          </w:p>
        </w:tc>
        <w:tc>
          <w:tcPr>
            <w:tcW w:w="1512" w:type="dxa"/>
          </w:tcPr>
          <w:p w14:paraId="2585A07F" w14:textId="6B5CF27F" w:rsidR="00EC5273" w:rsidRPr="00627D3E" w:rsidRDefault="00EC5273" w:rsidP="00EC5273">
            <w:pPr>
              <w:jc w:val="center"/>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令和</w:t>
            </w:r>
            <w:r w:rsidR="00627D3E">
              <w:rPr>
                <w:rFonts w:ascii="HG丸ｺﾞｼｯｸM-PRO" w:eastAsia="HG丸ｺﾞｼｯｸM-PRO" w:hAnsi="HG丸ｺﾞｼｯｸM-PRO" w:hint="eastAsia"/>
                <w:sz w:val="18"/>
                <w:szCs w:val="18"/>
              </w:rPr>
              <w:t>６</w:t>
            </w:r>
            <w:r w:rsidRPr="00627D3E">
              <w:rPr>
                <w:rFonts w:ascii="HG丸ｺﾞｼｯｸM-PRO" w:eastAsia="HG丸ｺﾞｼｯｸM-PRO" w:hAnsi="HG丸ｺﾞｼｯｸM-PRO" w:hint="eastAsia"/>
                <w:sz w:val="18"/>
                <w:szCs w:val="18"/>
              </w:rPr>
              <w:t>年度</w:t>
            </w:r>
          </w:p>
        </w:tc>
      </w:tr>
      <w:tr w:rsidR="00EC5273" w:rsidRPr="00986857" w14:paraId="17ACE3B6" w14:textId="126AF1B8" w:rsidTr="002126F7">
        <w:trPr>
          <w:trHeight w:val="538"/>
        </w:trPr>
        <w:tc>
          <w:tcPr>
            <w:tcW w:w="1512" w:type="dxa"/>
            <w:vAlign w:val="center"/>
          </w:tcPr>
          <w:p w14:paraId="1D290258"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58,756,922</w:t>
            </w:r>
          </w:p>
        </w:tc>
        <w:tc>
          <w:tcPr>
            <w:tcW w:w="1512" w:type="dxa"/>
            <w:vAlign w:val="center"/>
          </w:tcPr>
          <w:p w14:paraId="494BA0AB" w14:textId="65A4331B" w:rsidR="00EC5273" w:rsidRPr="00627D3E" w:rsidRDefault="00627D3E" w:rsidP="00EC5273">
            <w:pPr>
              <w:ind w:rightChars="22" w:right="44"/>
              <w:jc w:val="right"/>
              <w:rPr>
                <w:rFonts w:ascii="HG丸ｺﾞｼｯｸM-PRO" w:eastAsia="HG丸ｺﾞｼｯｸM-PRO" w:hAnsi="HG丸ｺﾞｼｯｸM-PRO"/>
                <w:sz w:val="18"/>
                <w:szCs w:val="18"/>
              </w:rPr>
            </w:pPr>
            <w:r>
              <w:rPr>
                <w:rFonts w:ascii="HG丸ｺﾞｼｯｸM-PRO" w:eastAsia="HG丸ｺﾞｼｯｸM-PRO" w:hAnsi="HG丸ｺﾞｼｯｸM-PRO" w:hint="eastAsia"/>
                <w:sz w:val="18"/>
                <w:szCs w:val="18"/>
              </w:rPr>
              <w:t>4</w:t>
            </w:r>
            <w:r w:rsidR="00EC5273" w:rsidRPr="00627D3E">
              <w:rPr>
                <w:rFonts w:ascii="HG丸ｺﾞｼｯｸM-PRO" w:eastAsia="HG丸ｺﾞｼｯｸM-PRO" w:hAnsi="HG丸ｺﾞｼｯｸM-PRO" w:hint="eastAsia"/>
                <w:sz w:val="18"/>
                <w:szCs w:val="18"/>
              </w:rPr>
              <w:t>7,825,688</w:t>
            </w:r>
          </w:p>
        </w:tc>
        <w:tc>
          <w:tcPr>
            <w:tcW w:w="1512" w:type="dxa"/>
            <w:vAlign w:val="center"/>
          </w:tcPr>
          <w:p w14:paraId="755F8A86"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33,181,943</w:t>
            </w:r>
          </w:p>
        </w:tc>
        <w:tc>
          <w:tcPr>
            <w:tcW w:w="1512" w:type="dxa"/>
            <w:vAlign w:val="center"/>
          </w:tcPr>
          <w:p w14:paraId="6D521EAD" w14:textId="77777777"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29,696,137</w:t>
            </w:r>
          </w:p>
        </w:tc>
        <w:tc>
          <w:tcPr>
            <w:tcW w:w="1512" w:type="dxa"/>
            <w:vAlign w:val="center"/>
          </w:tcPr>
          <w:p w14:paraId="026FD78D" w14:textId="77E406BB" w:rsidR="00EC5273" w:rsidRPr="00627D3E" w:rsidRDefault="00EC5273" w:rsidP="00EC5273">
            <w:pPr>
              <w:ind w:rightChars="22" w:right="44"/>
              <w:jc w:val="right"/>
              <w:rPr>
                <w:rFonts w:ascii="HG丸ｺﾞｼｯｸM-PRO" w:eastAsia="HG丸ｺﾞｼｯｸM-PRO" w:hAnsi="HG丸ｺﾞｼｯｸM-PRO"/>
                <w:sz w:val="18"/>
                <w:szCs w:val="18"/>
              </w:rPr>
            </w:pPr>
            <w:r w:rsidRPr="00627D3E">
              <w:rPr>
                <w:rFonts w:ascii="HG丸ｺﾞｼｯｸM-PRO" w:eastAsia="HG丸ｺﾞｼｯｸM-PRO" w:hAnsi="HG丸ｺﾞｼｯｸM-PRO" w:hint="eastAsia"/>
                <w:sz w:val="18"/>
                <w:szCs w:val="18"/>
              </w:rPr>
              <w:t>28,107,506</w:t>
            </w:r>
          </w:p>
        </w:tc>
        <w:tc>
          <w:tcPr>
            <w:tcW w:w="1512" w:type="dxa"/>
            <w:vAlign w:val="center"/>
          </w:tcPr>
          <w:p w14:paraId="2BC7E18F" w14:textId="2FA019A6" w:rsidR="00EC5273" w:rsidRPr="00627D3E" w:rsidRDefault="00EC5273" w:rsidP="00EC5273">
            <w:pPr>
              <w:ind w:rightChars="22" w:right="44"/>
              <w:jc w:val="right"/>
              <w:rPr>
                <w:rFonts w:ascii="HG丸ｺﾞｼｯｸM-PRO" w:eastAsia="HG丸ｺﾞｼｯｸM-PRO" w:hAnsi="HG丸ｺﾞｼｯｸM-PRO"/>
                <w:sz w:val="18"/>
                <w:szCs w:val="18"/>
              </w:rPr>
            </w:pPr>
          </w:p>
        </w:tc>
      </w:tr>
    </w:tbl>
    <w:p w14:paraId="5EA88C64" w14:textId="648B8FAC" w:rsidR="00A32E1A"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501B19F3" w14:textId="77777777" w:rsidR="00A32E1A" w:rsidRPr="00986857" w:rsidRDefault="00A32E1A" w:rsidP="00830793">
      <w:pPr>
        <w:ind w:leftChars="100" w:left="202"/>
        <w:rPr>
          <w:rFonts w:ascii="HG丸ｺﾞｼｯｸM-PRO" w:eastAsia="HG丸ｺﾞｼｯｸM-PRO" w:hAnsi="HG丸ｺﾞｼｯｸM-PRO"/>
          <w:sz w:val="24"/>
          <w:szCs w:val="24"/>
        </w:rPr>
      </w:pPr>
    </w:p>
    <w:p w14:paraId="3ABF663B" w14:textId="77777777" w:rsidR="004A7DC9" w:rsidRPr="00986857" w:rsidRDefault="00777125"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⑶</w:t>
      </w:r>
      <w:r w:rsidR="004A7DC9" w:rsidRPr="00986857">
        <w:rPr>
          <w:rFonts w:ascii="HG丸ｺﾞｼｯｸM-PRO" w:eastAsia="HG丸ｺﾞｼｯｸM-PRO" w:hAnsi="HG丸ｺﾞｼｯｸM-PRO" w:hint="eastAsia"/>
          <w:sz w:val="24"/>
          <w:szCs w:val="24"/>
        </w:rPr>
        <w:t xml:space="preserve">　</w:t>
      </w:r>
      <w:r w:rsidRPr="00986857">
        <w:rPr>
          <w:rFonts w:ascii="HG丸ｺﾞｼｯｸM-PRO" w:eastAsia="HG丸ｺﾞｼｯｸM-PRO" w:hAnsi="HG丸ｺﾞｼｯｸM-PRO" w:hint="eastAsia"/>
          <w:sz w:val="24"/>
          <w:szCs w:val="24"/>
        </w:rPr>
        <w:t>攻めの滞納整理</w:t>
      </w:r>
    </w:p>
    <w:p w14:paraId="5BC1C5F1" w14:textId="77777777" w:rsidR="00D565EC" w:rsidRPr="00986857" w:rsidRDefault="00D565EC" w:rsidP="00D565EC">
      <w:pPr>
        <w:spacing w:line="440" w:lineRule="exact"/>
        <w:ind w:leftChars="200" w:left="403" w:firstLineChars="100" w:firstLine="21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2"/>
        </w:rPr>
        <w:t>財産調査、催告書発送、差押については、以下のとおり実施している。</w:t>
      </w:r>
      <w:r w:rsidRPr="00986857">
        <w:rPr>
          <w:rFonts w:ascii="HG丸ｺﾞｼｯｸM-PRO" w:eastAsia="HG丸ｺﾞｼｯｸM-PRO" w:hAnsi="HG丸ｺﾞｼｯｸM-PRO" w:hint="eastAsia"/>
          <w:szCs w:val="21"/>
        </w:rPr>
        <w:t>※表</w:t>
      </w:r>
      <w:r w:rsidR="0061131B" w:rsidRPr="00986857">
        <w:rPr>
          <w:rFonts w:ascii="HG丸ｺﾞｼｯｸM-PRO" w:eastAsia="HG丸ｺﾞｼｯｸM-PRO" w:hAnsi="HG丸ｺﾞｼｯｸM-PRO" w:hint="eastAsia"/>
          <w:szCs w:val="21"/>
        </w:rPr>
        <w:t>９</w:t>
      </w:r>
      <w:r w:rsidRPr="00986857">
        <w:rPr>
          <w:rFonts w:ascii="HG丸ｺﾞｼｯｸM-PRO" w:eastAsia="HG丸ｺﾞｼｯｸM-PRO" w:hAnsi="HG丸ｺﾞｼｯｸM-PRO" w:hint="eastAsia"/>
          <w:szCs w:val="21"/>
        </w:rPr>
        <w:t>・表</w:t>
      </w:r>
      <w:r w:rsidR="0061131B" w:rsidRPr="00986857">
        <w:rPr>
          <w:rFonts w:ascii="HG丸ｺﾞｼｯｸM-PRO" w:eastAsia="HG丸ｺﾞｼｯｸM-PRO" w:hAnsi="HG丸ｺﾞｼｯｸM-PRO" w:hint="eastAsia"/>
          <w:szCs w:val="21"/>
        </w:rPr>
        <w:t>１０</w:t>
      </w:r>
      <w:r w:rsidRPr="00986857">
        <w:rPr>
          <w:rFonts w:ascii="HG丸ｺﾞｼｯｸM-PRO" w:eastAsia="HG丸ｺﾞｼｯｸM-PRO" w:hAnsi="HG丸ｺﾞｼｯｸM-PRO" w:hint="eastAsia"/>
          <w:szCs w:val="21"/>
        </w:rPr>
        <w:t>参照</w:t>
      </w:r>
    </w:p>
    <w:p w14:paraId="33D38698" w14:textId="449B4E37" w:rsidR="005E7A0B" w:rsidRPr="00986857" w:rsidRDefault="00D565EC" w:rsidP="00794FA5">
      <w:pPr>
        <w:spacing w:line="440" w:lineRule="exact"/>
        <w:ind w:leftChars="202" w:left="407"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第２次計画では、具体的な取り組みとして</w:t>
      </w:r>
      <w:r w:rsidR="002A7E33" w:rsidRPr="00986857">
        <w:rPr>
          <w:rFonts w:ascii="HG丸ｺﾞｼｯｸM-PRO" w:eastAsia="HG丸ｺﾞｼｯｸM-PRO" w:hAnsi="HG丸ｺﾞｼｯｸM-PRO" w:hint="eastAsia"/>
          <w:sz w:val="22"/>
        </w:rPr>
        <w:t>換価の容易な財産（給与、預貯金、生命保険等）を優先的に</w:t>
      </w:r>
      <w:r w:rsidRPr="00986857">
        <w:rPr>
          <w:rFonts w:ascii="HG丸ｺﾞｼｯｸM-PRO" w:eastAsia="HG丸ｺﾞｼｯｸM-PRO" w:hAnsi="HG丸ｺﾞｼｯｸM-PRO" w:hint="eastAsia"/>
          <w:sz w:val="22"/>
        </w:rPr>
        <w:t>差押</w:t>
      </w:r>
      <w:r w:rsidR="002A7E33" w:rsidRPr="00986857">
        <w:rPr>
          <w:rFonts w:ascii="HG丸ｺﾞｼｯｸM-PRO" w:eastAsia="HG丸ｺﾞｼｯｸM-PRO" w:hAnsi="HG丸ｺﾞｼｯｸM-PRO" w:hint="eastAsia"/>
          <w:sz w:val="22"/>
        </w:rPr>
        <w:t>するとしている</w:t>
      </w:r>
      <w:r w:rsidRPr="00986857">
        <w:rPr>
          <w:rFonts w:ascii="HG丸ｺﾞｼｯｸM-PRO" w:eastAsia="HG丸ｺﾞｼｯｸM-PRO" w:hAnsi="HG丸ｺﾞｼｯｸM-PRO" w:hint="eastAsia"/>
          <w:sz w:val="22"/>
        </w:rPr>
        <w:t>。</w:t>
      </w:r>
      <w:r w:rsidR="00962183">
        <w:rPr>
          <w:rFonts w:ascii="HG丸ｺﾞｼｯｸM-PRO" w:eastAsia="HG丸ｺﾞｼｯｸM-PRO" w:hAnsi="HG丸ｺﾞｼｯｸM-PRO" w:hint="eastAsia"/>
          <w:sz w:val="22"/>
        </w:rPr>
        <w:t>令和元年からは</w:t>
      </w:r>
      <w:r w:rsidR="002A7E33" w:rsidRPr="00986857">
        <w:rPr>
          <w:rFonts w:ascii="HG丸ｺﾞｼｯｸM-PRO" w:eastAsia="HG丸ｺﾞｼｯｸM-PRO" w:hAnsi="HG丸ｺﾞｼｯｸM-PRO" w:hint="eastAsia"/>
          <w:sz w:val="22"/>
        </w:rPr>
        <w:t>差押</w:t>
      </w:r>
      <w:r w:rsidR="00794FA5" w:rsidRPr="00986857">
        <w:rPr>
          <w:rFonts w:ascii="HG丸ｺﾞｼｯｸM-PRO" w:eastAsia="HG丸ｺﾞｼｯｸM-PRO" w:hAnsi="HG丸ｺﾞｼｯｸM-PRO" w:hint="eastAsia"/>
          <w:sz w:val="22"/>
        </w:rPr>
        <w:t>総</w:t>
      </w:r>
      <w:r w:rsidR="002A7E33" w:rsidRPr="00986857">
        <w:rPr>
          <w:rFonts w:ascii="HG丸ｺﾞｼｯｸM-PRO" w:eastAsia="HG丸ｺﾞｼｯｸM-PRO" w:hAnsi="HG丸ｺﾞｼｯｸM-PRO" w:hint="eastAsia"/>
          <w:sz w:val="22"/>
        </w:rPr>
        <w:t>件数</w:t>
      </w:r>
      <w:r w:rsidR="00D12854">
        <w:rPr>
          <w:rFonts w:ascii="HG丸ｺﾞｼｯｸM-PRO" w:eastAsia="HG丸ｺﾞｼｯｸM-PRO" w:hAnsi="HG丸ｺﾞｼｯｸM-PRO" w:hint="eastAsia"/>
          <w:sz w:val="22"/>
        </w:rPr>
        <w:t>569</w:t>
      </w:r>
      <w:r w:rsidR="002A7E33" w:rsidRPr="00986857">
        <w:rPr>
          <w:rFonts w:ascii="HG丸ｺﾞｼｯｸM-PRO" w:eastAsia="HG丸ｺﾞｼｯｸM-PRO" w:hAnsi="HG丸ｺﾞｼｯｸM-PRO" w:hint="eastAsia"/>
          <w:sz w:val="22"/>
        </w:rPr>
        <w:t>件、</w:t>
      </w:r>
      <w:r w:rsidRPr="00986857">
        <w:rPr>
          <w:rFonts w:ascii="HG丸ｺﾞｼｯｸM-PRO" w:eastAsia="HG丸ｺﾞｼｯｸM-PRO" w:hAnsi="HG丸ｺﾞｼｯｸM-PRO" w:hint="eastAsia"/>
          <w:sz w:val="22"/>
        </w:rPr>
        <w:t>総額は</w:t>
      </w:r>
      <w:r w:rsidR="001043A2" w:rsidRPr="00986857">
        <w:rPr>
          <w:rFonts w:ascii="HG丸ｺﾞｼｯｸM-PRO" w:eastAsia="HG丸ｺﾞｼｯｸM-PRO" w:hAnsi="HG丸ｺﾞｼｯｸM-PRO" w:hint="eastAsia"/>
          <w:sz w:val="22"/>
        </w:rPr>
        <w:t>2</w:t>
      </w:r>
      <w:r w:rsidR="00D12854">
        <w:rPr>
          <w:rFonts w:ascii="HG丸ｺﾞｼｯｸM-PRO" w:eastAsia="HG丸ｺﾞｼｯｸM-PRO" w:hAnsi="HG丸ｺﾞｼｯｸM-PRO" w:hint="eastAsia"/>
          <w:sz w:val="22"/>
        </w:rPr>
        <w:t>3</w:t>
      </w:r>
      <w:r w:rsidR="001043A2" w:rsidRPr="00986857">
        <w:rPr>
          <w:rFonts w:ascii="HG丸ｺﾞｼｯｸM-PRO" w:eastAsia="HG丸ｺﾞｼｯｸM-PRO" w:hAnsi="HG丸ｺﾞｼｯｸM-PRO" w:hint="eastAsia"/>
          <w:sz w:val="22"/>
        </w:rPr>
        <w:t>,</w:t>
      </w:r>
      <w:r w:rsidR="00D12854">
        <w:rPr>
          <w:rFonts w:ascii="HG丸ｺﾞｼｯｸM-PRO" w:eastAsia="HG丸ｺﾞｼｯｸM-PRO" w:hAnsi="HG丸ｺﾞｼｯｸM-PRO" w:hint="eastAsia"/>
          <w:sz w:val="22"/>
        </w:rPr>
        <w:t>585</w:t>
      </w:r>
      <w:r w:rsidR="001043A2" w:rsidRPr="00986857">
        <w:rPr>
          <w:rFonts w:ascii="HG丸ｺﾞｼｯｸM-PRO" w:eastAsia="HG丸ｺﾞｼｯｸM-PRO" w:hAnsi="HG丸ｺﾞｼｯｸM-PRO" w:hint="eastAsia"/>
          <w:sz w:val="22"/>
        </w:rPr>
        <w:t>,</w:t>
      </w:r>
      <w:r w:rsidR="00D12854">
        <w:rPr>
          <w:rFonts w:ascii="HG丸ｺﾞｼｯｸM-PRO" w:eastAsia="HG丸ｺﾞｼｯｸM-PRO" w:hAnsi="HG丸ｺﾞｼｯｸM-PRO" w:hint="eastAsia"/>
          <w:sz w:val="22"/>
        </w:rPr>
        <w:t>314</w:t>
      </w:r>
      <w:r w:rsidRPr="00986857">
        <w:rPr>
          <w:rFonts w:ascii="HG丸ｺﾞｼｯｸM-PRO" w:eastAsia="HG丸ｺﾞｼｯｸM-PRO" w:hAnsi="HG丸ｺﾞｼｯｸM-PRO" w:hint="eastAsia"/>
          <w:sz w:val="22"/>
        </w:rPr>
        <w:t>円で</w:t>
      </w:r>
      <w:r w:rsidR="00962183">
        <w:rPr>
          <w:rFonts w:ascii="HG丸ｺﾞｼｯｸM-PRO" w:eastAsia="HG丸ｺﾞｼｯｸM-PRO" w:hAnsi="HG丸ｺﾞｼｯｸM-PRO" w:hint="eastAsia"/>
          <w:sz w:val="22"/>
        </w:rPr>
        <w:t>あった。今後も</w:t>
      </w:r>
      <w:r w:rsidRPr="00986857">
        <w:rPr>
          <w:rFonts w:ascii="HG丸ｺﾞｼｯｸM-PRO" w:eastAsia="HG丸ｺﾞｼｯｸM-PRO" w:hAnsi="HG丸ｺﾞｼｯｸM-PRO" w:hint="eastAsia"/>
          <w:sz w:val="22"/>
        </w:rPr>
        <w:t>国税還付金、預貯金、その他の債権（売掛金）の他給与等について差押を</w:t>
      </w:r>
      <w:r w:rsidR="00962183">
        <w:rPr>
          <w:rFonts w:ascii="HG丸ｺﾞｼｯｸM-PRO" w:eastAsia="HG丸ｺﾞｼｯｸM-PRO" w:hAnsi="HG丸ｺﾞｼｯｸM-PRO" w:hint="eastAsia"/>
          <w:sz w:val="22"/>
        </w:rPr>
        <w:t>躊躇なく</w:t>
      </w:r>
      <w:r w:rsidRPr="00986857">
        <w:rPr>
          <w:rFonts w:ascii="HG丸ｺﾞｼｯｸM-PRO" w:eastAsia="HG丸ｺﾞｼｯｸM-PRO" w:hAnsi="HG丸ｺﾞｼｯｸM-PRO" w:hint="eastAsia"/>
          <w:sz w:val="22"/>
        </w:rPr>
        <w:t>実施</w:t>
      </w:r>
      <w:r w:rsidR="00962183">
        <w:rPr>
          <w:rFonts w:ascii="HG丸ｺﾞｼｯｸM-PRO" w:eastAsia="HG丸ｺﾞｼｯｸM-PRO" w:hAnsi="HG丸ｺﾞｼｯｸM-PRO" w:hint="eastAsia"/>
          <w:sz w:val="22"/>
        </w:rPr>
        <w:t>していく。</w:t>
      </w:r>
    </w:p>
    <w:p w14:paraId="54DF391A" w14:textId="77777777" w:rsidR="006D78CE" w:rsidRPr="00986857" w:rsidRDefault="006D78CE" w:rsidP="006D78CE">
      <w:pPr>
        <w:rPr>
          <w:rFonts w:ascii="HG丸ｺﾞｼｯｸM-PRO" w:eastAsia="HG丸ｺﾞｼｯｸM-PRO" w:hAnsi="HG丸ｺﾞｼｯｸM-PRO"/>
          <w:sz w:val="22"/>
        </w:rPr>
      </w:pPr>
    </w:p>
    <w:p w14:paraId="129E8A04" w14:textId="6CC02BE2" w:rsidR="00D565EC" w:rsidRPr="00986857" w:rsidRDefault="00D565EC" w:rsidP="006D78CE">
      <w:pPr>
        <w:ind w:leftChars="100" w:left="202"/>
        <w:jc w:val="left"/>
        <w:rPr>
          <w:rFonts w:ascii="HG丸ｺﾞｼｯｸM-PRO" w:eastAsia="HG丸ｺﾞｼｯｸM-PRO" w:hAnsi="HG丸ｺﾞｼｯｸM-PRO" w:cs="ＭＳ 明朝"/>
          <w:sz w:val="20"/>
          <w:szCs w:val="20"/>
        </w:rPr>
      </w:pPr>
      <w:r w:rsidRPr="00986857">
        <w:rPr>
          <w:rFonts w:ascii="HG丸ｺﾞｼｯｸM-PRO" w:eastAsia="HG丸ｺﾞｼｯｸM-PRO" w:hAnsi="HG丸ｺﾞｼｯｸM-PRO" w:hint="eastAsia"/>
          <w:sz w:val="22"/>
        </w:rPr>
        <w:t>【表</w:t>
      </w:r>
      <w:r w:rsidR="0083207D" w:rsidRPr="00986857">
        <w:rPr>
          <w:rFonts w:ascii="HG丸ｺﾞｼｯｸM-PRO" w:eastAsia="HG丸ｺﾞｼｯｸM-PRO" w:hAnsi="HG丸ｺﾞｼｯｸM-PRO" w:hint="eastAsia"/>
          <w:sz w:val="22"/>
        </w:rPr>
        <w:t>９</w:t>
      </w:r>
      <w:r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cs="ＭＳ 明朝" w:hint="eastAsia"/>
          <w:sz w:val="22"/>
        </w:rPr>
        <w:t xml:space="preserve">財産調査、催告書発送及び差押　　　　　　　　　　　　　　　　　　</w:t>
      </w:r>
      <w:r w:rsidR="001A66B3">
        <w:rPr>
          <w:rFonts w:ascii="HG丸ｺﾞｼｯｸM-PRO" w:eastAsia="HG丸ｺﾞｼｯｸM-PRO" w:hAnsi="HG丸ｺﾞｼｯｸM-PRO" w:cs="ＭＳ 明朝" w:hint="eastAsia"/>
          <w:sz w:val="22"/>
        </w:rPr>
        <w:t xml:space="preserve">  </w:t>
      </w:r>
      <w:r w:rsidR="00B84257" w:rsidRPr="00986857">
        <w:rPr>
          <w:rFonts w:ascii="HG丸ｺﾞｼｯｸM-PRO" w:eastAsia="HG丸ｺﾞｼｯｸM-PRO" w:hAnsi="HG丸ｺﾞｼｯｸM-PRO" w:cs="ＭＳ 明朝" w:hint="eastAsia"/>
          <w:sz w:val="20"/>
          <w:szCs w:val="20"/>
        </w:rPr>
        <w:t>（</w:t>
      </w:r>
      <w:r w:rsidRPr="00986857">
        <w:rPr>
          <w:rFonts w:ascii="HG丸ｺﾞｼｯｸM-PRO" w:eastAsia="HG丸ｺﾞｼｯｸM-PRO" w:hAnsi="HG丸ｺﾞｼｯｸM-PRO" w:cs="ＭＳ 明朝" w:hint="eastAsia"/>
          <w:sz w:val="20"/>
          <w:szCs w:val="20"/>
        </w:rPr>
        <w:t>単位</w:t>
      </w:r>
      <w:r w:rsidR="001A66B3">
        <w:rPr>
          <w:rFonts w:ascii="HG丸ｺﾞｼｯｸM-PRO" w:eastAsia="HG丸ｺﾞｼｯｸM-PRO" w:hAnsi="HG丸ｺﾞｼｯｸM-PRO" w:cs="ＭＳ 明朝" w:hint="eastAsia"/>
          <w:sz w:val="20"/>
          <w:szCs w:val="20"/>
        </w:rPr>
        <w:t>:</w:t>
      </w:r>
      <w:r w:rsidRPr="00986857">
        <w:rPr>
          <w:rFonts w:ascii="HG丸ｺﾞｼｯｸM-PRO" w:eastAsia="HG丸ｺﾞｼｯｸM-PRO" w:hAnsi="HG丸ｺﾞｼｯｸM-PRO" w:cs="ＭＳ 明朝" w:hint="eastAsia"/>
          <w:sz w:val="20"/>
          <w:szCs w:val="20"/>
        </w:rPr>
        <w:t>件</w:t>
      </w:r>
      <w:r w:rsidR="00B84257" w:rsidRPr="00986857">
        <w:rPr>
          <w:rFonts w:ascii="HG丸ｺﾞｼｯｸM-PRO" w:eastAsia="HG丸ｺﾞｼｯｸM-PRO" w:hAnsi="HG丸ｺﾞｼｯｸM-PRO" w:cs="ＭＳ 明朝"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701"/>
        <w:gridCol w:w="1228"/>
        <w:gridCol w:w="1229"/>
        <w:gridCol w:w="1228"/>
        <w:gridCol w:w="1229"/>
        <w:gridCol w:w="1228"/>
        <w:gridCol w:w="1229"/>
      </w:tblGrid>
      <w:tr w:rsidR="00EC5273" w:rsidRPr="00986857" w14:paraId="36B91FE9" w14:textId="32EC629E" w:rsidTr="002126F7">
        <w:trPr>
          <w:trHeight w:val="374"/>
        </w:trPr>
        <w:tc>
          <w:tcPr>
            <w:tcW w:w="1701"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672180AF" w14:textId="77777777" w:rsidR="00EC5273" w:rsidRPr="00986857" w:rsidRDefault="00EC5273" w:rsidP="00EC5273">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7EBC63D3" w14:textId="77777777"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29" w:type="dxa"/>
            <w:tcBorders>
              <w:top w:val="single" w:sz="4" w:space="0" w:color="auto"/>
              <w:left w:val="nil"/>
              <w:bottom w:val="single" w:sz="4" w:space="0" w:color="auto"/>
              <w:right w:val="single" w:sz="4" w:space="0" w:color="auto"/>
            </w:tcBorders>
            <w:shd w:val="clear" w:color="auto" w:fill="auto"/>
            <w:noWrap/>
            <w:vAlign w:val="center"/>
            <w:hideMark/>
          </w:tcPr>
          <w:p w14:paraId="1C4E964F" w14:textId="6644D299"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0DE90388" w14:textId="5D9F8CB3"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29" w:type="dxa"/>
            <w:tcBorders>
              <w:top w:val="single" w:sz="4" w:space="0" w:color="auto"/>
              <w:left w:val="nil"/>
              <w:bottom w:val="single" w:sz="4" w:space="0" w:color="auto"/>
              <w:right w:val="single" w:sz="4" w:space="0" w:color="auto"/>
            </w:tcBorders>
            <w:shd w:val="clear" w:color="auto" w:fill="auto"/>
            <w:noWrap/>
            <w:vAlign w:val="center"/>
            <w:hideMark/>
          </w:tcPr>
          <w:p w14:paraId="3F39400A" w14:textId="487A688B"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125A8BFD" w14:textId="6C48CC54"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29" w:type="dxa"/>
            <w:tcBorders>
              <w:top w:val="single" w:sz="4" w:space="0" w:color="auto"/>
              <w:left w:val="nil"/>
              <w:bottom w:val="single" w:sz="4" w:space="0" w:color="auto"/>
              <w:right w:val="single" w:sz="4" w:space="0" w:color="auto"/>
            </w:tcBorders>
            <w:vAlign w:val="center"/>
          </w:tcPr>
          <w:p w14:paraId="31901061" w14:textId="15C35AB6" w:rsidR="00EC5273" w:rsidRPr="00986857" w:rsidRDefault="00EC5273" w:rsidP="00EC5273">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EC5273" w:rsidRPr="00986857" w14:paraId="5CE2572F" w14:textId="7ED12FED"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709ED8E" w14:textId="77777777" w:rsidR="00EC5273" w:rsidRPr="00986857" w:rsidRDefault="00EC5273" w:rsidP="005F5ED8">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65"/>
                <w:kern w:val="0"/>
                <w:sz w:val="22"/>
                <w:fitText w:val="1272" w:id="-866423808"/>
              </w:rPr>
              <w:t>財産調</w:t>
            </w:r>
            <w:r w:rsidRPr="007930CB">
              <w:rPr>
                <w:rFonts w:ascii="HG丸ｺﾞｼｯｸM-PRO" w:eastAsia="HG丸ｺﾞｼｯｸM-PRO" w:hAnsi="HG丸ｺﾞｼｯｸM-PRO" w:cs="ＭＳ Ｐゴシック" w:hint="eastAsia"/>
                <w:color w:val="000000"/>
                <w:spacing w:val="1"/>
                <w:kern w:val="0"/>
                <w:sz w:val="22"/>
                <w:fitText w:val="1272" w:id="-866423808"/>
              </w:rPr>
              <w:t>査</w:t>
            </w:r>
          </w:p>
        </w:tc>
        <w:tc>
          <w:tcPr>
            <w:tcW w:w="1228" w:type="dxa"/>
            <w:tcBorders>
              <w:top w:val="nil"/>
              <w:left w:val="nil"/>
              <w:bottom w:val="single" w:sz="4" w:space="0" w:color="auto"/>
              <w:right w:val="single" w:sz="4" w:space="0" w:color="auto"/>
            </w:tcBorders>
            <w:shd w:val="clear" w:color="auto" w:fill="auto"/>
            <w:noWrap/>
            <w:vAlign w:val="center"/>
            <w:hideMark/>
          </w:tcPr>
          <w:p w14:paraId="2A93DB11"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5,751　</w:t>
            </w:r>
          </w:p>
        </w:tc>
        <w:tc>
          <w:tcPr>
            <w:tcW w:w="1229" w:type="dxa"/>
            <w:tcBorders>
              <w:top w:val="nil"/>
              <w:left w:val="nil"/>
              <w:bottom w:val="single" w:sz="4" w:space="0" w:color="auto"/>
              <w:right w:val="single" w:sz="4" w:space="0" w:color="auto"/>
            </w:tcBorders>
            <w:shd w:val="clear" w:color="auto" w:fill="auto"/>
            <w:noWrap/>
            <w:vAlign w:val="center"/>
            <w:hideMark/>
          </w:tcPr>
          <w:p w14:paraId="0547DADE"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3,492　</w:t>
            </w:r>
          </w:p>
        </w:tc>
        <w:tc>
          <w:tcPr>
            <w:tcW w:w="1228" w:type="dxa"/>
            <w:tcBorders>
              <w:top w:val="nil"/>
              <w:left w:val="nil"/>
              <w:bottom w:val="single" w:sz="4" w:space="0" w:color="auto"/>
              <w:right w:val="single" w:sz="4" w:space="0" w:color="auto"/>
            </w:tcBorders>
            <w:shd w:val="clear" w:color="auto" w:fill="auto"/>
            <w:noWrap/>
            <w:vAlign w:val="center"/>
            <w:hideMark/>
          </w:tcPr>
          <w:p w14:paraId="30A43943"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972　</w:t>
            </w:r>
          </w:p>
        </w:tc>
        <w:tc>
          <w:tcPr>
            <w:tcW w:w="1229" w:type="dxa"/>
            <w:tcBorders>
              <w:top w:val="nil"/>
              <w:left w:val="nil"/>
              <w:bottom w:val="single" w:sz="4" w:space="0" w:color="auto"/>
              <w:right w:val="single" w:sz="4" w:space="0" w:color="auto"/>
            </w:tcBorders>
            <w:shd w:val="clear" w:color="auto" w:fill="auto"/>
            <w:noWrap/>
            <w:vAlign w:val="center"/>
            <w:hideMark/>
          </w:tcPr>
          <w:p w14:paraId="2735852D"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2,837　</w:t>
            </w:r>
          </w:p>
        </w:tc>
        <w:tc>
          <w:tcPr>
            <w:tcW w:w="1228" w:type="dxa"/>
            <w:tcBorders>
              <w:top w:val="nil"/>
              <w:left w:val="nil"/>
              <w:bottom w:val="single" w:sz="4" w:space="0" w:color="auto"/>
              <w:right w:val="single" w:sz="4" w:space="0" w:color="auto"/>
            </w:tcBorders>
            <w:shd w:val="clear" w:color="auto" w:fill="auto"/>
            <w:noWrap/>
            <w:vAlign w:val="center"/>
          </w:tcPr>
          <w:p w14:paraId="4B42CDEA" w14:textId="038383C9"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5,499</w:t>
            </w:r>
          </w:p>
        </w:tc>
        <w:tc>
          <w:tcPr>
            <w:tcW w:w="1229" w:type="dxa"/>
            <w:tcBorders>
              <w:top w:val="nil"/>
              <w:left w:val="nil"/>
              <w:bottom w:val="single" w:sz="4" w:space="0" w:color="auto"/>
              <w:right w:val="single" w:sz="4" w:space="0" w:color="auto"/>
            </w:tcBorders>
            <w:vAlign w:val="center"/>
          </w:tcPr>
          <w:p w14:paraId="3A289D5F" w14:textId="0C5ABEBD"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330E5DF5" w14:textId="432A0C2B"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7237835B" w14:textId="77777777" w:rsidR="00EC5273" w:rsidRPr="00986857" w:rsidRDefault="00EC5273" w:rsidP="005F5ED8">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催告書発送数</w:t>
            </w:r>
          </w:p>
        </w:tc>
        <w:tc>
          <w:tcPr>
            <w:tcW w:w="1228" w:type="dxa"/>
            <w:tcBorders>
              <w:top w:val="nil"/>
              <w:left w:val="nil"/>
              <w:bottom w:val="single" w:sz="4" w:space="0" w:color="auto"/>
              <w:right w:val="single" w:sz="4" w:space="0" w:color="auto"/>
            </w:tcBorders>
            <w:shd w:val="clear" w:color="auto" w:fill="auto"/>
            <w:noWrap/>
            <w:vAlign w:val="center"/>
            <w:hideMark/>
          </w:tcPr>
          <w:p w14:paraId="4F14C492"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532　</w:t>
            </w:r>
          </w:p>
        </w:tc>
        <w:tc>
          <w:tcPr>
            <w:tcW w:w="1229" w:type="dxa"/>
            <w:tcBorders>
              <w:top w:val="nil"/>
              <w:left w:val="nil"/>
              <w:bottom w:val="single" w:sz="4" w:space="0" w:color="auto"/>
              <w:right w:val="single" w:sz="4" w:space="0" w:color="auto"/>
            </w:tcBorders>
            <w:shd w:val="clear" w:color="auto" w:fill="auto"/>
            <w:noWrap/>
            <w:vAlign w:val="center"/>
            <w:hideMark/>
          </w:tcPr>
          <w:p w14:paraId="6AC5F47F"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458　</w:t>
            </w:r>
          </w:p>
        </w:tc>
        <w:tc>
          <w:tcPr>
            <w:tcW w:w="1228" w:type="dxa"/>
            <w:tcBorders>
              <w:top w:val="nil"/>
              <w:left w:val="nil"/>
              <w:bottom w:val="single" w:sz="4" w:space="0" w:color="auto"/>
              <w:right w:val="single" w:sz="4" w:space="0" w:color="auto"/>
            </w:tcBorders>
            <w:shd w:val="clear" w:color="auto" w:fill="auto"/>
            <w:noWrap/>
            <w:vAlign w:val="center"/>
            <w:hideMark/>
          </w:tcPr>
          <w:p w14:paraId="474195B6"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447　</w:t>
            </w:r>
          </w:p>
        </w:tc>
        <w:tc>
          <w:tcPr>
            <w:tcW w:w="1229" w:type="dxa"/>
            <w:tcBorders>
              <w:top w:val="nil"/>
              <w:left w:val="nil"/>
              <w:bottom w:val="single" w:sz="4" w:space="0" w:color="auto"/>
              <w:right w:val="single" w:sz="4" w:space="0" w:color="auto"/>
            </w:tcBorders>
            <w:shd w:val="clear" w:color="auto" w:fill="auto"/>
            <w:noWrap/>
            <w:vAlign w:val="center"/>
            <w:hideMark/>
          </w:tcPr>
          <w:p w14:paraId="3A193E69"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458　</w:t>
            </w:r>
          </w:p>
        </w:tc>
        <w:tc>
          <w:tcPr>
            <w:tcW w:w="1228" w:type="dxa"/>
            <w:tcBorders>
              <w:top w:val="nil"/>
              <w:left w:val="nil"/>
              <w:bottom w:val="single" w:sz="4" w:space="0" w:color="auto"/>
              <w:right w:val="single" w:sz="4" w:space="0" w:color="auto"/>
            </w:tcBorders>
            <w:shd w:val="clear" w:color="auto" w:fill="auto"/>
            <w:noWrap/>
            <w:vAlign w:val="center"/>
          </w:tcPr>
          <w:p w14:paraId="757C0D12" w14:textId="733A5ECE"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561</w:t>
            </w:r>
          </w:p>
        </w:tc>
        <w:tc>
          <w:tcPr>
            <w:tcW w:w="1229" w:type="dxa"/>
            <w:tcBorders>
              <w:top w:val="nil"/>
              <w:left w:val="nil"/>
              <w:bottom w:val="single" w:sz="4" w:space="0" w:color="auto"/>
              <w:right w:val="single" w:sz="4" w:space="0" w:color="auto"/>
            </w:tcBorders>
            <w:vAlign w:val="center"/>
          </w:tcPr>
          <w:p w14:paraId="3F21B27A" w14:textId="10541EA6"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77CFD155" w14:textId="0AC8B888"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49374191" w14:textId="77777777" w:rsidR="00EC5273" w:rsidRPr="00986857" w:rsidRDefault="00EC5273" w:rsidP="005F5ED8">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65"/>
                <w:kern w:val="0"/>
                <w:sz w:val="22"/>
                <w:fitText w:val="1272" w:id="-866423807"/>
              </w:rPr>
              <w:t>差押件</w:t>
            </w:r>
            <w:r w:rsidRPr="007930CB">
              <w:rPr>
                <w:rFonts w:ascii="HG丸ｺﾞｼｯｸM-PRO" w:eastAsia="HG丸ｺﾞｼｯｸM-PRO" w:hAnsi="HG丸ｺﾞｼｯｸM-PRO" w:cs="ＭＳ Ｐゴシック" w:hint="eastAsia"/>
                <w:color w:val="000000"/>
                <w:spacing w:val="1"/>
                <w:kern w:val="0"/>
                <w:sz w:val="22"/>
                <w:fitText w:val="1272" w:id="-866423807"/>
              </w:rPr>
              <w:t>数</w:t>
            </w:r>
          </w:p>
        </w:tc>
        <w:tc>
          <w:tcPr>
            <w:tcW w:w="1228" w:type="dxa"/>
            <w:tcBorders>
              <w:top w:val="nil"/>
              <w:left w:val="nil"/>
              <w:bottom w:val="single" w:sz="4" w:space="0" w:color="auto"/>
              <w:right w:val="single" w:sz="4" w:space="0" w:color="auto"/>
            </w:tcBorders>
            <w:shd w:val="clear" w:color="auto" w:fill="auto"/>
            <w:noWrap/>
            <w:vAlign w:val="center"/>
            <w:hideMark/>
          </w:tcPr>
          <w:p w14:paraId="5EA88AE4"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236　</w:t>
            </w:r>
          </w:p>
        </w:tc>
        <w:tc>
          <w:tcPr>
            <w:tcW w:w="1229" w:type="dxa"/>
            <w:tcBorders>
              <w:top w:val="nil"/>
              <w:left w:val="nil"/>
              <w:bottom w:val="single" w:sz="4" w:space="0" w:color="auto"/>
              <w:right w:val="single" w:sz="4" w:space="0" w:color="auto"/>
            </w:tcBorders>
            <w:shd w:val="clear" w:color="auto" w:fill="auto"/>
            <w:noWrap/>
            <w:vAlign w:val="center"/>
            <w:hideMark/>
          </w:tcPr>
          <w:p w14:paraId="02E53B20"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143　</w:t>
            </w:r>
          </w:p>
        </w:tc>
        <w:tc>
          <w:tcPr>
            <w:tcW w:w="1228" w:type="dxa"/>
            <w:tcBorders>
              <w:top w:val="nil"/>
              <w:left w:val="nil"/>
              <w:bottom w:val="single" w:sz="4" w:space="0" w:color="auto"/>
              <w:right w:val="single" w:sz="4" w:space="0" w:color="auto"/>
            </w:tcBorders>
            <w:shd w:val="clear" w:color="auto" w:fill="auto"/>
            <w:noWrap/>
            <w:vAlign w:val="center"/>
            <w:hideMark/>
          </w:tcPr>
          <w:p w14:paraId="2F19FC7D"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92　</w:t>
            </w:r>
          </w:p>
        </w:tc>
        <w:tc>
          <w:tcPr>
            <w:tcW w:w="1229" w:type="dxa"/>
            <w:tcBorders>
              <w:top w:val="nil"/>
              <w:left w:val="nil"/>
              <w:bottom w:val="single" w:sz="4" w:space="0" w:color="auto"/>
              <w:right w:val="single" w:sz="4" w:space="0" w:color="auto"/>
            </w:tcBorders>
            <w:shd w:val="clear" w:color="auto" w:fill="auto"/>
            <w:noWrap/>
            <w:vAlign w:val="center"/>
            <w:hideMark/>
          </w:tcPr>
          <w:p w14:paraId="12F8144B"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 xml:space="preserve">77　</w:t>
            </w:r>
          </w:p>
        </w:tc>
        <w:tc>
          <w:tcPr>
            <w:tcW w:w="1228" w:type="dxa"/>
            <w:tcBorders>
              <w:top w:val="nil"/>
              <w:left w:val="nil"/>
              <w:bottom w:val="single" w:sz="4" w:space="0" w:color="auto"/>
              <w:right w:val="single" w:sz="4" w:space="0" w:color="auto"/>
            </w:tcBorders>
            <w:shd w:val="clear" w:color="auto" w:fill="auto"/>
            <w:noWrap/>
            <w:vAlign w:val="center"/>
          </w:tcPr>
          <w:p w14:paraId="522F334C" w14:textId="353FB21C"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w:t>
            </w:r>
          </w:p>
        </w:tc>
        <w:tc>
          <w:tcPr>
            <w:tcW w:w="1229" w:type="dxa"/>
            <w:tcBorders>
              <w:top w:val="nil"/>
              <w:left w:val="nil"/>
              <w:bottom w:val="single" w:sz="4" w:space="0" w:color="auto"/>
              <w:right w:val="single" w:sz="4" w:space="0" w:color="auto"/>
            </w:tcBorders>
            <w:vAlign w:val="center"/>
          </w:tcPr>
          <w:p w14:paraId="515BF473" w14:textId="062877F3"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bl>
    <w:p w14:paraId="7A9EAB34" w14:textId="2AFC0660" w:rsidR="00A32E1A"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341AD783" w14:textId="77777777" w:rsidR="00C27FC8" w:rsidRPr="00986857" w:rsidRDefault="00C27FC8" w:rsidP="00C27FC8">
      <w:pPr>
        <w:rPr>
          <w:rFonts w:ascii="HG丸ｺﾞｼｯｸM-PRO" w:eastAsia="HG丸ｺﾞｼｯｸM-PRO" w:hAnsi="HG丸ｺﾞｼｯｸM-PRO"/>
          <w:szCs w:val="21"/>
        </w:rPr>
      </w:pPr>
    </w:p>
    <w:p w14:paraId="04CA8C8B" w14:textId="75852A96" w:rsidR="00D565EC" w:rsidRPr="00986857" w:rsidRDefault="00D565EC" w:rsidP="00116503">
      <w:pPr>
        <w:spacing w:beforeLines="50" w:before="158"/>
        <w:ind w:leftChars="100" w:left="202"/>
        <w:jc w:val="left"/>
        <w:rPr>
          <w:rFonts w:ascii="HG丸ｺﾞｼｯｸM-PRO" w:eastAsia="HG丸ｺﾞｼｯｸM-PRO" w:hAnsi="HG丸ｺﾞｼｯｸM-PRO" w:cs="ＭＳ 明朝"/>
          <w:sz w:val="22"/>
        </w:rPr>
      </w:pPr>
      <w:r w:rsidRPr="00986857">
        <w:rPr>
          <w:rFonts w:ascii="HG丸ｺﾞｼｯｸM-PRO" w:eastAsia="HG丸ｺﾞｼｯｸM-PRO" w:hAnsi="HG丸ｺﾞｼｯｸM-PRO" w:hint="eastAsia"/>
          <w:sz w:val="22"/>
        </w:rPr>
        <w:t>【表</w:t>
      </w:r>
      <w:r w:rsidR="0083207D" w:rsidRPr="00986857">
        <w:rPr>
          <w:rFonts w:ascii="HG丸ｺﾞｼｯｸM-PRO" w:eastAsia="HG丸ｺﾞｼｯｸM-PRO" w:hAnsi="HG丸ｺﾞｼｯｸM-PRO" w:hint="eastAsia"/>
          <w:sz w:val="22"/>
        </w:rPr>
        <w:t>１０</w:t>
      </w:r>
      <w:r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cs="ＭＳ 明朝" w:hint="eastAsia"/>
          <w:sz w:val="22"/>
        </w:rPr>
        <w:t xml:space="preserve">差押額　　　　　　　　　　　　　　　　　　　　　　　　　　　　</w:t>
      </w:r>
      <w:r w:rsidR="001A66B3">
        <w:rPr>
          <w:rFonts w:ascii="HG丸ｺﾞｼｯｸM-PRO" w:eastAsia="HG丸ｺﾞｼｯｸM-PRO" w:hAnsi="HG丸ｺﾞｼｯｸM-PRO" w:cs="ＭＳ 明朝" w:hint="eastAsia"/>
          <w:sz w:val="22"/>
        </w:rPr>
        <w:t xml:space="preserve">  </w:t>
      </w:r>
      <w:r w:rsidR="00B84257" w:rsidRPr="00986857">
        <w:rPr>
          <w:rFonts w:ascii="HG丸ｺﾞｼｯｸM-PRO" w:eastAsia="HG丸ｺﾞｼｯｸM-PRO" w:hAnsi="HG丸ｺﾞｼｯｸM-PRO" w:cs="ＭＳ 明朝" w:hint="eastAsia"/>
          <w:sz w:val="20"/>
          <w:szCs w:val="20"/>
        </w:rPr>
        <w:t>（</w:t>
      </w:r>
      <w:r w:rsidRPr="00986857">
        <w:rPr>
          <w:rFonts w:ascii="HG丸ｺﾞｼｯｸM-PRO" w:eastAsia="HG丸ｺﾞｼｯｸM-PRO" w:hAnsi="HG丸ｺﾞｼｯｸM-PRO" w:cs="ＭＳ 明朝" w:hint="eastAsia"/>
          <w:sz w:val="20"/>
          <w:szCs w:val="20"/>
        </w:rPr>
        <w:t>単位</w:t>
      </w:r>
      <w:r w:rsidR="001A66B3">
        <w:rPr>
          <w:rFonts w:ascii="HG丸ｺﾞｼｯｸM-PRO" w:eastAsia="HG丸ｺﾞｼｯｸM-PRO" w:hAnsi="HG丸ｺﾞｼｯｸM-PRO" w:cs="ＭＳ 明朝" w:hint="eastAsia"/>
          <w:sz w:val="20"/>
          <w:szCs w:val="20"/>
        </w:rPr>
        <w:t>:</w:t>
      </w:r>
      <w:r w:rsidRPr="00986857">
        <w:rPr>
          <w:rFonts w:ascii="HG丸ｺﾞｼｯｸM-PRO" w:eastAsia="HG丸ｺﾞｼｯｸM-PRO" w:hAnsi="HG丸ｺﾞｼｯｸM-PRO" w:cs="ＭＳ 明朝" w:hint="eastAsia"/>
          <w:sz w:val="20"/>
          <w:szCs w:val="20"/>
        </w:rPr>
        <w:t>円</w:t>
      </w:r>
      <w:r w:rsidR="00B84257" w:rsidRPr="00986857">
        <w:rPr>
          <w:rFonts w:ascii="HG丸ｺﾞｼｯｸM-PRO" w:eastAsia="HG丸ｺﾞｼｯｸM-PRO" w:hAnsi="HG丸ｺﾞｼｯｸM-PRO" w:cs="ＭＳ 明朝" w:hint="eastAsia"/>
          <w:sz w:val="20"/>
          <w:szCs w:val="20"/>
        </w:rPr>
        <w:t>）</w:t>
      </w:r>
    </w:p>
    <w:tbl>
      <w:tblPr>
        <w:tblW w:w="9072" w:type="dxa"/>
        <w:tblInd w:w="-5" w:type="dxa"/>
        <w:tblLayout w:type="fixed"/>
        <w:tblCellMar>
          <w:left w:w="99" w:type="dxa"/>
          <w:right w:w="99" w:type="dxa"/>
        </w:tblCellMar>
        <w:tblLook w:val="04A0" w:firstRow="1" w:lastRow="0" w:firstColumn="1" w:lastColumn="0" w:noHBand="0" w:noVBand="1"/>
      </w:tblPr>
      <w:tblGrid>
        <w:gridCol w:w="1701"/>
        <w:gridCol w:w="1228"/>
        <w:gridCol w:w="1229"/>
        <w:gridCol w:w="1228"/>
        <w:gridCol w:w="1229"/>
        <w:gridCol w:w="1228"/>
        <w:gridCol w:w="1229"/>
      </w:tblGrid>
      <w:tr w:rsidR="00EC5273" w:rsidRPr="00986857" w14:paraId="4B4765F1" w14:textId="25260496" w:rsidTr="002126F7">
        <w:trPr>
          <w:trHeight w:val="374"/>
        </w:trPr>
        <w:tc>
          <w:tcPr>
            <w:tcW w:w="1701"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697E5CB4" w14:textId="77777777" w:rsidR="00EC5273" w:rsidRPr="00986857" w:rsidRDefault="00EC5273" w:rsidP="00EC5273">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24F8C0FC" w14:textId="77777777"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29" w:type="dxa"/>
            <w:tcBorders>
              <w:top w:val="single" w:sz="4" w:space="0" w:color="auto"/>
              <w:left w:val="nil"/>
              <w:bottom w:val="single" w:sz="4" w:space="0" w:color="auto"/>
              <w:right w:val="single" w:sz="4" w:space="0" w:color="auto"/>
            </w:tcBorders>
            <w:shd w:val="clear" w:color="auto" w:fill="auto"/>
            <w:noWrap/>
            <w:vAlign w:val="center"/>
            <w:hideMark/>
          </w:tcPr>
          <w:p w14:paraId="761053CB" w14:textId="27450DCF"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6B6B8130" w14:textId="3B1FD9B2"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29" w:type="dxa"/>
            <w:tcBorders>
              <w:top w:val="single" w:sz="4" w:space="0" w:color="auto"/>
              <w:left w:val="nil"/>
              <w:bottom w:val="single" w:sz="4" w:space="0" w:color="auto"/>
              <w:right w:val="single" w:sz="4" w:space="0" w:color="auto"/>
            </w:tcBorders>
            <w:shd w:val="clear" w:color="auto" w:fill="auto"/>
            <w:noWrap/>
            <w:vAlign w:val="center"/>
            <w:hideMark/>
          </w:tcPr>
          <w:p w14:paraId="164804C1" w14:textId="44F363CB"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28" w:type="dxa"/>
            <w:tcBorders>
              <w:top w:val="single" w:sz="4" w:space="0" w:color="auto"/>
              <w:left w:val="nil"/>
              <w:bottom w:val="single" w:sz="4" w:space="0" w:color="auto"/>
              <w:right w:val="single" w:sz="4" w:space="0" w:color="auto"/>
            </w:tcBorders>
            <w:shd w:val="clear" w:color="auto" w:fill="auto"/>
            <w:noWrap/>
            <w:vAlign w:val="center"/>
            <w:hideMark/>
          </w:tcPr>
          <w:p w14:paraId="63EB0C65" w14:textId="327E6B87"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29" w:type="dxa"/>
            <w:tcBorders>
              <w:top w:val="single" w:sz="4" w:space="0" w:color="auto"/>
              <w:left w:val="nil"/>
              <w:bottom w:val="single" w:sz="4" w:space="0" w:color="auto"/>
              <w:right w:val="single" w:sz="4" w:space="0" w:color="auto"/>
            </w:tcBorders>
            <w:vAlign w:val="center"/>
          </w:tcPr>
          <w:p w14:paraId="3E8AB2E7" w14:textId="31077367" w:rsidR="00EC5273" w:rsidRPr="00986857" w:rsidRDefault="00EC5273" w:rsidP="002126F7">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EC5273" w:rsidRPr="00986857" w14:paraId="49318359" w14:textId="69FE1B89"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D1EB3EF" w14:textId="77777777"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2"/>
                <w:kern w:val="0"/>
                <w:sz w:val="22"/>
                <w:fitText w:val="1272" w:id="-866423806"/>
              </w:rPr>
              <w:t>国税還付</w:t>
            </w:r>
            <w:r w:rsidRPr="007930CB">
              <w:rPr>
                <w:rFonts w:ascii="HG丸ｺﾞｼｯｸM-PRO" w:eastAsia="HG丸ｺﾞｼｯｸM-PRO" w:hAnsi="HG丸ｺﾞｼｯｸM-PRO" w:cs="ＭＳ Ｐゴシック" w:hint="eastAsia"/>
                <w:color w:val="000000"/>
                <w:spacing w:val="-2"/>
                <w:kern w:val="0"/>
                <w:sz w:val="22"/>
                <w:fitText w:val="1272" w:id="-866423806"/>
              </w:rPr>
              <w:t>金</w:t>
            </w:r>
          </w:p>
        </w:tc>
        <w:tc>
          <w:tcPr>
            <w:tcW w:w="1228" w:type="dxa"/>
            <w:tcBorders>
              <w:top w:val="nil"/>
              <w:left w:val="nil"/>
              <w:bottom w:val="single" w:sz="4" w:space="0" w:color="auto"/>
              <w:right w:val="single" w:sz="4" w:space="0" w:color="auto"/>
            </w:tcBorders>
            <w:shd w:val="clear" w:color="auto" w:fill="auto"/>
            <w:noWrap/>
            <w:vAlign w:val="center"/>
            <w:hideMark/>
          </w:tcPr>
          <w:p w14:paraId="32304A8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695,361　</w:t>
            </w:r>
          </w:p>
        </w:tc>
        <w:tc>
          <w:tcPr>
            <w:tcW w:w="1229" w:type="dxa"/>
            <w:tcBorders>
              <w:top w:val="nil"/>
              <w:left w:val="nil"/>
              <w:bottom w:val="single" w:sz="4" w:space="0" w:color="auto"/>
              <w:right w:val="single" w:sz="4" w:space="0" w:color="auto"/>
            </w:tcBorders>
            <w:shd w:val="clear" w:color="auto" w:fill="auto"/>
            <w:noWrap/>
            <w:vAlign w:val="center"/>
            <w:hideMark/>
          </w:tcPr>
          <w:p w14:paraId="01A8E4DC"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521,060　</w:t>
            </w:r>
          </w:p>
        </w:tc>
        <w:tc>
          <w:tcPr>
            <w:tcW w:w="1228" w:type="dxa"/>
            <w:tcBorders>
              <w:top w:val="nil"/>
              <w:left w:val="nil"/>
              <w:bottom w:val="single" w:sz="4" w:space="0" w:color="auto"/>
              <w:right w:val="single" w:sz="4" w:space="0" w:color="auto"/>
            </w:tcBorders>
            <w:shd w:val="clear" w:color="auto" w:fill="auto"/>
            <w:noWrap/>
            <w:vAlign w:val="center"/>
            <w:hideMark/>
          </w:tcPr>
          <w:p w14:paraId="47607309"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136,277　</w:t>
            </w:r>
          </w:p>
        </w:tc>
        <w:tc>
          <w:tcPr>
            <w:tcW w:w="1229" w:type="dxa"/>
            <w:tcBorders>
              <w:top w:val="nil"/>
              <w:left w:val="nil"/>
              <w:bottom w:val="single" w:sz="4" w:space="0" w:color="auto"/>
              <w:right w:val="single" w:sz="4" w:space="0" w:color="auto"/>
            </w:tcBorders>
            <w:shd w:val="clear" w:color="auto" w:fill="auto"/>
            <w:noWrap/>
            <w:vAlign w:val="center"/>
            <w:hideMark/>
          </w:tcPr>
          <w:p w14:paraId="5A29F311"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117,937</w:t>
            </w:r>
          </w:p>
        </w:tc>
        <w:tc>
          <w:tcPr>
            <w:tcW w:w="1228" w:type="dxa"/>
            <w:tcBorders>
              <w:top w:val="nil"/>
              <w:left w:val="nil"/>
              <w:bottom w:val="single" w:sz="4" w:space="0" w:color="auto"/>
              <w:right w:val="single" w:sz="4" w:space="0" w:color="auto"/>
            </w:tcBorders>
            <w:shd w:val="clear" w:color="auto" w:fill="auto"/>
            <w:noWrap/>
            <w:vAlign w:val="center"/>
          </w:tcPr>
          <w:p w14:paraId="165EAD78" w14:textId="18BCC24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191,238</w:t>
            </w:r>
          </w:p>
        </w:tc>
        <w:tc>
          <w:tcPr>
            <w:tcW w:w="1229" w:type="dxa"/>
            <w:tcBorders>
              <w:top w:val="nil"/>
              <w:left w:val="nil"/>
              <w:bottom w:val="single" w:sz="4" w:space="0" w:color="auto"/>
              <w:right w:val="single" w:sz="4" w:space="0" w:color="auto"/>
            </w:tcBorders>
            <w:vAlign w:val="center"/>
          </w:tcPr>
          <w:p w14:paraId="54734BE2" w14:textId="471C553C"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3E65FA7B" w14:textId="6632F344"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0B88D45D" w14:textId="2ED5A03B"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14"/>
                <w:kern w:val="0"/>
                <w:sz w:val="22"/>
                <w:fitText w:val="1272" w:id="-866423805"/>
              </w:rPr>
              <w:t>預</w:t>
            </w:r>
            <w:r w:rsidR="00D7042D" w:rsidRPr="007930CB">
              <w:rPr>
                <w:rFonts w:ascii="HG丸ｺﾞｼｯｸM-PRO" w:eastAsia="HG丸ｺﾞｼｯｸM-PRO" w:hAnsi="HG丸ｺﾞｼｯｸM-PRO" w:cs="ＭＳ Ｐゴシック" w:hint="eastAsia"/>
                <w:color w:val="000000"/>
                <w:spacing w:val="14"/>
                <w:kern w:val="0"/>
                <w:sz w:val="22"/>
                <w:fitText w:val="1272" w:id="-866423805"/>
              </w:rPr>
              <w:t xml:space="preserve">  </w:t>
            </w:r>
            <w:r w:rsidRPr="007930CB">
              <w:rPr>
                <w:rFonts w:ascii="HG丸ｺﾞｼｯｸM-PRO" w:eastAsia="HG丸ｺﾞｼｯｸM-PRO" w:hAnsi="HG丸ｺﾞｼｯｸM-PRO" w:cs="ＭＳ Ｐゴシック" w:hint="eastAsia"/>
                <w:color w:val="000000"/>
                <w:spacing w:val="14"/>
                <w:kern w:val="0"/>
                <w:sz w:val="22"/>
                <w:fitText w:val="1272" w:id="-866423805"/>
              </w:rPr>
              <w:t>貯</w:t>
            </w:r>
            <w:r w:rsidR="00D7042D" w:rsidRPr="007930CB">
              <w:rPr>
                <w:rFonts w:ascii="HG丸ｺﾞｼｯｸM-PRO" w:eastAsia="HG丸ｺﾞｼｯｸM-PRO" w:hAnsi="HG丸ｺﾞｼｯｸM-PRO" w:cs="ＭＳ Ｐゴシック" w:hint="eastAsia"/>
                <w:color w:val="000000"/>
                <w:spacing w:val="14"/>
                <w:kern w:val="0"/>
                <w:sz w:val="22"/>
                <w:fitText w:val="1272" w:id="-866423805"/>
              </w:rPr>
              <w:t xml:space="preserve">  </w:t>
            </w:r>
            <w:r w:rsidRPr="007930CB">
              <w:rPr>
                <w:rFonts w:ascii="HG丸ｺﾞｼｯｸM-PRO" w:eastAsia="HG丸ｺﾞｼｯｸM-PRO" w:hAnsi="HG丸ｺﾞｼｯｸM-PRO" w:cs="ＭＳ Ｐゴシック" w:hint="eastAsia"/>
                <w:color w:val="000000"/>
                <w:spacing w:val="2"/>
                <w:kern w:val="0"/>
                <w:sz w:val="22"/>
                <w:fitText w:val="1272" w:id="-866423805"/>
              </w:rPr>
              <w:t>金</w:t>
            </w:r>
          </w:p>
        </w:tc>
        <w:tc>
          <w:tcPr>
            <w:tcW w:w="1228" w:type="dxa"/>
            <w:tcBorders>
              <w:top w:val="nil"/>
              <w:left w:val="nil"/>
              <w:bottom w:val="single" w:sz="4" w:space="0" w:color="auto"/>
              <w:right w:val="single" w:sz="4" w:space="0" w:color="auto"/>
            </w:tcBorders>
            <w:shd w:val="clear" w:color="auto" w:fill="auto"/>
            <w:noWrap/>
            <w:vAlign w:val="center"/>
            <w:hideMark/>
          </w:tcPr>
          <w:p w14:paraId="2581372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5,179,580　</w:t>
            </w:r>
          </w:p>
        </w:tc>
        <w:tc>
          <w:tcPr>
            <w:tcW w:w="1229" w:type="dxa"/>
            <w:tcBorders>
              <w:top w:val="nil"/>
              <w:left w:val="nil"/>
              <w:bottom w:val="single" w:sz="4" w:space="0" w:color="auto"/>
              <w:right w:val="single" w:sz="4" w:space="0" w:color="auto"/>
            </w:tcBorders>
            <w:shd w:val="clear" w:color="auto" w:fill="auto"/>
            <w:noWrap/>
            <w:vAlign w:val="center"/>
            <w:hideMark/>
          </w:tcPr>
          <w:p w14:paraId="692EA325"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2,369,992　</w:t>
            </w:r>
          </w:p>
        </w:tc>
        <w:tc>
          <w:tcPr>
            <w:tcW w:w="1228" w:type="dxa"/>
            <w:tcBorders>
              <w:top w:val="nil"/>
              <w:left w:val="nil"/>
              <w:bottom w:val="single" w:sz="4" w:space="0" w:color="auto"/>
              <w:right w:val="single" w:sz="4" w:space="0" w:color="auto"/>
            </w:tcBorders>
            <w:shd w:val="clear" w:color="auto" w:fill="auto"/>
            <w:noWrap/>
            <w:vAlign w:val="center"/>
            <w:hideMark/>
          </w:tcPr>
          <w:p w14:paraId="3D35AE90"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1,604,301　</w:t>
            </w:r>
          </w:p>
        </w:tc>
        <w:tc>
          <w:tcPr>
            <w:tcW w:w="1229" w:type="dxa"/>
            <w:tcBorders>
              <w:top w:val="nil"/>
              <w:left w:val="nil"/>
              <w:bottom w:val="single" w:sz="4" w:space="0" w:color="auto"/>
              <w:right w:val="single" w:sz="4" w:space="0" w:color="auto"/>
            </w:tcBorders>
            <w:shd w:val="clear" w:color="auto" w:fill="auto"/>
            <w:noWrap/>
            <w:vAlign w:val="center"/>
            <w:hideMark/>
          </w:tcPr>
          <w:p w14:paraId="4F76A846"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1,162,815　</w:t>
            </w:r>
          </w:p>
        </w:tc>
        <w:tc>
          <w:tcPr>
            <w:tcW w:w="1228" w:type="dxa"/>
            <w:tcBorders>
              <w:top w:val="nil"/>
              <w:left w:val="nil"/>
              <w:bottom w:val="single" w:sz="4" w:space="0" w:color="auto"/>
              <w:right w:val="single" w:sz="4" w:space="0" w:color="auto"/>
            </w:tcBorders>
            <w:shd w:val="clear" w:color="auto" w:fill="auto"/>
            <w:noWrap/>
            <w:vAlign w:val="center"/>
          </w:tcPr>
          <w:p w14:paraId="162256BB" w14:textId="1DD8083B"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1,743,400</w:t>
            </w:r>
          </w:p>
        </w:tc>
        <w:tc>
          <w:tcPr>
            <w:tcW w:w="1229" w:type="dxa"/>
            <w:tcBorders>
              <w:top w:val="nil"/>
              <w:left w:val="nil"/>
              <w:bottom w:val="single" w:sz="4" w:space="0" w:color="auto"/>
              <w:right w:val="single" w:sz="4" w:space="0" w:color="auto"/>
            </w:tcBorders>
            <w:vAlign w:val="center"/>
          </w:tcPr>
          <w:p w14:paraId="4BAB738F" w14:textId="24FEC646"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565382E9" w14:textId="0B7D1875"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69472383" w14:textId="798020B8"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24"/>
                <w:kern w:val="0"/>
                <w:sz w:val="22"/>
                <w:fitText w:val="1272" w:id="-866423804"/>
              </w:rPr>
              <w:t>給</w:t>
            </w:r>
            <w:r w:rsidR="00D7042D" w:rsidRPr="007930CB">
              <w:rPr>
                <w:rFonts w:ascii="HG丸ｺﾞｼｯｸM-PRO" w:eastAsia="HG丸ｺﾞｼｯｸM-PRO" w:hAnsi="HG丸ｺﾞｼｯｸM-PRO" w:cs="ＭＳ Ｐゴシック" w:hint="eastAsia"/>
                <w:color w:val="000000"/>
                <w:spacing w:val="24"/>
                <w:kern w:val="0"/>
                <w:sz w:val="22"/>
                <w:fitText w:val="1272" w:id="-866423804"/>
              </w:rPr>
              <w:t xml:space="preserve">     </w:t>
            </w:r>
            <w:r w:rsidRPr="007930CB">
              <w:rPr>
                <w:rFonts w:ascii="HG丸ｺﾞｼｯｸM-PRO" w:eastAsia="HG丸ｺﾞｼｯｸM-PRO" w:hAnsi="HG丸ｺﾞｼｯｸM-PRO" w:cs="ＭＳ Ｐゴシック" w:hint="eastAsia"/>
                <w:color w:val="000000"/>
                <w:spacing w:val="-2"/>
                <w:kern w:val="0"/>
                <w:sz w:val="22"/>
                <w:fitText w:val="1272" w:id="-866423804"/>
              </w:rPr>
              <w:t>与</w:t>
            </w:r>
          </w:p>
        </w:tc>
        <w:tc>
          <w:tcPr>
            <w:tcW w:w="1228" w:type="dxa"/>
            <w:tcBorders>
              <w:top w:val="nil"/>
              <w:left w:val="nil"/>
              <w:bottom w:val="single" w:sz="4" w:space="0" w:color="auto"/>
              <w:right w:val="single" w:sz="4" w:space="0" w:color="auto"/>
            </w:tcBorders>
            <w:shd w:val="clear" w:color="auto" w:fill="auto"/>
            <w:noWrap/>
            <w:vAlign w:val="center"/>
            <w:hideMark/>
          </w:tcPr>
          <w:p w14:paraId="1638F0F8"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1,051,468　</w:t>
            </w:r>
          </w:p>
        </w:tc>
        <w:tc>
          <w:tcPr>
            <w:tcW w:w="1229" w:type="dxa"/>
            <w:tcBorders>
              <w:top w:val="nil"/>
              <w:left w:val="nil"/>
              <w:bottom w:val="single" w:sz="4" w:space="0" w:color="auto"/>
              <w:right w:val="single" w:sz="4" w:space="0" w:color="auto"/>
            </w:tcBorders>
            <w:shd w:val="clear" w:color="auto" w:fill="auto"/>
            <w:noWrap/>
            <w:vAlign w:val="center"/>
            <w:hideMark/>
          </w:tcPr>
          <w:p w14:paraId="2181088D"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378,900　</w:t>
            </w:r>
          </w:p>
        </w:tc>
        <w:tc>
          <w:tcPr>
            <w:tcW w:w="1228" w:type="dxa"/>
            <w:tcBorders>
              <w:top w:val="nil"/>
              <w:left w:val="nil"/>
              <w:bottom w:val="single" w:sz="4" w:space="0" w:color="auto"/>
              <w:right w:val="single" w:sz="4" w:space="0" w:color="auto"/>
            </w:tcBorders>
            <w:shd w:val="clear" w:color="auto" w:fill="auto"/>
            <w:noWrap/>
            <w:vAlign w:val="center"/>
            <w:hideMark/>
          </w:tcPr>
          <w:p w14:paraId="6E31D460"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843,000　</w:t>
            </w:r>
          </w:p>
        </w:tc>
        <w:tc>
          <w:tcPr>
            <w:tcW w:w="1229" w:type="dxa"/>
            <w:tcBorders>
              <w:top w:val="nil"/>
              <w:left w:val="nil"/>
              <w:bottom w:val="single" w:sz="4" w:space="0" w:color="auto"/>
              <w:right w:val="single" w:sz="4" w:space="0" w:color="auto"/>
            </w:tcBorders>
            <w:shd w:val="clear" w:color="auto" w:fill="auto"/>
            <w:noWrap/>
            <w:vAlign w:val="center"/>
            <w:hideMark/>
          </w:tcPr>
          <w:p w14:paraId="08AD47D6"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113,900　</w:t>
            </w:r>
          </w:p>
        </w:tc>
        <w:tc>
          <w:tcPr>
            <w:tcW w:w="1228" w:type="dxa"/>
            <w:tcBorders>
              <w:top w:val="nil"/>
              <w:left w:val="nil"/>
              <w:bottom w:val="single" w:sz="4" w:space="0" w:color="auto"/>
              <w:right w:val="single" w:sz="4" w:space="0" w:color="auto"/>
            </w:tcBorders>
            <w:shd w:val="clear" w:color="auto" w:fill="auto"/>
            <w:noWrap/>
            <w:vAlign w:val="center"/>
          </w:tcPr>
          <w:p w14:paraId="7AA99203" w14:textId="43166E82"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308,140</w:t>
            </w:r>
          </w:p>
        </w:tc>
        <w:tc>
          <w:tcPr>
            <w:tcW w:w="1229" w:type="dxa"/>
            <w:tcBorders>
              <w:top w:val="nil"/>
              <w:left w:val="nil"/>
              <w:bottom w:val="single" w:sz="4" w:space="0" w:color="auto"/>
              <w:right w:val="single" w:sz="4" w:space="0" w:color="auto"/>
            </w:tcBorders>
            <w:vAlign w:val="center"/>
          </w:tcPr>
          <w:p w14:paraId="591FFC5F" w14:textId="5D093F59"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0202B07D" w14:textId="3B21A75F"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5CD20E5E" w14:textId="77777777"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65"/>
                <w:kern w:val="0"/>
                <w:sz w:val="22"/>
                <w:fitText w:val="1272" w:id="-866423803"/>
              </w:rPr>
              <w:t>生命保</w:t>
            </w:r>
            <w:r w:rsidRPr="007930CB">
              <w:rPr>
                <w:rFonts w:ascii="HG丸ｺﾞｼｯｸM-PRO" w:eastAsia="HG丸ｺﾞｼｯｸM-PRO" w:hAnsi="HG丸ｺﾞｼｯｸM-PRO" w:cs="ＭＳ Ｐゴシック" w:hint="eastAsia"/>
                <w:color w:val="000000"/>
                <w:spacing w:val="1"/>
                <w:kern w:val="0"/>
                <w:sz w:val="22"/>
                <w:fitText w:val="1272" w:id="-866423803"/>
              </w:rPr>
              <w:t>険</w:t>
            </w:r>
          </w:p>
        </w:tc>
        <w:tc>
          <w:tcPr>
            <w:tcW w:w="1228" w:type="dxa"/>
            <w:tcBorders>
              <w:top w:val="nil"/>
              <w:left w:val="nil"/>
              <w:bottom w:val="single" w:sz="4" w:space="0" w:color="auto"/>
              <w:right w:val="single" w:sz="4" w:space="0" w:color="auto"/>
            </w:tcBorders>
            <w:shd w:val="clear" w:color="auto" w:fill="auto"/>
            <w:noWrap/>
            <w:vAlign w:val="center"/>
            <w:hideMark/>
          </w:tcPr>
          <w:p w14:paraId="5C6A990D"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9" w:type="dxa"/>
            <w:tcBorders>
              <w:top w:val="nil"/>
              <w:left w:val="nil"/>
              <w:bottom w:val="single" w:sz="4" w:space="0" w:color="auto"/>
              <w:right w:val="single" w:sz="4" w:space="0" w:color="auto"/>
            </w:tcBorders>
            <w:shd w:val="clear" w:color="auto" w:fill="auto"/>
            <w:noWrap/>
            <w:vAlign w:val="center"/>
            <w:hideMark/>
          </w:tcPr>
          <w:p w14:paraId="007E7F04"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1,647,688　</w:t>
            </w:r>
          </w:p>
        </w:tc>
        <w:tc>
          <w:tcPr>
            <w:tcW w:w="1228" w:type="dxa"/>
            <w:tcBorders>
              <w:top w:val="nil"/>
              <w:left w:val="nil"/>
              <w:bottom w:val="single" w:sz="4" w:space="0" w:color="auto"/>
              <w:right w:val="single" w:sz="4" w:space="0" w:color="auto"/>
            </w:tcBorders>
            <w:shd w:val="clear" w:color="auto" w:fill="auto"/>
            <w:noWrap/>
            <w:vAlign w:val="center"/>
            <w:hideMark/>
          </w:tcPr>
          <w:p w14:paraId="0FDB5BA0"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416,974　</w:t>
            </w:r>
          </w:p>
        </w:tc>
        <w:tc>
          <w:tcPr>
            <w:tcW w:w="1229" w:type="dxa"/>
            <w:tcBorders>
              <w:top w:val="nil"/>
              <w:left w:val="nil"/>
              <w:bottom w:val="single" w:sz="4" w:space="0" w:color="auto"/>
              <w:right w:val="single" w:sz="4" w:space="0" w:color="auto"/>
            </w:tcBorders>
            <w:shd w:val="clear" w:color="auto" w:fill="auto"/>
            <w:noWrap/>
            <w:vAlign w:val="center"/>
            <w:hideMark/>
          </w:tcPr>
          <w:p w14:paraId="6D56D22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165,598　</w:t>
            </w:r>
          </w:p>
        </w:tc>
        <w:tc>
          <w:tcPr>
            <w:tcW w:w="1228" w:type="dxa"/>
            <w:tcBorders>
              <w:top w:val="nil"/>
              <w:left w:val="nil"/>
              <w:bottom w:val="single" w:sz="4" w:space="0" w:color="auto"/>
              <w:right w:val="single" w:sz="4" w:space="0" w:color="auto"/>
            </w:tcBorders>
            <w:shd w:val="clear" w:color="auto" w:fill="auto"/>
            <w:noWrap/>
            <w:vAlign w:val="center"/>
          </w:tcPr>
          <w:p w14:paraId="36CA17E0" w14:textId="35E56715"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0</w:t>
            </w:r>
          </w:p>
        </w:tc>
        <w:tc>
          <w:tcPr>
            <w:tcW w:w="1229" w:type="dxa"/>
            <w:tcBorders>
              <w:top w:val="nil"/>
              <w:left w:val="nil"/>
              <w:bottom w:val="single" w:sz="4" w:space="0" w:color="auto"/>
              <w:right w:val="single" w:sz="4" w:space="0" w:color="auto"/>
            </w:tcBorders>
            <w:vAlign w:val="center"/>
          </w:tcPr>
          <w:p w14:paraId="151EBFB5" w14:textId="46D023F4"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4D28AF18" w14:textId="57AD2E36"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3C396328" w14:textId="77777777"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その他債権※</w:t>
            </w:r>
          </w:p>
        </w:tc>
        <w:tc>
          <w:tcPr>
            <w:tcW w:w="1228" w:type="dxa"/>
            <w:tcBorders>
              <w:top w:val="nil"/>
              <w:left w:val="nil"/>
              <w:bottom w:val="single" w:sz="4" w:space="0" w:color="auto"/>
              <w:right w:val="single" w:sz="4" w:space="0" w:color="auto"/>
            </w:tcBorders>
            <w:shd w:val="clear" w:color="auto" w:fill="auto"/>
            <w:noWrap/>
            <w:vAlign w:val="center"/>
            <w:hideMark/>
          </w:tcPr>
          <w:p w14:paraId="41F84EE0" w14:textId="64010836" w:rsidR="00EC5273" w:rsidRPr="00986857" w:rsidRDefault="00EC5273" w:rsidP="002126F7">
            <w:pPr>
              <w:widowControl/>
              <w:wordWrap w:val="0"/>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1,051,556</w:t>
            </w:r>
          </w:p>
        </w:tc>
        <w:tc>
          <w:tcPr>
            <w:tcW w:w="1229" w:type="dxa"/>
            <w:tcBorders>
              <w:top w:val="nil"/>
              <w:left w:val="nil"/>
              <w:bottom w:val="single" w:sz="4" w:space="0" w:color="auto"/>
              <w:right w:val="single" w:sz="4" w:space="0" w:color="auto"/>
            </w:tcBorders>
            <w:shd w:val="clear" w:color="auto" w:fill="auto"/>
            <w:noWrap/>
            <w:vAlign w:val="center"/>
            <w:hideMark/>
          </w:tcPr>
          <w:p w14:paraId="6DF6C1E3"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1,598,943　</w:t>
            </w:r>
          </w:p>
        </w:tc>
        <w:tc>
          <w:tcPr>
            <w:tcW w:w="1228" w:type="dxa"/>
            <w:tcBorders>
              <w:top w:val="nil"/>
              <w:left w:val="nil"/>
              <w:bottom w:val="single" w:sz="4" w:space="0" w:color="auto"/>
              <w:right w:val="single" w:sz="4" w:space="0" w:color="auto"/>
            </w:tcBorders>
            <w:shd w:val="clear" w:color="auto" w:fill="auto"/>
            <w:noWrap/>
            <w:vAlign w:val="center"/>
            <w:hideMark/>
          </w:tcPr>
          <w:p w14:paraId="2E7916F4"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875,709　</w:t>
            </w:r>
          </w:p>
        </w:tc>
        <w:tc>
          <w:tcPr>
            <w:tcW w:w="1229" w:type="dxa"/>
            <w:tcBorders>
              <w:top w:val="nil"/>
              <w:left w:val="nil"/>
              <w:bottom w:val="single" w:sz="4" w:space="0" w:color="auto"/>
              <w:right w:val="single" w:sz="4" w:space="0" w:color="auto"/>
            </w:tcBorders>
            <w:shd w:val="clear" w:color="auto" w:fill="auto"/>
            <w:noWrap/>
            <w:vAlign w:val="center"/>
            <w:hideMark/>
          </w:tcPr>
          <w:p w14:paraId="76726149"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412,043　</w:t>
            </w:r>
          </w:p>
        </w:tc>
        <w:tc>
          <w:tcPr>
            <w:tcW w:w="1228" w:type="dxa"/>
            <w:tcBorders>
              <w:top w:val="nil"/>
              <w:left w:val="nil"/>
              <w:bottom w:val="single" w:sz="4" w:space="0" w:color="auto"/>
              <w:right w:val="single" w:sz="4" w:space="0" w:color="auto"/>
            </w:tcBorders>
            <w:shd w:val="clear" w:color="auto" w:fill="auto"/>
            <w:noWrap/>
            <w:vAlign w:val="center"/>
          </w:tcPr>
          <w:p w14:paraId="1D0B14C6" w14:textId="36559591"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592,174</w:t>
            </w:r>
          </w:p>
        </w:tc>
        <w:tc>
          <w:tcPr>
            <w:tcW w:w="1229" w:type="dxa"/>
            <w:tcBorders>
              <w:top w:val="nil"/>
              <w:left w:val="nil"/>
              <w:bottom w:val="single" w:sz="4" w:space="0" w:color="auto"/>
              <w:right w:val="single" w:sz="4" w:space="0" w:color="auto"/>
            </w:tcBorders>
            <w:vAlign w:val="center"/>
          </w:tcPr>
          <w:p w14:paraId="29D2B4F2" w14:textId="3A0033B0"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7E3D514A" w14:textId="13746DE6" w:rsidTr="002126F7">
        <w:trPr>
          <w:trHeight w:val="374"/>
        </w:trPr>
        <w:tc>
          <w:tcPr>
            <w:tcW w:w="1701" w:type="dxa"/>
            <w:tcBorders>
              <w:top w:val="nil"/>
              <w:left w:val="single" w:sz="4" w:space="0" w:color="auto"/>
              <w:bottom w:val="single" w:sz="4" w:space="0" w:color="auto"/>
              <w:right w:val="single" w:sz="4" w:space="0" w:color="auto"/>
            </w:tcBorders>
            <w:shd w:val="clear" w:color="auto" w:fill="auto"/>
            <w:noWrap/>
            <w:vAlign w:val="center"/>
            <w:hideMark/>
          </w:tcPr>
          <w:p w14:paraId="2CD20A48" w14:textId="64483B63"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39"/>
                <w:kern w:val="0"/>
                <w:sz w:val="22"/>
                <w:fitText w:val="1272" w:id="-866423552"/>
              </w:rPr>
              <w:t>動</w:t>
            </w:r>
            <w:r w:rsidR="00D7042D" w:rsidRPr="007930CB">
              <w:rPr>
                <w:rFonts w:ascii="HG丸ｺﾞｼｯｸM-PRO" w:eastAsia="HG丸ｺﾞｼｯｸM-PRO" w:hAnsi="HG丸ｺﾞｼｯｸM-PRO" w:cs="ＭＳ Ｐゴシック" w:hint="eastAsia"/>
                <w:color w:val="000000"/>
                <w:spacing w:val="39"/>
                <w:kern w:val="0"/>
                <w:sz w:val="22"/>
                <w:fitText w:val="1272" w:id="-866423552"/>
              </w:rPr>
              <w:t xml:space="preserve">    </w:t>
            </w:r>
            <w:r w:rsidRPr="007930CB">
              <w:rPr>
                <w:rFonts w:ascii="HG丸ｺﾞｼｯｸM-PRO" w:eastAsia="HG丸ｺﾞｼｯｸM-PRO" w:hAnsi="HG丸ｺﾞｼｯｸM-PRO" w:cs="ＭＳ Ｐゴシック" w:hint="eastAsia"/>
                <w:color w:val="000000"/>
                <w:spacing w:val="1"/>
                <w:kern w:val="0"/>
                <w:sz w:val="22"/>
                <w:fitText w:val="1272" w:id="-866423552"/>
              </w:rPr>
              <w:t>産</w:t>
            </w:r>
          </w:p>
        </w:tc>
        <w:tc>
          <w:tcPr>
            <w:tcW w:w="1228" w:type="dxa"/>
            <w:tcBorders>
              <w:top w:val="nil"/>
              <w:left w:val="nil"/>
              <w:bottom w:val="single" w:sz="4" w:space="0" w:color="auto"/>
              <w:right w:val="single" w:sz="4" w:space="0" w:color="auto"/>
            </w:tcBorders>
            <w:shd w:val="clear" w:color="auto" w:fill="auto"/>
            <w:noWrap/>
            <w:vAlign w:val="center"/>
            <w:hideMark/>
          </w:tcPr>
          <w:p w14:paraId="28DA8C44"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9" w:type="dxa"/>
            <w:tcBorders>
              <w:top w:val="nil"/>
              <w:left w:val="nil"/>
              <w:bottom w:val="single" w:sz="4" w:space="0" w:color="auto"/>
              <w:right w:val="single" w:sz="4" w:space="0" w:color="auto"/>
            </w:tcBorders>
            <w:shd w:val="clear" w:color="auto" w:fill="auto"/>
            <w:noWrap/>
            <w:vAlign w:val="center"/>
            <w:hideMark/>
          </w:tcPr>
          <w:p w14:paraId="6343CC2A"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8" w:type="dxa"/>
            <w:tcBorders>
              <w:top w:val="nil"/>
              <w:left w:val="nil"/>
              <w:bottom w:val="single" w:sz="4" w:space="0" w:color="auto"/>
              <w:right w:val="single" w:sz="4" w:space="0" w:color="auto"/>
            </w:tcBorders>
            <w:shd w:val="clear" w:color="auto" w:fill="auto"/>
            <w:noWrap/>
            <w:vAlign w:val="center"/>
            <w:hideMark/>
          </w:tcPr>
          <w:p w14:paraId="3AFC61B1"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9" w:type="dxa"/>
            <w:tcBorders>
              <w:top w:val="nil"/>
              <w:left w:val="nil"/>
              <w:bottom w:val="single" w:sz="4" w:space="0" w:color="auto"/>
              <w:right w:val="single" w:sz="4" w:space="0" w:color="auto"/>
            </w:tcBorders>
            <w:shd w:val="clear" w:color="auto" w:fill="auto"/>
            <w:noWrap/>
            <w:vAlign w:val="center"/>
            <w:hideMark/>
          </w:tcPr>
          <w:p w14:paraId="7F3C957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8" w:type="dxa"/>
            <w:tcBorders>
              <w:top w:val="nil"/>
              <w:left w:val="nil"/>
              <w:bottom w:val="single" w:sz="4" w:space="0" w:color="auto"/>
              <w:right w:val="single" w:sz="4" w:space="0" w:color="auto"/>
            </w:tcBorders>
            <w:shd w:val="clear" w:color="auto" w:fill="auto"/>
            <w:noWrap/>
            <w:vAlign w:val="center"/>
          </w:tcPr>
          <w:p w14:paraId="52400CF1" w14:textId="50EB32E0"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0</w:t>
            </w:r>
          </w:p>
        </w:tc>
        <w:tc>
          <w:tcPr>
            <w:tcW w:w="1229" w:type="dxa"/>
            <w:tcBorders>
              <w:top w:val="nil"/>
              <w:left w:val="nil"/>
              <w:bottom w:val="single" w:sz="4" w:space="0" w:color="auto"/>
              <w:right w:val="single" w:sz="4" w:space="0" w:color="auto"/>
            </w:tcBorders>
            <w:vAlign w:val="center"/>
          </w:tcPr>
          <w:p w14:paraId="74A8DD0E" w14:textId="34CBBDEE"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r w:rsidR="00EC5273" w:rsidRPr="00986857" w14:paraId="76BFD43A" w14:textId="0D354D63" w:rsidTr="002126F7">
        <w:trPr>
          <w:trHeight w:val="374"/>
        </w:trPr>
        <w:tc>
          <w:tcPr>
            <w:tcW w:w="1701" w:type="dxa"/>
            <w:tcBorders>
              <w:top w:val="nil"/>
              <w:left w:val="single" w:sz="4" w:space="0" w:color="auto"/>
              <w:bottom w:val="double" w:sz="4" w:space="0" w:color="auto"/>
              <w:right w:val="single" w:sz="4" w:space="0" w:color="auto"/>
            </w:tcBorders>
            <w:shd w:val="clear" w:color="auto" w:fill="auto"/>
            <w:noWrap/>
            <w:vAlign w:val="center"/>
            <w:hideMark/>
          </w:tcPr>
          <w:p w14:paraId="116478A0" w14:textId="27F1FA0F" w:rsidR="00EC5273" w:rsidRPr="00986857" w:rsidRDefault="00EC5273" w:rsidP="00D7042D">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49"/>
                <w:kern w:val="0"/>
                <w:sz w:val="22"/>
                <w:fitText w:val="1272" w:id="-866423551"/>
              </w:rPr>
              <w:t>不</w:t>
            </w:r>
            <w:r w:rsidR="00D7042D" w:rsidRPr="007930CB">
              <w:rPr>
                <w:rFonts w:ascii="HG丸ｺﾞｼｯｸM-PRO" w:eastAsia="HG丸ｺﾞｼｯｸM-PRO" w:hAnsi="HG丸ｺﾞｼｯｸM-PRO" w:cs="ＭＳ Ｐゴシック" w:hint="eastAsia"/>
                <w:color w:val="000000"/>
                <w:spacing w:val="49"/>
                <w:kern w:val="0"/>
                <w:sz w:val="22"/>
                <w:fitText w:val="1272" w:id="-866423551"/>
              </w:rPr>
              <w:t xml:space="preserve"> </w:t>
            </w:r>
            <w:r w:rsidRPr="007930CB">
              <w:rPr>
                <w:rFonts w:ascii="HG丸ｺﾞｼｯｸM-PRO" w:eastAsia="HG丸ｺﾞｼｯｸM-PRO" w:hAnsi="HG丸ｺﾞｼｯｸM-PRO" w:cs="ＭＳ Ｐゴシック" w:hint="eastAsia"/>
                <w:color w:val="000000"/>
                <w:spacing w:val="49"/>
                <w:kern w:val="0"/>
                <w:sz w:val="22"/>
                <w:fitText w:val="1272" w:id="-866423551"/>
              </w:rPr>
              <w:t>動</w:t>
            </w:r>
            <w:r w:rsidR="00D7042D" w:rsidRPr="007930CB">
              <w:rPr>
                <w:rFonts w:ascii="HG丸ｺﾞｼｯｸM-PRO" w:eastAsia="HG丸ｺﾞｼｯｸM-PRO" w:hAnsi="HG丸ｺﾞｼｯｸM-PRO" w:cs="ＭＳ Ｐゴシック" w:hint="eastAsia"/>
                <w:color w:val="000000"/>
                <w:spacing w:val="49"/>
                <w:kern w:val="0"/>
                <w:sz w:val="22"/>
                <w:fitText w:val="1272" w:id="-866423551"/>
              </w:rPr>
              <w:t xml:space="preserve"> </w:t>
            </w:r>
            <w:r w:rsidRPr="007930CB">
              <w:rPr>
                <w:rFonts w:ascii="HG丸ｺﾞｼｯｸM-PRO" w:eastAsia="HG丸ｺﾞｼｯｸM-PRO" w:hAnsi="HG丸ｺﾞｼｯｸM-PRO" w:cs="ＭＳ Ｐゴシック" w:hint="eastAsia"/>
                <w:color w:val="000000"/>
                <w:kern w:val="0"/>
                <w:sz w:val="22"/>
                <w:fitText w:val="1272" w:id="-866423551"/>
              </w:rPr>
              <w:t>産</w:t>
            </w:r>
          </w:p>
        </w:tc>
        <w:tc>
          <w:tcPr>
            <w:tcW w:w="1228" w:type="dxa"/>
            <w:tcBorders>
              <w:top w:val="nil"/>
              <w:left w:val="nil"/>
              <w:bottom w:val="double" w:sz="4" w:space="0" w:color="auto"/>
              <w:right w:val="single" w:sz="4" w:space="0" w:color="auto"/>
            </w:tcBorders>
            <w:shd w:val="clear" w:color="auto" w:fill="auto"/>
            <w:noWrap/>
            <w:vAlign w:val="center"/>
            <w:hideMark/>
          </w:tcPr>
          <w:p w14:paraId="459EF69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9" w:type="dxa"/>
            <w:tcBorders>
              <w:top w:val="nil"/>
              <w:left w:val="nil"/>
              <w:bottom w:val="double" w:sz="4" w:space="0" w:color="auto"/>
              <w:right w:val="single" w:sz="4" w:space="0" w:color="auto"/>
            </w:tcBorders>
            <w:shd w:val="clear" w:color="auto" w:fill="auto"/>
            <w:noWrap/>
            <w:vAlign w:val="center"/>
            <w:hideMark/>
          </w:tcPr>
          <w:p w14:paraId="7E67E4C9"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8" w:type="dxa"/>
            <w:tcBorders>
              <w:top w:val="nil"/>
              <w:left w:val="nil"/>
              <w:bottom w:val="double" w:sz="4" w:space="0" w:color="auto"/>
              <w:right w:val="single" w:sz="4" w:space="0" w:color="auto"/>
            </w:tcBorders>
            <w:shd w:val="clear" w:color="auto" w:fill="auto"/>
            <w:noWrap/>
            <w:vAlign w:val="center"/>
            <w:hideMark/>
          </w:tcPr>
          <w:p w14:paraId="72C0E79B"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9" w:type="dxa"/>
            <w:tcBorders>
              <w:top w:val="nil"/>
              <w:left w:val="nil"/>
              <w:bottom w:val="double" w:sz="4" w:space="0" w:color="auto"/>
              <w:right w:val="single" w:sz="4" w:space="0" w:color="auto"/>
            </w:tcBorders>
            <w:shd w:val="clear" w:color="auto" w:fill="auto"/>
            <w:noWrap/>
            <w:vAlign w:val="center"/>
            <w:hideMark/>
          </w:tcPr>
          <w:p w14:paraId="6D82176C"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 xml:space="preserve">0　</w:t>
            </w:r>
          </w:p>
        </w:tc>
        <w:tc>
          <w:tcPr>
            <w:tcW w:w="1228" w:type="dxa"/>
            <w:tcBorders>
              <w:top w:val="nil"/>
              <w:left w:val="nil"/>
              <w:bottom w:val="double" w:sz="4" w:space="0" w:color="auto"/>
              <w:right w:val="single" w:sz="4" w:space="0" w:color="auto"/>
            </w:tcBorders>
            <w:shd w:val="clear" w:color="auto" w:fill="auto"/>
            <w:noWrap/>
            <w:vAlign w:val="center"/>
          </w:tcPr>
          <w:p w14:paraId="32C97CA7" w14:textId="6F2295D0" w:rsidR="00EC5273" w:rsidRPr="00986857" w:rsidRDefault="00EC5273" w:rsidP="002126F7">
            <w:pPr>
              <w:widowControl/>
              <w:jc w:val="right"/>
              <w:rPr>
                <w:rFonts w:ascii="HG丸ｺﾞｼｯｸM-PRO" w:eastAsia="HG丸ｺﾞｼｯｸM-PRO" w:hAnsi="HG丸ｺﾞｼｯｸM-PRO" w:cs="ＭＳ Ｐゴシック"/>
                <w:color w:val="000000"/>
                <w:kern w:val="0"/>
                <w:szCs w:val="21"/>
              </w:rPr>
            </w:pPr>
            <w:r w:rsidRPr="00986857">
              <w:rPr>
                <w:rFonts w:ascii="HG丸ｺﾞｼｯｸM-PRO" w:eastAsia="HG丸ｺﾞｼｯｸM-PRO" w:hAnsi="HG丸ｺﾞｼｯｸM-PRO" w:cs="ＭＳ Ｐゴシック" w:hint="eastAsia"/>
                <w:color w:val="000000"/>
                <w:kern w:val="0"/>
                <w:szCs w:val="21"/>
              </w:rPr>
              <w:t>0</w:t>
            </w:r>
          </w:p>
        </w:tc>
        <w:tc>
          <w:tcPr>
            <w:tcW w:w="1229" w:type="dxa"/>
            <w:tcBorders>
              <w:top w:val="nil"/>
              <w:left w:val="nil"/>
              <w:bottom w:val="double" w:sz="4" w:space="0" w:color="auto"/>
              <w:right w:val="single" w:sz="4" w:space="0" w:color="auto"/>
            </w:tcBorders>
            <w:vAlign w:val="center"/>
          </w:tcPr>
          <w:p w14:paraId="50E686A3" w14:textId="074228E2" w:rsidR="00EC5273" w:rsidRPr="00986857" w:rsidRDefault="00EC5273" w:rsidP="002126F7">
            <w:pPr>
              <w:widowControl/>
              <w:jc w:val="right"/>
              <w:rPr>
                <w:rFonts w:ascii="HG丸ｺﾞｼｯｸM-PRO" w:eastAsia="HG丸ｺﾞｼｯｸM-PRO" w:hAnsi="HG丸ｺﾞｼｯｸM-PRO" w:cs="ＭＳ Ｐゴシック"/>
                <w:color w:val="000000"/>
                <w:kern w:val="0"/>
                <w:szCs w:val="21"/>
              </w:rPr>
            </w:pPr>
          </w:p>
        </w:tc>
      </w:tr>
      <w:tr w:rsidR="00EC5273" w:rsidRPr="00986857" w14:paraId="27612C46" w14:textId="36C7F37B" w:rsidTr="002126F7">
        <w:trPr>
          <w:trHeight w:val="374"/>
        </w:trPr>
        <w:tc>
          <w:tcPr>
            <w:tcW w:w="1701" w:type="dxa"/>
            <w:tcBorders>
              <w:top w:val="double" w:sz="4" w:space="0" w:color="auto"/>
              <w:left w:val="single" w:sz="4" w:space="0" w:color="auto"/>
              <w:bottom w:val="single" w:sz="4" w:space="0" w:color="auto"/>
              <w:right w:val="single" w:sz="4" w:space="0" w:color="auto"/>
            </w:tcBorders>
            <w:shd w:val="clear" w:color="auto" w:fill="auto"/>
            <w:noWrap/>
            <w:vAlign w:val="center"/>
          </w:tcPr>
          <w:p w14:paraId="383DB2CD" w14:textId="1A5ABB44"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合</w:t>
            </w:r>
            <w:r w:rsidR="005F5ED8" w:rsidRPr="00986857">
              <w:rPr>
                <w:rFonts w:ascii="HG丸ｺﾞｼｯｸM-PRO" w:eastAsia="HG丸ｺﾞｼｯｸM-PRO" w:hAnsi="HG丸ｺﾞｼｯｸM-PRO" w:cs="ＭＳ Ｐゴシック" w:hint="eastAsia"/>
                <w:color w:val="000000"/>
                <w:kern w:val="0"/>
                <w:sz w:val="22"/>
              </w:rPr>
              <w:t xml:space="preserve">　</w:t>
            </w:r>
            <w:r w:rsidRPr="00986857">
              <w:rPr>
                <w:rFonts w:ascii="HG丸ｺﾞｼｯｸM-PRO" w:eastAsia="HG丸ｺﾞｼｯｸM-PRO" w:hAnsi="HG丸ｺﾞｼｯｸM-PRO" w:cs="ＭＳ Ｐゴシック" w:hint="eastAsia"/>
                <w:color w:val="000000"/>
                <w:kern w:val="0"/>
                <w:sz w:val="22"/>
              </w:rPr>
              <w:t>計</w:t>
            </w:r>
          </w:p>
        </w:tc>
        <w:tc>
          <w:tcPr>
            <w:tcW w:w="1228" w:type="dxa"/>
            <w:tcBorders>
              <w:top w:val="double" w:sz="4" w:space="0" w:color="auto"/>
              <w:left w:val="nil"/>
              <w:bottom w:val="single" w:sz="4" w:space="0" w:color="auto"/>
              <w:right w:val="single" w:sz="4" w:space="0" w:color="auto"/>
            </w:tcBorders>
            <w:shd w:val="clear" w:color="auto" w:fill="auto"/>
            <w:noWrap/>
            <w:vAlign w:val="center"/>
          </w:tcPr>
          <w:p w14:paraId="7348A82E"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7,977,965</w:t>
            </w:r>
          </w:p>
        </w:tc>
        <w:tc>
          <w:tcPr>
            <w:tcW w:w="1229" w:type="dxa"/>
            <w:tcBorders>
              <w:top w:val="double" w:sz="4" w:space="0" w:color="auto"/>
              <w:left w:val="nil"/>
              <w:bottom w:val="single" w:sz="4" w:space="0" w:color="auto"/>
              <w:right w:val="single" w:sz="4" w:space="0" w:color="auto"/>
            </w:tcBorders>
            <w:shd w:val="clear" w:color="auto" w:fill="auto"/>
            <w:noWrap/>
            <w:vAlign w:val="center"/>
          </w:tcPr>
          <w:p w14:paraId="4568F30F"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6,923,843</w:t>
            </w:r>
          </w:p>
        </w:tc>
        <w:tc>
          <w:tcPr>
            <w:tcW w:w="1228" w:type="dxa"/>
            <w:tcBorders>
              <w:top w:val="double" w:sz="4" w:space="0" w:color="auto"/>
              <w:left w:val="nil"/>
              <w:bottom w:val="single" w:sz="4" w:space="0" w:color="auto"/>
              <w:right w:val="single" w:sz="4" w:space="0" w:color="auto"/>
            </w:tcBorders>
            <w:shd w:val="clear" w:color="auto" w:fill="auto"/>
            <w:noWrap/>
            <w:vAlign w:val="center"/>
          </w:tcPr>
          <w:p w14:paraId="66415426"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3,876,261</w:t>
            </w:r>
          </w:p>
        </w:tc>
        <w:tc>
          <w:tcPr>
            <w:tcW w:w="1229" w:type="dxa"/>
            <w:tcBorders>
              <w:top w:val="double" w:sz="4" w:space="0" w:color="auto"/>
              <w:left w:val="nil"/>
              <w:bottom w:val="single" w:sz="4" w:space="0" w:color="auto"/>
              <w:right w:val="single" w:sz="4" w:space="0" w:color="auto"/>
            </w:tcBorders>
            <w:shd w:val="clear" w:color="auto" w:fill="auto"/>
            <w:noWrap/>
            <w:vAlign w:val="center"/>
          </w:tcPr>
          <w:p w14:paraId="73461D81" w14:textId="7777777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1,972,293</w:t>
            </w:r>
          </w:p>
        </w:tc>
        <w:tc>
          <w:tcPr>
            <w:tcW w:w="1228" w:type="dxa"/>
            <w:tcBorders>
              <w:top w:val="double" w:sz="4" w:space="0" w:color="auto"/>
              <w:left w:val="nil"/>
              <w:bottom w:val="single" w:sz="4" w:space="0" w:color="auto"/>
              <w:right w:val="single" w:sz="4" w:space="0" w:color="auto"/>
            </w:tcBorders>
            <w:shd w:val="clear" w:color="auto" w:fill="auto"/>
            <w:noWrap/>
            <w:vAlign w:val="center"/>
          </w:tcPr>
          <w:p w14:paraId="63E6C6B0" w14:textId="33297C0C"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2,834,952</w:t>
            </w:r>
          </w:p>
        </w:tc>
        <w:tc>
          <w:tcPr>
            <w:tcW w:w="1229" w:type="dxa"/>
            <w:tcBorders>
              <w:top w:val="double" w:sz="4" w:space="0" w:color="auto"/>
              <w:left w:val="nil"/>
              <w:bottom w:val="single" w:sz="4" w:space="0" w:color="auto"/>
              <w:right w:val="single" w:sz="4" w:space="0" w:color="auto"/>
            </w:tcBorders>
            <w:vAlign w:val="center"/>
          </w:tcPr>
          <w:p w14:paraId="2FD48E7A" w14:textId="10271C47" w:rsidR="00EC5273" w:rsidRPr="00986857" w:rsidRDefault="00EC5273" w:rsidP="002126F7">
            <w:pPr>
              <w:widowControl/>
              <w:jc w:val="right"/>
              <w:rPr>
                <w:rFonts w:ascii="HG丸ｺﾞｼｯｸM-PRO" w:eastAsia="HG丸ｺﾞｼｯｸM-PRO" w:hAnsi="HG丸ｺﾞｼｯｸM-PRO" w:cs="ＭＳ Ｐゴシック"/>
                <w:color w:val="000000"/>
                <w:kern w:val="0"/>
                <w:sz w:val="18"/>
                <w:szCs w:val="18"/>
              </w:rPr>
            </w:pPr>
          </w:p>
        </w:tc>
      </w:tr>
    </w:tbl>
    <w:p w14:paraId="55EC4734" w14:textId="44D66C0E" w:rsidR="00D836BD" w:rsidRPr="00986857" w:rsidRDefault="00135B41" w:rsidP="00D836BD">
      <w:pPr>
        <w:ind w:leftChars="203" w:left="409"/>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w:t>
      </w:r>
      <w:r w:rsidR="00C27FC8" w:rsidRPr="00986857">
        <w:rPr>
          <w:rFonts w:ascii="HG丸ｺﾞｼｯｸM-PRO" w:eastAsia="HG丸ｺﾞｼｯｸM-PRO" w:hAnsi="HG丸ｺﾞｼｯｸM-PRO" w:hint="eastAsia"/>
          <w:szCs w:val="21"/>
        </w:rPr>
        <w:t xml:space="preserve">　</w:t>
      </w:r>
      <w:r w:rsidRPr="00986857">
        <w:rPr>
          <w:rFonts w:ascii="HG丸ｺﾞｼｯｸM-PRO" w:eastAsia="HG丸ｺﾞｼｯｸM-PRO" w:hAnsi="HG丸ｺﾞｼｯｸM-PRO" w:hint="eastAsia"/>
          <w:szCs w:val="21"/>
        </w:rPr>
        <w:t>その他債権</w:t>
      </w:r>
      <w:r w:rsidR="00D836BD" w:rsidRPr="00986857">
        <w:rPr>
          <w:rFonts w:ascii="HG丸ｺﾞｼｯｸM-PRO" w:eastAsia="HG丸ｺﾞｼｯｸM-PRO" w:hAnsi="HG丸ｺﾞｼｯｸM-PRO" w:hint="eastAsia"/>
          <w:szCs w:val="21"/>
        </w:rPr>
        <w:t>：</w:t>
      </w:r>
      <w:r w:rsidR="00B0775A" w:rsidRPr="00986857">
        <w:rPr>
          <w:rFonts w:ascii="HG丸ｺﾞｼｯｸM-PRO" w:eastAsia="HG丸ｺﾞｼｯｸM-PRO" w:hAnsi="HG丸ｺﾞｼｯｸM-PRO" w:hint="eastAsia"/>
          <w:szCs w:val="21"/>
        </w:rPr>
        <w:t>生命保険解約返戻金・電力需給契約（売電）の支払請求権、冠婚葬祭互助</w:t>
      </w:r>
      <w:r w:rsidR="00D7042D" w:rsidRPr="00986857">
        <w:rPr>
          <w:rFonts w:ascii="HG丸ｺﾞｼｯｸM-PRO" w:eastAsia="HG丸ｺﾞｼｯｸM-PRO" w:hAnsi="HG丸ｺﾞｼｯｸM-PRO" w:hint="eastAsia"/>
          <w:szCs w:val="21"/>
        </w:rPr>
        <w:t>、</w:t>
      </w:r>
    </w:p>
    <w:p w14:paraId="6474848F" w14:textId="77777777" w:rsidR="00D565EC" w:rsidRPr="00986857" w:rsidRDefault="00B0775A" w:rsidP="00C27FC8">
      <w:pPr>
        <w:ind w:firstLine="1871"/>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会解約返戻金請求権</w:t>
      </w:r>
      <w:r w:rsidR="00D836BD" w:rsidRPr="00986857">
        <w:rPr>
          <w:rFonts w:ascii="HG丸ｺﾞｼｯｸM-PRO" w:eastAsia="HG丸ｺﾞｼｯｸM-PRO" w:hAnsi="HG丸ｺﾞｼｯｸM-PRO" w:hint="eastAsia"/>
          <w:szCs w:val="21"/>
        </w:rPr>
        <w:t>等</w:t>
      </w:r>
    </w:p>
    <w:p w14:paraId="650E46A7" w14:textId="56A905CF" w:rsidR="00A32E1A" w:rsidRPr="00986857" w:rsidRDefault="00A32E1A" w:rsidP="00A32E1A">
      <w:pPr>
        <w:ind w:leftChars="100" w:left="202" w:firstLine="197"/>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33BD9A9F" w14:textId="77777777" w:rsidR="00830793" w:rsidRPr="00986857" w:rsidRDefault="00830793" w:rsidP="00830793">
      <w:pPr>
        <w:rPr>
          <w:rFonts w:ascii="HG丸ｺﾞｼｯｸM-PRO" w:eastAsia="HG丸ｺﾞｼｯｸM-PRO" w:hAnsi="HG丸ｺﾞｼｯｸM-PRO"/>
          <w:sz w:val="24"/>
          <w:szCs w:val="24"/>
        </w:rPr>
      </w:pPr>
    </w:p>
    <w:p w14:paraId="0BE1A41A" w14:textId="77777777" w:rsidR="004A7DC9" w:rsidRPr="00986857" w:rsidRDefault="00777125"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⑷</w:t>
      </w:r>
      <w:r w:rsidRPr="00986857">
        <w:rPr>
          <w:rFonts w:ascii="HG丸ｺﾞｼｯｸM-PRO" w:eastAsia="HG丸ｺﾞｼｯｸM-PRO" w:hAnsi="HG丸ｺﾞｼｯｸM-PRO" w:cs="HG丸ｺﾞｼｯｸM-PRO" w:hint="eastAsia"/>
          <w:sz w:val="24"/>
          <w:szCs w:val="24"/>
        </w:rPr>
        <w:t xml:space="preserve">　納付環境の整備</w:t>
      </w:r>
    </w:p>
    <w:p w14:paraId="2B36603B" w14:textId="1525066B" w:rsidR="005C783B" w:rsidRPr="00986857" w:rsidRDefault="005C783B" w:rsidP="005F5ED8">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令和元年度より</w:t>
      </w:r>
      <w:r w:rsidRPr="00986857">
        <w:rPr>
          <w:rFonts w:ascii="HG丸ｺﾞｼｯｸM-PRO" w:eastAsia="HG丸ｺﾞｼｯｸM-PRO" w:hAnsi="HG丸ｺﾞｼｯｸM-PRO"/>
          <w:sz w:val="22"/>
        </w:rPr>
        <w:ruby>
          <w:rubyPr>
            <w:rubyAlign w:val="distributeSpace"/>
            <w:hps w:val="11"/>
            <w:hpsRaise w:val="20"/>
            <w:hpsBaseText w:val="22"/>
            <w:lid w:val="ja-JP"/>
          </w:rubyPr>
          <w:rt>
            <w:r w:rsidR="005C783B" w:rsidRPr="00986857">
              <w:rPr>
                <w:rFonts w:ascii="HG丸ｺﾞｼｯｸM-PRO" w:eastAsia="HG丸ｺﾞｼｯｸM-PRO" w:hAnsi="HG丸ｺﾞｼｯｸM-PRO"/>
                <w:sz w:val="11"/>
              </w:rPr>
              <w:t>エルタックス</w:t>
            </w:r>
          </w:rt>
          <w:rubyBase>
            <w:r w:rsidR="005C783B" w:rsidRPr="00986857">
              <w:rPr>
                <w:rFonts w:ascii="HG丸ｺﾞｼｯｸM-PRO" w:eastAsia="HG丸ｺﾞｼｯｸM-PRO" w:hAnsi="HG丸ｺﾞｼｯｸM-PRO"/>
                <w:sz w:val="22"/>
              </w:rPr>
              <w:t>ｅＬＴＡＸ</w:t>
            </w:r>
          </w:rubyBase>
        </w:ruby>
      </w:r>
      <w:r w:rsidRPr="00986857">
        <w:rPr>
          <w:rFonts w:ascii="HG丸ｺﾞｼｯｸM-PRO" w:eastAsia="HG丸ｺﾞｼｯｸM-PRO" w:hAnsi="HG丸ｺﾞｼｯｸM-PRO" w:hint="eastAsia"/>
          <w:sz w:val="22"/>
        </w:rPr>
        <w:t>地方税共通納税システムの運用を開始。このほか、納税者の利便性の確保及びライフスタイルの多様化等に対応するため、令和</w:t>
      </w:r>
      <w:r w:rsidR="002A6333" w:rsidRPr="00986857">
        <w:rPr>
          <w:rFonts w:ascii="HG丸ｺﾞｼｯｸM-PRO" w:eastAsia="HG丸ｺﾞｼｯｸM-PRO" w:hAnsi="HG丸ｺﾞｼｯｸM-PRO" w:hint="eastAsia"/>
          <w:sz w:val="22"/>
        </w:rPr>
        <w:t>３</w:t>
      </w:r>
      <w:r w:rsidRPr="00986857">
        <w:rPr>
          <w:rFonts w:ascii="HG丸ｺﾞｼｯｸM-PRO" w:eastAsia="HG丸ｺﾞｼｯｸM-PRO" w:hAnsi="HG丸ｺﾞｼｯｸM-PRO" w:hint="eastAsia"/>
          <w:sz w:val="22"/>
        </w:rPr>
        <w:t>年度よりコンビニ収納、キャッシュレス決済</w:t>
      </w:r>
      <w:r w:rsidR="009235B4" w:rsidRPr="00986857">
        <w:rPr>
          <w:rFonts w:ascii="HG丸ｺﾞｼｯｸM-PRO" w:eastAsia="HG丸ｺﾞｼｯｸM-PRO" w:hAnsi="HG丸ｺﾞｼｯｸM-PRO" w:hint="eastAsia"/>
          <w:sz w:val="22"/>
        </w:rPr>
        <w:t>の運用を開始及び令和５年度</w:t>
      </w:r>
      <w:r w:rsidR="001043A2" w:rsidRPr="00986857">
        <w:rPr>
          <w:rFonts w:ascii="HG丸ｺﾞｼｯｸM-PRO" w:eastAsia="HG丸ｺﾞｼｯｸM-PRO" w:hAnsi="HG丸ｺﾞｼｯｸM-PRO" w:hint="eastAsia"/>
          <w:sz w:val="22"/>
        </w:rPr>
        <w:t>からは</w:t>
      </w:r>
      <w:r w:rsidR="008927FC" w:rsidRPr="00986857">
        <w:rPr>
          <w:rFonts w:ascii="HG丸ｺﾞｼｯｸM-PRO" w:eastAsia="HG丸ｺﾞｼｯｸM-PRO" w:hAnsi="HG丸ｺﾞｼｯｸM-PRO" w:hint="eastAsia"/>
          <w:sz w:val="22"/>
        </w:rPr>
        <w:t>地方税統一</w:t>
      </w:r>
      <w:r w:rsidR="009235B4" w:rsidRPr="00986857">
        <w:rPr>
          <w:rFonts w:ascii="HG丸ｺﾞｼｯｸM-PRO" w:eastAsia="HG丸ｺﾞｼｯｸM-PRO" w:hAnsi="HG丸ｺﾞｼｯｸM-PRO" w:hint="eastAsia"/>
          <w:sz w:val="22"/>
        </w:rPr>
        <w:t>ＱＲコード</w:t>
      </w:r>
      <w:r w:rsidR="00F33BF1" w:rsidRPr="00986857">
        <w:rPr>
          <w:rFonts w:ascii="HG丸ｺﾞｼｯｸM-PRO" w:eastAsia="HG丸ｺﾞｼｯｸM-PRO" w:hAnsi="HG丸ｺﾞｼｯｸM-PRO" w:hint="eastAsia"/>
          <w:sz w:val="22"/>
        </w:rPr>
        <w:t>の運用開始</w:t>
      </w:r>
      <w:r w:rsidR="00F33BF1" w:rsidRPr="00986857">
        <w:rPr>
          <w:rFonts w:ascii="HG丸ｺﾞｼｯｸM-PRO" w:eastAsia="HG丸ｺﾞｼｯｸM-PRO" w:hAnsi="HG丸ｺﾞｼｯｸM-PRO" w:hint="eastAsia"/>
          <w:sz w:val="22"/>
        </w:rPr>
        <w:lastRenderedPageBreak/>
        <w:t>に伴い</w:t>
      </w:r>
      <w:r w:rsidR="002A6DAB" w:rsidRPr="00986857">
        <w:rPr>
          <w:rFonts w:ascii="HG丸ｺﾞｼｯｸM-PRO" w:eastAsia="HG丸ｺﾞｼｯｸM-PRO" w:hAnsi="HG丸ｺﾞｼｯｸM-PRO" w:hint="eastAsia"/>
          <w:sz w:val="22"/>
        </w:rPr>
        <w:t>キャッシュレス決済</w:t>
      </w:r>
      <w:r w:rsidR="001043A2" w:rsidRPr="00986857">
        <w:rPr>
          <w:rFonts w:ascii="HG丸ｺﾞｼｯｸM-PRO" w:eastAsia="HG丸ｺﾞｼｯｸM-PRO" w:hAnsi="HG丸ｺﾞｼｯｸM-PRO" w:hint="eastAsia"/>
          <w:sz w:val="22"/>
        </w:rPr>
        <w:t>の</w:t>
      </w:r>
      <w:r w:rsidR="007624C0" w:rsidRPr="00986857">
        <w:rPr>
          <w:rFonts w:ascii="HG丸ｺﾞｼｯｸM-PRO" w:eastAsia="HG丸ｺﾞｼｯｸM-PRO" w:hAnsi="HG丸ｺﾞｼｯｸM-PRO" w:hint="eastAsia"/>
          <w:sz w:val="22"/>
        </w:rPr>
        <w:t>拡充</w:t>
      </w:r>
      <w:r w:rsidR="00962183">
        <w:rPr>
          <w:rFonts w:ascii="HG丸ｺﾞｼｯｸM-PRO" w:eastAsia="HG丸ｺﾞｼｯｸM-PRO" w:hAnsi="HG丸ｺﾞｼｯｸM-PRO" w:hint="eastAsia"/>
          <w:sz w:val="22"/>
        </w:rPr>
        <w:t>を</w:t>
      </w:r>
      <w:r w:rsidR="00F33BF1" w:rsidRPr="00986857">
        <w:rPr>
          <w:rFonts w:ascii="HG丸ｺﾞｼｯｸM-PRO" w:eastAsia="HG丸ｺﾞｼｯｸM-PRO" w:hAnsi="HG丸ｺﾞｼｯｸM-PRO" w:hint="eastAsia"/>
          <w:sz w:val="22"/>
        </w:rPr>
        <w:t>図</w:t>
      </w:r>
      <w:r w:rsidR="00962183">
        <w:rPr>
          <w:rFonts w:ascii="HG丸ｺﾞｼｯｸM-PRO" w:eastAsia="HG丸ｺﾞｼｯｸM-PRO" w:hAnsi="HG丸ｺﾞｼｯｸM-PRO" w:hint="eastAsia"/>
          <w:sz w:val="22"/>
        </w:rPr>
        <w:t>る必要がある。</w:t>
      </w:r>
    </w:p>
    <w:p w14:paraId="58B10B90" w14:textId="2690227C" w:rsidR="002A6333" w:rsidRPr="00986857" w:rsidRDefault="002A6333" w:rsidP="001A66B3">
      <w:pPr>
        <w:ind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【表</w:t>
      </w:r>
      <w:r w:rsidR="001A66B3">
        <w:rPr>
          <w:rFonts w:ascii="HG丸ｺﾞｼｯｸM-PRO" w:eastAsia="HG丸ｺﾞｼｯｸM-PRO" w:hAnsi="HG丸ｺﾞｼｯｸM-PRO" w:hint="eastAsia"/>
          <w:sz w:val="22"/>
        </w:rPr>
        <w:t>１１</w:t>
      </w:r>
      <w:r w:rsidRPr="00986857">
        <w:rPr>
          <w:rFonts w:ascii="HG丸ｺﾞｼｯｸM-PRO" w:eastAsia="HG丸ｺﾞｼｯｸM-PRO" w:hAnsi="HG丸ｺﾞｼｯｸM-PRO" w:hint="eastAsia"/>
          <w:sz w:val="22"/>
        </w:rPr>
        <w:t>】</w:t>
      </w:r>
      <w:r w:rsidR="00193F82" w:rsidRPr="00986857">
        <w:rPr>
          <w:rFonts w:ascii="HG丸ｺﾞｼｯｸM-PRO" w:eastAsia="HG丸ｺﾞｼｯｸM-PRO" w:hAnsi="HG丸ｺﾞｼｯｸM-PRO" w:hint="eastAsia"/>
          <w:sz w:val="22"/>
        </w:rPr>
        <w:t>コンビニ</w:t>
      </w:r>
      <w:r w:rsidRPr="00986857">
        <w:rPr>
          <w:rFonts w:ascii="HG丸ｺﾞｼｯｸM-PRO" w:eastAsia="HG丸ｺﾞｼｯｸM-PRO" w:hAnsi="HG丸ｺﾞｼｯｸM-PRO" w:hint="eastAsia"/>
          <w:sz w:val="22"/>
        </w:rPr>
        <w:t>収納件数及び</w:t>
      </w:r>
      <w:r w:rsidR="00B252C0" w:rsidRPr="00986857">
        <w:rPr>
          <w:rFonts w:ascii="HG丸ｺﾞｼｯｸM-PRO" w:eastAsia="HG丸ｺﾞｼｯｸM-PRO" w:hAnsi="HG丸ｺﾞｼｯｸM-PRO" w:hint="eastAsia"/>
          <w:sz w:val="22"/>
        </w:rPr>
        <w:t>利用</w:t>
      </w:r>
      <w:r w:rsidRPr="00986857">
        <w:rPr>
          <w:rFonts w:ascii="HG丸ｺﾞｼｯｸM-PRO" w:eastAsia="HG丸ｺﾞｼｯｸM-PRO" w:hAnsi="HG丸ｺﾞｼｯｸM-PRO" w:hint="eastAsia"/>
          <w:sz w:val="22"/>
        </w:rPr>
        <w:t xml:space="preserve">率　　　　　　　　　</w:t>
      </w:r>
      <w:r w:rsidR="001A66B3">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hint="eastAsia"/>
          <w:sz w:val="22"/>
        </w:rPr>
        <w:t xml:space="preserve">　　　　　　　　</w:t>
      </w:r>
      <w:r w:rsidR="00B84257" w:rsidRPr="00986857">
        <w:rPr>
          <w:rFonts w:ascii="HG丸ｺﾞｼｯｸM-PRO" w:eastAsia="HG丸ｺﾞｼｯｸM-PRO" w:hAnsi="HG丸ｺﾞｼｯｸM-PRO" w:hint="eastAsia"/>
          <w:sz w:val="20"/>
          <w:szCs w:val="20"/>
        </w:rPr>
        <w:t>（</w:t>
      </w:r>
      <w:r w:rsidRPr="00986857">
        <w:rPr>
          <w:rFonts w:ascii="HG丸ｺﾞｼｯｸM-PRO" w:eastAsia="HG丸ｺﾞｼｯｸM-PRO" w:hAnsi="HG丸ｺﾞｼｯｸM-PRO" w:hint="eastAsia"/>
          <w:sz w:val="20"/>
          <w:szCs w:val="20"/>
        </w:rPr>
        <w:t>単位</w:t>
      </w:r>
      <w:r w:rsidR="001A66B3">
        <w:rPr>
          <w:rFonts w:ascii="HG丸ｺﾞｼｯｸM-PRO" w:eastAsia="HG丸ｺﾞｼｯｸM-PRO" w:hAnsi="HG丸ｺﾞｼｯｸM-PRO" w:hint="eastAsia"/>
          <w:sz w:val="20"/>
          <w:szCs w:val="20"/>
        </w:rPr>
        <w:t>:</w:t>
      </w:r>
      <w:r w:rsidR="00607DF4" w:rsidRPr="00986857">
        <w:rPr>
          <w:rFonts w:ascii="HG丸ｺﾞｼｯｸM-PRO" w:eastAsia="HG丸ｺﾞｼｯｸM-PRO" w:hAnsi="HG丸ｺﾞｼｯｸM-PRO" w:hint="eastAsia"/>
          <w:sz w:val="20"/>
          <w:szCs w:val="20"/>
        </w:rPr>
        <w:t>件、</w:t>
      </w:r>
      <w:r w:rsidRPr="00986857">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W w:w="9042" w:type="dxa"/>
        <w:tblInd w:w="-5" w:type="dxa"/>
        <w:tblLayout w:type="fixed"/>
        <w:tblCellMar>
          <w:left w:w="99" w:type="dxa"/>
          <w:right w:w="99" w:type="dxa"/>
        </w:tblCellMar>
        <w:tblLook w:val="04A0" w:firstRow="1" w:lastRow="0" w:firstColumn="1" w:lastColumn="0" w:noHBand="0" w:noVBand="1"/>
      </w:tblPr>
      <w:tblGrid>
        <w:gridCol w:w="1418"/>
        <w:gridCol w:w="1270"/>
        <w:gridCol w:w="1271"/>
        <w:gridCol w:w="1271"/>
        <w:gridCol w:w="1270"/>
        <w:gridCol w:w="1271"/>
        <w:gridCol w:w="1271"/>
      </w:tblGrid>
      <w:tr w:rsidR="00EC5273" w:rsidRPr="00986857" w14:paraId="1E3DADE4" w14:textId="19E70E43" w:rsidTr="00A363F1">
        <w:trPr>
          <w:trHeight w:val="384"/>
        </w:trPr>
        <w:tc>
          <w:tcPr>
            <w:tcW w:w="1418"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1B157CF7" w14:textId="77777777" w:rsidR="00EC5273" w:rsidRPr="00986857" w:rsidRDefault="00EC5273" w:rsidP="00EC5273">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70" w:type="dxa"/>
            <w:tcBorders>
              <w:top w:val="single" w:sz="4" w:space="0" w:color="auto"/>
              <w:left w:val="nil"/>
              <w:bottom w:val="single" w:sz="4" w:space="0" w:color="auto"/>
              <w:right w:val="single" w:sz="4" w:space="0" w:color="auto"/>
            </w:tcBorders>
            <w:shd w:val="clear" w:color="auto" w:fill="auto"/>
            <w:noWrap/>
            <w:vAlign w:val="center"/>
            <w:hideMark/>
          </w:tcPr>
          <w:p w14:paraId="025F526E" w14:textId="77777777"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71" w:type="dxa"/>
            <w:tcBorders>
              <w:top w:val="single" w:sz="4" w:space="0" w:color="auto"/>
              <w:left w:val="nil"/>
              <w:bottom w:val="single" w:sz="4" w:space="0" w:color="auto"/>
              <w:right w:val="single" w:sz="4" w:space="0" w:color="auto"/>
            </w:tcBorders>
            <w:shd w:val="clear" w:color="auto" w:fill="auto"/>
            <w:noWrap/>
            <w:vAlign w:val="center"/>
            <w:hideMark/>
          </w:tcPr>
          <w:p w14:paraId="1DE9F026" w14:textId="56E155A0"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71" w:type="dxa"/>
            <w:tcBorders>
              <w:top w:val="single" w:sz="4" w:space="0" w:color="auto"/>
              <w:left w:val="nil"/>
              <w:bottom w:val="single" w:sz="4" w:space="0" w:color="auto"/>
              <w:right w:val="single" w:sz="4" w:space="0" w:color="auto"/>
            </w:tcBorders>
            <w:shd w:val="clear" w:color="auto" w:fill="auto"/>
            <w:noWrap/>
            <w:vAlign w:val="center"/>
            <w:hideMark/>
          </w:tcPr>
          <w:p w14:paraId="32AE9F66" w14:textId="42A0FD62"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70" w:type="dxa"/>
            <w:tcBorders>
              <w:top w:val="single" w:sz="4" w:space="0" w:color="auto"/>
              <w:left w:val="nil"/>
              <w:bottom w:val="single" w:sz="4" w:space="0" w:color="auto"/>
              <w:right w:val="single" w:sz="4" w:space="0" w:color="auto"/>
            </w:tcBorders>
            <w:shd w:val="clear" w:color="auto" w:fill="auto"/>
            <w:noWrap/>
            <w:vAlign w:val="center"/>
            <w:hideMark/>
          </w:tcPr>
          <w:p w14:paraId="7025E25F" w14:textId="29D28DB6"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71" w:type="dxa"/>
            <w:tcBorders>
              <w:top w:val="single" w:sz="4" w:space="0" w:color="auto"/>
              <w:left w:val="nil"/>
              <w:bottom w:val="single" w:sz="4" w:space="0" w:color="auto"/>
              <w:right w:val="single" w:sz="4" w:space="0" w:color="auto"/>
            </w:tcBorders>
            <w:shd w:val="clear" w:color="auto" w:fill="auto"/>
            <w:noWrap/>
            <w:vAlign w:val="center"/>
            <w:hideMark/>
          </w:tcPr>
          <w:p w14:paraId="786A39F0" w14:textId="604AEFAA"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71" w:type="dxa"/>
            <w:tcBorders>
              <w:top w:val="single" w:sz="4" w:space="0" w:color="auto"/>
              <w:left w:val="nil"/>
              <w:bottom w:val="single" w:sz="4" w:space="0" w:color="auto"/>
              <w:right w:val="single" w:sz="4" w:space="0" w:color="auto"/>
            </w:tcBorders>
            <w:vAlign w:val="center"/>
          </w:tcPr>
          <w:p w14:paraId="501ACFC5" w14:textId="4E113063"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EC5273" w:rsidRPr="00986857" w14:paraId="395E3032" w14:textId="2FA19195" w:rsidTr="00A363F1">
        <w:trPr>
          <w:trHeight w:val="384"/>
        </w:trPr>
        <w:tc>
          <w:tcPr>
            <w:tcW w:w="1418" w:type="dxa"/>
            <w:tcBorders>
              <w:top w:val="nil"/>
              <w:left w:val="single" w:sz="4" w:space="0" w:color="auto"/>
              <w:bottom w:val="single" w:sz="4" w:space="0" w:color="auto"/>
              <w:right w:val="single" w:sz="4" w:space="0" w:color="auto"/>
            </w:tcBorders>
            <w:shd w:val="clear" w:color="auto" w:fill="auto"/>
            <w:noWrap/>
            <w:vAlign w:val="center"/>
          </w:tcPr>
          <w:p w14:paraId="3F44C77D" w14:textId="77777777"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調定件数</w:t>
            </w:r>
          </w:p>
        </w:tc>
        <w:tc>
          <w:tcPr>
            <w:tcW w:w="1270" w:type="dxa"/>
            <w:tcBorders>
              <w:top w:val="nil"/>
              <w:left w:val="nil"/>
              <w:bottom w:val="single" w:sz="4" w:space="0" w:color="auto"/>
              <w:right w:val="single" w:sz="4" w:space="0" w:color="auto"/>
            </w:tcBorders>
            <w:shd w:val="clear" w:color="auto" w:fill="auto"/>
            <w:noWrap/>
            <w:vAlign w:val="center"/>
          </w:tcPr>
          <w:p w14:paraId="12B86781" w14:textId="77777777" w:rsidR="00EC5273" w:rsidRPr="00875D9C" w:rsidRDefault="00EC5273" w:rsidP="00EC5273">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45,952</w:t>
            </w:r>
          </w:p>
        </w:tc>
        <w:tc>
          <w:tcPr>
            <w:tcW w:w="1271" w:type="dxa"/>
            <w:tcBorders>
              <w:top w:val="nil"/>
              <w:left w:val="nil"/>
              <w:bottom w:val="single" w:sz="4" w:space="0" w:color="auto"/>
              <w:right w:val="single" w:sz="4" w:space="0" w:color="auto"/>
            </w:tcBorders>
            <w:shd w:val="clear" w:color="auto" w:fill="auto"/>
            <w:noWrap/>
            <w:vAlign w:val="center"/>
          </w:tcPr>
          <w:p w14:paraId="47676BEC" w14:textId="77777777" w:rsidR="00EC5273" w:rsidRPr="00875D9C" w:rsidRDefault="00EC5273" w:rsidP="00EC5273">
            <w:pPr>
              <w:widowControl/>
              <w:jc w:val="right"/>
              <w:rPr>
                <w:rFonts w:ascii="HG丸ｺﾞｼｯｸM-PRO" w:eastAsia="HG丸ｺﾞｼｯｸM-PRO" w:hAnsi="HG丸ｺﾞｼｯｸM-PRO" w:cs="ＭＳ Ｐゴシック"/>
                <w:kern w:val="0"/>
                <w:szCs w:val="21"/>
              </w:rPr>
            </w:pPr>
            <w:r w:rsidRPr="00875D9C">
              <w:rPr>
                <w:rFonts w:ascii="HG丸ｺﾞｼｯｸM-PRO" w:eastAsia="HG丸ｺﾞｼｯｸM-PRO" w:hAnsi="HG丸ｺﾞｼｯｸM-PRO" w:cs="ＭＳ Ｐゴシック" w:hint="eastAsia"/>
                <w:kern w:val="0"/>
                <w:szCs w:val="21"/>
              </w:rPr>
              <w:t>47,137</w:t>
            </w:r>
          </w:p>
        </w:tc>
        <w:tc>
          <w:tcPr>
            <w:tcW w:w="1271" w:type="dxa"/>
            <w:tcBorders>
              <w:top w:val="nil"/>
              <w:left w:val="nil"/>
              <w:bottom w:val="single" w:sz="4" w:space="0" w:color="auto"/>
              <w:right w:val="single" w:sz="4" w:space="0" w:color="auto"/>
            </w:tcBorders>
            <w:shd w:val="clear" w:color="auto" w:fill="auto"/>
            <w:noWrap/>
            <w:vAlign w:val="center"/>
          </w:tcPr>
          <w:p w14:paraId="65A40F14"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46,887</w:t>
            </w:r>
          </w:p>
        </w:tc>
        <w:tc>
          <w:tcPr>
            <w:tcW w:w="1270" w:type="dxa"/>
            <w:tcBorders>
              <w:top w:val="nil"/>
              <w:left w:val="nil"/>
              <w:bottom w:val="single" w:sz="4" w:space="0" w:color="auto"/>
              <w:right w:val="single" w:sz="4" w:space="0" w:color="auto"/>
            </w:tcBorders>
            <w:shd w:val="clear" w:color="auto" w:fill="auto"/>
            <w:noWrap/>
            <w:vAlign w:val="center"/>
          </w:tcPr>
          <w:p w14:paraId="61E36401"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46,997</w:t>
            </w:r>
          </w:p>
        </w:tc>
        <w:tc>
          <w:tcPr>
            <w:tcW w:w="1271" w:type="dxa"/>
            <w:tcBorders>
              <w:top w:val="nil"/>
              <w:left w:val="nil"/>
              <w:bottom w:val="single" w:sz="4" w:space="0" w:color="auto"/>
              <w:right w:val="single" w:sz="4" w:space="0" w:color="auto"/>
            </w:tcBorders>
            <w:shd w:val="clear" w:color="auto" w:fill="auto"/>
            <w:noWrap/>
            <w:vAlign w:val="center"/>
          </w:tcPr>
          <w:p w14:paraId="6B807039" w14:textId="5E0CF54C"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45,466</w:t>
            </w:r>
          </w:p>
        </w:tc>
        <w:tc>
          <w:tcPr>
            <w:tcW w:w="1271" w:type="dxa"/>
            <w:tcBorders>
              <w:top w:val="nil"/>
              <w:left w:val="nil"/>
              <w:bottom w:val="single" w:sz="4" w:space="0" w:color="auto"/>
              <w:right w:val="single" w:sz="4" w:space="0" w:color="auto"/>
            </w:tcBorders>
            <w:vAlign w:val="center"/>
          </w:tcPr>
          <w:p w14:paraId="645AD2E0" w14:textId="198B5C7C"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2AEB91AF" w14:textId="0B58BBBC" w:rsidTr="00A363F1">
        <w:trPr>
          <w:trHeight w:val="384"/>
        </w:trPr>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6D6BC0CF" w14:textId="77777777"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収納件数</w:t>
            </w:r>
          </w:p>
        </w:tc>
        <w:tc>
          <w:tcPr>
            <w:tcW w:w="1270" w:type="dxa"/>
            <w:tcBorders>
              <w:top w:val="nil"/>
              <w:left w:val="nil"/>
              <w:bottom w:val="single" w:sz="4" w:space="0" w:color="auto"/>
              <w:right w:val="single" w:sz="4" w:space="0" w:color="auto"/>
            </w:tcBorders>
            <w:shd w:val="clear" w:color="auto" w:fill="auto"/>
            <w:noWrap/>
            <w:vAlign w:val="center"/>
          </w:tcPr>
          <w:p w14:paraId="35749D4E" w14:textId="77777777" w:rsidR="00EC5273" w:rsidRPr="00875D9C" w:rsidRDefault="00EC5273" w:rsidP="00EC5273">
            <w:pPr>
              <w:widowControl/>
              <w:jc w:val="center"/>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w:t>
            </w:r>
          </w:p>
        </w:tc>
        <w:tc>
          <w:tcPr>
            <w:tcW w:w="1271" w:type="dxa"/>
            <w:tcBorders>
              <w:top w:val="nil"/>
              <w:left w:val="nil"/>
              <w:bottom w:val="single" w:sz="4" w:space="0" w:color="auto"/>
              <w:right w:val="single" w:sz="4" w:space="0" w:color="auto"/>
            </w:tcBorders>
            <w:shd w:val="clear" w:color="auto" w:fill="auto"/>
            <w:noWrap/>
            <w:vAlign w:val="center"/>
          </w:tcPr>
          <w:p w14:paraId="55C397E5" w14:textId="77777777" w:rsidR="00EC5273" w:rsidRPr="00875D9C" w:rsidRDefault="00EC5273" w:rsidP="00EC5273">
            <w:pPr>
              <w:widowControl/>
              <w:jc w:val="center"/>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w:t>
            </w:r>
          </w:p>
        </w:tc>
        <w:tc>
          <w:tcPr>
            <w:tcW w:w="1271" w:type="dxa"/>
            <w:tcBorders>
              <w:top w:val="nil"/>
              <w:left w:val="nil"/>
              <w:bottom w:val="single" w:sz="4" w:space="0" w:color="auto"/>
              <w:right w:val="single" w:sz="4" w:space="0" w:color="auto"/>
            </w:tcBorders>
            <w:shd w:val="clear" w:color="auto" w:fill="auto"/>
            <w:noWrap/>
            <w:vAlign w:val="center"/>
            <w:hideMark/>
          </w:tcPr>
          <w:p w14:paraId="4BA70EDF"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7,104</w:t>
            </w:r>
          </w:p>
        </w:tc>
        <w:tc>
          <w:tcPr>
            <w:tcW w:w="1270" w:type="dxa"/>
            <w:tcBorders>
              <w:top w:val="nil"/>
              <w:left w:val="nil"/>
              <w:bottom w:val="single" w:sz="4" w:space="0" w:color="auto"/>
              <w:right w:val="single" w:sz="4" w:space="0" w:color="auto"/>
            </w:tcBorders>
            <w:shd w:val="clear" w:color="auto" w:fill="auto"/>
            <w:noWrap/>
            <w:vAlign w:val="center"/>
            <w:hideMark/>
          </w:tcPr>
          <w:p w14:paraId="62F26351"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8,396</w:t>
            </w:r>
          </w:p>
        </w:tc>
        <w:tc>
          <w:tcPr>
            <w:tcW w:w="1271" w:type="dxa"/>
            <w:tcBorders>
              <w:top w:val="nil"/>
              <w:left w:val="nil"/>
              <w:bottom w:val="single" w:sz="4" w:space="0" w:color="auto"/>
              <w:right w:val="single" w:sz="4" w:space="0" w:color="auto"/>
            </w:tcBorders>
            <w:shd w:val="clear" w:color="auto" w:fill="auto"/>
            <w:noWrap/>
            <w:vAlign w:val="center"/>
          </w:tcPr>
          <w:p w14:paraId="07D90042" w14:textId="6E5CD6F2"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8,779</w:t>
            </w:r>
          </w:p>
        </w:tc>
        <w:tc>
          <w:tcPr>
            <w:tcW w:w="1271" w:type="dxa"/>
            <w:tcBorders>
              <w:top w:val="nil"/>
              <w:left w:val="nil"/>
              <w:bottom w:val="single" w:sz="4" w:space="0" w:color="auto"/>
              <w:right w:val="single" w:sz="4" w:space="0" w:color="auto"/>
            </w:tcBorders>
            <w:vAlign w:val="center"/>
          </w:tcPr>
          <w:p w14:paraId="6626E566" w14:textId="1267B2CD"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51D2C261" w14:textId="7D3B6C8B" w:rsidTr="00A363F1">
        <w:trPr>
          <w:trHeight w:val="384"/>
        </w:trPr>
        <w:tc>
          <w:tcPr>
            <w:tcW w:w="1418" w:type="dxa"/>
            <w:tcBorders>
              <w:top w:val="nil"/>
              <w:left w:val="single" w:sz="4" w:space="0" w:color="auto"/>
              <w:bottom w:val="single" w:sz="4" w:space="0" w:color="auto"/>
              <w:right w:val="single" w:sz="4" w:space="0" w:color="auto"/>
            </w:tcBorders>
            <w:shd w:val="clear" w:color="auto" w:fill="auto"/>
            <w:noWrap/>
            <w:vAlign w:val="center"/>
            <w:hideMark/>
          </w:tcPr>
          <w:p w14:paraId="2A40B8C6" w14:textId="1B7D491D"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利</w:t>
            </w:r>
            <w:r w:rsidR="00D7042D" w:rsidRPr="00986857">
              <w:rPr>
                <w:rFonts w:ascii="HG丸ｺﾞｼｯｸM-PRO" w:eastAsia="HG丸ｺﾞｼｯｸM-PRO" w:hAnsi="HG丸ｺﾞｼｯｸM-PRO" w:cs="ＭＳ Ｐゴシック" w:hint="eastAsia"/>
                <w:color w:val="000000"/>
                <w:kern w:val="0"/>
                <w:sz w:val="22"/>
              </w:rPr>
              <w:t xml:space="preserve"> </w:t>
            </w:r>
            <w:r w:rsidRPr="00986857">
              <w:rPr>
                <w:rFonts w:ascii="HG丸ｺﾞｼｯｸM-PRO" w:eastAsia="HG丸ｺﾞｼｯｸM-PRO" w:hAnsi="HG丸ｺﾞｼｯｸM-PRO" w:cs="ＭＳ Ｐゴシック" w:hint="eastAsia"/>
                <w:color w:val="000000"/>
                <w:kern w:val="0"/>
                <w:sz w:val="22"/>
              </w:rPr>
              <w:t>用</w:t>
            </w:r>
            <w:r w:rsidR="00D7042D" w:rsidRPr="00986857">
              <w:rPr>
                <w:rFonts w:ascii="HG丸ｺﾞｼｯｸM-PRO" w:eastAsia="HG丸ｺﾞｼｯｸM-PRO" w:hAnsi="HG丸ｺﾞｼｯｸM-PRO" w:cs="ＭＳ Ｐゴシック" w:hint="eastAsia"/>
                <w:color w:val="000000"/>
                <w:kern w:val="0"/>
                <w:sz w:val="22"/>
              </w:rPr>
              <w:t xml:space="preserve"> </w:t>
            </w:r>
            <w:r w:rsidRPr="00986857">
              <w:rPr>
                <w:rFonts w:ascii="HG丸ｺﾞｼｯｸM-PRO" w:eastAsia="HG丸ｺﾞｼｯｸM-PRO" w:hAnsi="HG丸ｺﾞｼｯｸM-PRO" w:cs="ＭＳ Ｐゴシック" w:hint="eastAsia"/>
                <w:color w:val="000000"/>
                <w:kern w:val="0"/>
                <w:sz w:val="22"/>
              </w:rPr>
              <w:t>率</w:t>
            </w:r>
          </w:p>
        </w:tc>
        <w:tc>
          <w:tcPr>
            <w:tcW w:w="1270" w:type="dxa"/>
            <w:tcBorders>
              <w:top w:val="nil"/>
              <w:left w:val="nil"/>
              <w:bottom w:val="single" w:sz="4" w:space="0" w:color="auto"/>
              <w:right w:val="single" w:sz="4" w:space="0" w:color="auto"/>
            </w:tcBorders>
            <w:shd w:val="clear" w:color="auto" w:fill="auto"/>
            <w:noWrap/>
            <w:vAlign w:val="center"/>
          </w:tcPr>
          <w:p w14:paraId="01C1B142" w14:textId="77777777" w:rsidR="00EC5273" w:rsidRPr="00875D9C" w:rsidRDefault="00EC5273" w:rsidP="00EC5273">
            <w:pPr>
              <w:widowControl/>
              <w:jc w:val="center"/>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w:t>
            </w:r>
          </w:p>
        </w:tc>
        <w:tc>
          <w:tcPr>
            <w:tcW w:w="1271" w:type="dxa"/>
            <w:tcBorders>
              <w:top w:val="nil"/>
              <w:left w:val="nil"/>
              <w:bottom w:val="single" w:sz="4" w:space="0" w:color="auto"/>
              <w:right w:val="single" w:sz="4" w:space="0" w:color="auto"/>
            </w:tcBorders>
            <w:shd w:val="clear" w:color="auto" w:fill="auto"/>
            <w:noWrap/>
            <w:vAlign w:val="center"/>
          </w:tcPr>
          <w:p w14:paraId="7EB9D8FC" w14:textId="77777777" w:rsidR="00EC5273" w:rsidRPr="00875D9C" w:rsidRDefault="00EC5273" w:rsidP="00EC5273">
            <w:pPr>
              <w:widowControl/>
              <w:jc w:val="center"/>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w:t>
            </w:r>
          </w:p>
        </w:tc>
        <w:tc>
          <w:tcPr>
            <w:tcW w:w="1271" w:type="dxa"/>
            <w:tcBorders>
              <w:top w:val="nil"/>
              <w:left w:val="nil"/>
              <w:bottom w:val="single" w:sz="4" w:space="0" w:color="auto"/>
              <w:right w:val="single" w:sz="4" w:space="0" w:color="auto"/>
            </w:tcBorders>
            <w:shd w:val="clear" w:color="auto" w:fill="auto"/>
            <w:noWrap/>
            <w:vAlign w:val="center"/>
            <w:hideMark/>
          </w:tcPr>
          <w:p w14:paraId="3AC63B9A"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15.15</w:t>
            </w:r>
          </w:p>
        </w:tc>
        <w:tc>
          <w:tcPr>
            <w:tcW w:w="1270" w:type="dxa"/>
            <w:tcBorders>
              <w:top w:val="nil"/>
              <w:left w:val="nil"/>
              <w:bottom w:val="single" w:sz="4" w:space="0" w:color="auto"/>
              <w:right w:val="single" w:sz="4" w:space="0" w:color="auto"/>
            </w:tcBorders>
            <w:shd w:val="clear" w:color="auto" w:fill="auto"/>
            <w:noWrap/>
            <w:vAlign w:val="center"/>
            <w:hideMark/>
          </w:tcPr>
          <w:p w14:paraId="61E95DAF"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17.86</w:t>
            </w:r>
          </w:p>
        </w:tc>
        <w:tc>
          <w:tcPr>
            <w:tcW w:w="1271" w:type="dxa"/>
            <w:tcBorders>
              <w:top w:val="nil"/>
              <w:left w:val="nil"/>
              <w:bottom w:val="single" w:sz="4" w:space="0" w:color="auto"/>
              <w:right w:val="single" w:sz="4" w:space="0" w:color="auto"/>
            </w:tcBorders>
            <w:shd w:val="clear" w:color="auto" w:fill="auto"/>
            <w:noWrap/>
            <w:vAlign w:val="center"/>
          </w:tcPr>
          <w:p w14:paraId="50BBDB24" w14:textId="69F9A4B9"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19.31</w:t>
            </w:r>
          </w:p>
        </w:tc>
        <w:tc>
          <w:tcPr>
            <w:tcW w:w="1271" w:type="dxa"/>
            <w:tcBorders>
              <w:top w:val="nil"/>
              <w:left w:val="nil"/>
              <w:bottom w:val="single" w:sz="4" w:space="0" w:color="auto"/>
              <w:right w:val="single" w:sz="4" w:space="0" w:color="auto"/>
            </w:tcBorders>
            <w:vAlign w:val="center"/>
          </w:tcPr>
          <w:p w14:paraId="6BBFFF50" w14:textId="2F432D54"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bl>
    <w:p w14:paraId="1D77D5F6" w14:textId="47D47A36" w:rsidR="00C27FC8" w:rsidRPr="00986857" w:rsidRDefault="00C27FC8" w:rsidP="00C27FC8">
      <w:pPr>
        <w:ind w:firstLine="591"/>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60F399F6" w14:textId="77777777" w:rsidR="00776643" w:rsidRPr="00986857" w:rsidRDefault="00776643" w:rsidP="005A5249">
      <w:pPr>
        <w:ind w:leftChars="100" w:left="202"/>
        <w:rPr>
          <w:rFonts w:ascii="HG丸ｺﾞｼｯｸM-PRO" w:eastAsia="HG丸ｺﾞｼｯｸM-PRO" w:hAnsi="HG丸ｺﾞｼｯｸM-PRO"/>
          <w:sz w:val="24"/>
          <w:szCs w:val="24"/>
        </w:rPr>
      </w:pPr>
    </w:p>
    <w:p w14:paraId="7C6669B9" w14:textId="77777777" w:rsidR="00777125" w:rsidRPr="00986857" w:rsidRDefault="00777125"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⑸</w:t>
      </w:r>
      <w:r w:rsidRPr="00986857">
        <w:rPr>
          <w:rFonts w:ascii="HG丸ｺﾞｼｯｸM-PRO" w:eastAsia="HG丸ｺﾞｼｯｸM-PRO" w:hAnsi="HG丸ｺﾞｼｯｸM-PRO" w:cs="HG丸ｺﾞｼｯｸM-PRO" w:hint="eastAsia"/>
          <w:sz w:val="24"/>
          <w:szCs w:val="24"/>
        </w:rPr>
        <w:t xml:space="preserve">　口座振替の推進と納税</w:t>
      </w:r>
      <w:r w:rsidR="0027362C" w:rsidRPr="00986857">
        <w:rPr>
          <w:rFonts w:ascii="HG丸ｺﾞｼｯｸM-PRO" w:eastAsia="HG丸ｺﾞｼｯｸM-PRO" w:hAnsi="HG丸ｺﾞｼｯｸM-PRO" w:hint="eastAsia"/>
          <w:sz w:val="24"/>
          <w:szCs w:val="24"/>
        </w:rPr>
        <w:t>の</w:t>
      </w:r>
      <w:r w:rsidRPr="00986857">
        <w:rPr>
          <w:rFonts w:ascii="HG丸ｺﾞｼｯｸM-PRO" w:eastAsia="HG丸ｺﾞｼｯｸM-PRO" w:hAnsi="HG丸ｺﾞｼｯｸM-PRO" w:hint="eastAsia"/>
          <w:sz w:val="24"/>
          <w:szCs w:val="24"/>
        </w:rPr>
        <w:t>啓発</w:t>
      </w:r>
    </w:p>
    <w:p w14:paraId="7FF2EBF8" w14:textId="22B0F671" w:rsidR="00CC3D7D" w:rsidRPr="00986857" w:rsidRDefault="006D78CE" w:rsidP="00776643">
      <w:pPr>
        <w:spacing w:line="440" w:lineRule="exact"/>
        <w:ind w:leftChars="200" w:left="403" w:firstLineChars="110" w:firstLine="233"/>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第１次計画</w:t>
      </w:r>
      <w:r w:rsidR="0068784F" w:rsidRPr="00986857">
        <w:rPr>
          <w:rFonts w:ascii="HG丸ｺﾞｼｯｸM-PRO" w:eastAsia="HG丸ｺﾞｼｯｸM-PRO" w:hAnsi="HG丸ｺﾞｼｯｸM-PRO" w:hint="eastAsia"/>
          <w:sz w:val="22"/>
        </w:rPr>
        <w:t>最終年度の口座振替利用率</w:t>
      </w:r>
      <w:r w:rsidR="009F1341" w:rsidRPr="00986857">
        <w:rPr>
          <w:rFonts w:ascii="HG丸ｺﾞｼｯｸM-PRO" w:eastAsia="HG丸ｺﾞｼｯｸM-PRO" w:hAnsi="HG丸ｺﾞｼｯｸM-PRO" w:hint="eastAsia"/>
          <w:sz w:val="22"/>
        </w:rPr>
        <w:t>が</w:t>
      </w:r>
      <w:r w:rsidR="00D12854">
        <w:rPr>
          <w:rFonts w:ascii="HG丸ｺﾞｼｯｸM-PRO" w:eastAsia="HG丸ｺﾞｼｯｸM-PRO" w:hAnsi="HG丸ｺﾞｼｯｸM-PRO" w:hint="eastAsia"/>
          <w:sz w:val="22"/>
        </w:rPr>
        <w:t>48.15％であった</w:t>
      </w:r>
      <w:r w:rsidR="002E4E97" w:rsidRPr="00986857">
        <w:rPr>
          <w:rFonts w:ascii="HG丸ｺﾞｼｯｸM-PRO" w:eastAsia="HG丸ｺﾞｼｯｸM-PRO" w:hAnsi="HG丸ｺﾞｼｯｸM-PRO" w:hint="eastAsia"/>
          <w:sz w:val="22"/>
        </w:rPr>
        <w:t>ことから</w:t>
      </w:r>
      <w:r w:rsidR="0068784F" w:rsidRPr="00986857">
        <w:rPr>
          <w:rFonts w:ascii="HG丸ｺﾞｼｯｸM-PRO" w:eastAsia="HG丸ｺﾞｼｯｸM-PRO" w:hAnsi="HG丸ｺﾞｼｯｸM-PRO" w:hint="eastAsia"/>
          <w:sz w:val="22"/>
        </w:rPr>
        <w:t>、第２次計画最終年度</w:t>
      </w:r>
      <w:r w:rsidR="002E4E97" w:rsidRPr="00986857">
        <w:rPr>
          <w:rFonts w:ascii="HG丸ｺﾞｼｯｸM-PRO" w:eastAsia="HG丸ｺﾞｼｯｸM-PRO" w:hAnsi="HG丸ｺﾞｼｯｸM-PRO" w:hint="eastAsia"/>
          <w:sz w:val="22"/>
        </w:rPr>
        <w:t>口座振替利用率の目標値を</w:t>
      </w:r>
      <w:r w:rsidR="00D12854">
        <w:rPr>
          <w:rFonts w:ascii="HG丸ｺﾞｼｯｸM-PRO" w:eastAsia="HG丸ｺﾞｼｯｸM-PRO" w:hAnsi="HG丸ｺﾞｼｯｸM-PRO" w:hint="eastAsia"/>
          <w:sz w:val="22"/>
        </w:rPr>
        <w:t>50.00％と</w:t>
      </w:r>
      <w:r w:rsidR="0068784F" w:rsidRPr="00986857">
        <w:rPr>
          <w:rFonts w:ascii="HG丸ｺﾞｼｯｸM-PRO" w:eastAsia="HG丸ｺﾞｼｯｸM-PRO" w:hAnsi="HG丸ｺﾞｼｯｸM-PRO" w:hint="eastAsia"/>
          <w:sz w:val="22"/>
        </w:rPr>
        <w:t>設定</w:t>
      </w:r>
      <w:r w:rsidR="002E4E97" w:rsidRPr="00986857">
        <w:rPr>
          <w:rFonts w:ascii="HG丸ｺﾞｼｯｸM-PRO" w:eastAsia="HG丸ｺﾞｼｯｸM-PRO" w:hAnsi="HG丸ｺﾞｼｯｸM-PRO" w:hint="eastAsia"/>
          <w:sz w:val="22"/>
        </w:rPr>
        <w:t>した。</w:t>
      </w:r>
      <w:r w:rsidR="00EA2FC2" w:rsidRPr="00986857">
        <w:rPr>
          <w:rFonts w:ascii="HG丸ｺﾞｼｯｸM-PRO" w:eastAsia="HG丸ｺﾞｼｯｸM-PRO" w:hAnsi="HG丸ｺﾞｼｯｸM-PRO" w:hint="eastAsia"/>
          <w:sz w:val="22"/>
        </w:rPr>
        <w:t>第2次計画</w:t>
      </w:r>
      <w:r w:rsidR="008128F9" w:rsidRPr="00986857">
        <w:rPr>
          <w:rFonts w:ascii="HG丸ｺﾞｼｯｸM-PRO" w:eastAsia="HG丸ｺﾞｼｯｸM-PRO" w:hAnsi="HG丸ｺﾞｼｯｸM-PRO" w:hint="eastAsia"/>
          <w:sz w:val="22"/>
        </w:rPr>
        <w:t>内での</w:t>
      </w:r>
      <w:r w:rsidR="002E4E97" w:rsidRPr="00986857">
        <w:rPr>
          <w:rFonts w:ascii="HG丸ｺﾞｼｯｸM-PRO" w:eastAsia="HG丸ｺﾞｼｯｸM-PRO" w:hAnsi="HG丸ｺﾞｼｯｸM-PRO" w:hint="eastAsia"/>
          <w:sz w:val="22"/>
        </w:rPr>
        <w:t>口座振替</w:t>
      </w:r>
      <w:r w:rsidRPr="00986857">
        <w:rPr>
          <w:rFonts w:ascii="HG丸ｺﾞｼｯｸM-PRO" w:eastAsia="HG丸ｺﾞｼｯｸM-PRO" w:hAnsi="HG丸ｺﾞｼｯｸM-PRO" w:hint="eastAsia"/>
          <w:sz w:val="22"/>
        </w:rPr>
        <w:t>利用率</w:t>
      </w:r>
      <w:r w:rsidR="002E4E97" w:rsidRPr="00986857">
        <w:rPr>
          <w:rFonts w:ascii="HG丸ｺﾞｼｯｸM-PRO" w:eastAsia="HG丸ｺﾞｼｯｸM-PRO" w:hAnsi="HG丸ｺﾞｼｯｸM-PRO" w:hint="eastAsia"/>
          <w:sz w:val="22"/>
        </w:rPr>
        <w:t>の実績値を見てみると</w:t>
      </w:r>
      <w:r w:rsidR="009235B4" w:rsidRPr="00986857">
        <w:rPr>
          <w:rFonts w:ascii="HG丸ｺﾞｼｯｸM-PRO" w:eastAsia="HG丸ｺﾞｼｯｸM-PRO" w:hAnsi="HG丸ｺﾞｼｯｸM-PRO" w:hint="eastAsia"/>
          <w:sz w:val="22"/>
        </w:rPr>
        <w:t>令和</w:t>
      </w:r>
      <w:r w:rsidR="00D12854">
        <w:rPr>
          <w:rFonts w:ascii="HG丸ｺﾞｼｯｸM-PRO" w:eastAsia="HG丸ｺﾞｼｯｸM-PRO" w:hAnsi="HG丸ｺﾞｼｯｸM-PRO" w:hint="eastAsia"/>
          <w:sz w:val="22"/>
        </w:rPr>
        <w:t>５</w:t>
      </w:r>
      <w:r w:rsidRPr="00986857">
        <w:rPr>
          <w:rFonts w:ascii="HG丸ｺﾞｼｯｸM-PRO" w:eastAsia="HG丸ｺﾞｼｯｸM-PRO" w:hAnsi="HG丸ｺﾞｼｯｸM-PRO" w:hint="eastAsia"/>
          <w:sz w:val="22"/>
        </w:rPr>
        <w:t>年度</w:t>
      </w:r>
      <w:r w:rsidR="009F1341" w:rsidRPr="00986857">
        <w:rPr>
          <w:rFonts w:ascii="HG丸ｺﾞｼｯｸM-PRO" w:eastAsia="HG丸ｺﾞｼｯｸM-PRO" w:hAnsi="HG丸ｺﾞｼｯｸM-PRO" w:hint="eastAsia"/>
          <w:sz w:val="22"/>
        </w:rPr>
        <w:t>に</w:t>
      </w:r>
      <w:r w:rsidR="00D12854">
        <w:rPr>
          <w:rFonts w:ascii="HG丸ｺﾞｼｯｸM-PRO" w:eastAsia="HG丸ｺﾞｼｯｸM-PRO" w:hAnsi="HG丸ｺﾞｼｯｸM-PRO" w:hint="eastAsia"/>
          <w:sz w:val="22"/>
        </w:rPr>
        <w:t>46.23％まで</w:t>
      </w:r>
      <w:r w:rsidR="002E4E97" w:rsidRPr="00986857">
        <w:rPr>
          <w:rFonts w:ascii="HG丸ｺﾞｼｯｸM-PRO" w:eastAsia="HG丸ｺﾞｼｯｸM-PRO" w:hAnsi="HG丸ｺﾞｼｯｸM-PRO" w:hint="eastAsia"/>
          <w:sz w:val="22"/>
        </w:rPr>
        <w:t>上昇した</w:t>
      </w:r>
      <w:r w:rsidRPr="00986857">
        <w:rPr>
          <w:rFonts w:ascii="HG丸ｺﾞｼｯｸM-PRO" w:eastAsia="HG丸ｺﾞｼｯｸM-PRO" w:hAnsi="HG丸ｺﾞｼｯｸM-PRO" w:hint="eastAsia"/>
          <w:sz w:val="22"/>
        </w:rPr>
        <w:t>ものの、</w:t>
      </w:r>
      <w:r w:rsidR="009F1341" w:rsidRPr="00986857">
        <w:rPr>
          <w:rFonts w:ascii="HG丸ｺﾞｼｯｸM-PRO" w:eastAsia="HG丸ｺﾞｼｯｸM-PRO" w:hAnsi="HG丸ｺﾞｼｯｸM-PRO" w:hint="eastAsia"/>
          <w:sz w:val="22"/>
        </w:rPr>
        <w:t>納税者の利便性の向上や多様化するライフスタイルに対応する</w:t>
      </w:r>
      <w:r w:rsidR="0027362C" w:rsidRPr="00986857">
        <w:rPr>
          <w:rFonts w:ascii="HG丸ｺﾞｼｯｸM-PRO" w:eastAsia="HG丸ｺﾞｼｯｸM-PRO" w:hAnsi="HG丸ｺﾞｼｯｸM-PRO" w:hint="eastAsia"/>
          <w:sz w:val="22"/>
        </w:rPr>
        <w:t>納付環境の整備</w:t>
      </w:r>
      <w:r w:rsidR="009F1341" w:rsidRPr="00986857">
        <w:rPr>
          <w:rFonts w:ascii="HG丸ｺﾞｼｯｸM-PRO" w:eastAsia="HG丸ｺﾞｼｯｸM-PRO" w:hAnsi="HG丸ｺﾞｼｯｸM-PRO" w:hint="eastAsia"/>
          <w:sz w:val="22"/>
        </w:rPr>
        <w:t>を図り、</w:t>
      </w:r>
      <w:r w:rsidR="0027362C" w:rsidRPr="00986857">
        <w:rPr>
          <w:rFonts w:ascii="HG丸ｺﾞｼｯｸM-PRO" w:eastAsia="HG丸ｺﾞｼｯｸM-PRO" w:hAnsi="HG丸ｺﾞｼｯｸM-PRO" w:hint="eastAsia"/>
          <w:sz w:val="22"/>
        </w:rPr>
        <w:t>コンビニ収納、キャッシュレス決済の運用を開始し</w:t>
      </w:r>
      <w:r w:rsidR="003F0E8E" w:rsidRPr="00986857">
        <w:rPr>
          <w:rFonts w:ascii="HG丸ｺﾞｼｯｸM-PRO" w:eastAsia="HG丸ｺﾞｼｯｸM-PRO" w:hAnsi="HG丸ｺﾞｼｯｸM-PRO" w:hint="eastAsia"/>
          <w:sz w:val="22"/>
        </w:rPr>
        <w:t>、納付方法の選択肢を拡充したことにより</w:t>
      </w:r>
      <w:r w:rsidR="0027362C" w:rsidRPr="00986857">
        <w:rPr>
          <w:rFonts w:ascii="HG丸ｺﾞｼｯｸM-PRO" w:eastAsia="HG丸ｺﾞｼｯｸM-PRO" w:hAnsi="HG丸ｺﾞｼｯｸM-PRO" w:hint="eastAsia"/>
          <w:sz w:val="22"/>
        </w:rPr>
        <w:t>、</w:t>
      </w:r>
      <w:r w:rsidR="002E4E97" w:rsidRPr="00986857">
        <w:rPr>
          <w:rFonts w:ascii="HG丸ｺﾞｼｯｸM-PRO" w:eastAsia="HG丸ｺﾞｼｯｸM-PRO" w:hAnsi="HG丸ｺﾞｼｯｸM-PRO" w:hint="eastAsia"/>
          <w:sz w:val="22"/>
        </w:rPr>
        <w:t>令和４年度の実績値</w:t>
      </w:r>
      <w:r w:rsidRPr="00986857">
        <w:rPr>
          <w:rFonts w:ascii="HG丸ｺﾞｼｯｸM-PRO" w:eastAsia="HG丸ｺﾞｼｯｸM-PRO" w:hAnsi="HG丸ｺﾞｼｯｸM-PRO" w:hint="eastAsia"/>
          <w:sz w:val="22"/>
        </w:rPr>
        <w:t>は</w:t>
      </w:r>
      <w:r w:rsidR="0070745D">
        <w:rPr>
          <w:rFonts w:ascii="HG丸ｺﾞｼｯｸM-PRO" w:eastAsia="HG丸ｺﾞｼｯｸM-PRO" w:hAnsi="HG丸ｺﾞｼｯｸM-PRO" w:hint="eastAsia"/>
          <w:sz w:val="22"/>
        </w:rPr>
        <w:t>45％台に</w:t>
      </w:r>
      <w:r w:rsidR="00C451CC" w:rsidRPr="00986857">
        <w:rPr>
          <w:rFonts w:ascii="HG丸ｺﾞｼｯｸM-PRO" w:eastAsia="HG丸ｺﾞｼｯｸM-PRO" w:hAnsi="HG丸ｺﾞｼｯｸM-PRO" w:hint="eastAsia"/>
          <w:sz w:val="22"/>
        </w:rPr>
        <w:t>留まっている</w:t>
      </w:r>
      <w:r w:rsidRPr="00986857">
        <w:rPr>
          <w:rFonts w:ascii="HG丸ｺﾞｼｯｸM-PRO" w:eastAsia="HG丸ｺﾞｼｯｸM-PRO" w:hAnsi="HG丸ｺﾞｼｯｸM-PRO" w:hint="eastAsia"/>
          <w:sz w:val="22"/>
        </w:rPr>
        <w:t>。</w:t>
      </w:r>
      <w:r w:rsidR="00CC3D7D" w:rsidRPr="00986857">
        <w:rPr>
          <w:rFonts w:ascii="HG丸ｺﾞｼｯｸM-PRO" w:eastAsia="HG丸ｺﾞｼｯｸM-PRO" w:hAnsi="HG丸ｺﾞｼｯｸM-PRO" w:hint="eastAsia"/>
          <w:sz w:val="22"/>
        </w:rPr>
        <w:t>※表１２参照</w:t>
      </w:r>
    </w:p>
    <w:p w14:paraId="25537C69" w14:textId="77777777" w:rsidR="0027362C" w:rsidRPr="00986857" w:rsidRDefault="0027362C" w:rsidP="009C1931">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今後</w:t>
      </w:r>
      <w:r w:rsidR="00F51289"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、口座振替</w:t>
      </w:r>
      <w:r w:rsidR="009C1931" w:rsidRPr="00986857">
        <w:rPr>
          <w:rFonts w:ascii="HG丸ｺﾞｼｯｸM-PRO" w:eastAsia="HG丸ｺﾞｼｯｸM-PRO" w:hAnsi="HG丸ｺﾞｼｯｸM-PRO" w:hint="eastAsia"/>
          <w:sz w:val="22"/>
        </w:rPr>
        <w:t>は納付方法の</w:t>
      </w:r>
      <w:r w:rsidRPr="00986857">
        <w:rPr>
          <w:rFonts w:ascii="HG丸ｺﾞｼｯｸM-PRO" w:eastAsia="HG丸ｺﾞｼｯｸM-PRO" w:hAnsi="HG丸ｺﾞｼｯｸM-PRO" w:hint="eastAsia"/>
          <w:sz w:val="22"/>
        </w:rPr>
        <w:t>一つと</w:t>
      </w:r>
      <w:r w:rsidR="003F0E8E" w:rsidRPr="00986857">
        <w:rPr>
          <w:rFonts w:ascii="HG丸ｺﾞｼｯｸM-PRO" w:eastAsia="HG丸ｺﾞｼｯｸM-PRO" w:hAnsi="HG丸ｺﾞｼｯｸM-PRO" w:hint="eastAsia"/>
          <w:sz w:val="22"/>
        </w:rPr>
        <w:t>捉え</w:t>
      </w:r>
      <w:r w:rsidRPr="00986857">
        <w:rPr>
          <w:rFonts w:ascii="HG丸ｺﾞｼｯｸM-PRO" w:eastAsia="HG丸ｺﾞｼｯｸM-PRO" w:hAnsi="HG丸ｺﾞｼｯｸM-PRO" w:hint="eastAsia"/>
          <w:sz w:val="22"/>
        </w:rPr>
        <w:t>、自主納付の促進の強化を図ることを検討すべきである。</w:t>
      </w:r>
    </w:p>
    <w:p w14:paraId="0ED8909B" w14:textId="77777777" w:rsidR="006D78CE" w:rsidRPr="00986857" w:rsidRDefault="009C1931" w:rsidP="009C1931">
      <w:pPr>
        <w:spacing w:line="440" w:lineRule="exact"/>
        <w:ind w:leftChars="202" w:left="407"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例年１１月から１２月において実施している「一斉電話催告及び口座振替の勧奨」については、一定の成果がみられ</w:t>
      </w:r>
      <w:r w:rsidR="00141D11" w:rsidRPr="00986857">
        <w:rPr>
          <w:rFonts w:ascii="HG丸ｺﾞｼｯｸM-PRO" w:eastAsia="HG丸ｺﾞｼｯｸM-PRO" w:hAnsi="HG丸ｺﾞｼｯｸM-PRO" w:hint="eastAsia"/>
          <w:sz w:val="22"/>
        </w:rPr>
        <w:t>る</w:t>
      </w:r>
      <w:r w:rsidRPr="00986857">
        <w:rPr>
          <w:rFonts w:ascii="HG丸ｺﾞｼｯｸM-PRO" w:eastAsia="HG丸ｺﾞｼｯｸM-PRO" w:hAnsi="HG丸ｺﾞｼｯｸM-PRO" w:hint="eastAsia"/>
          <w:sz w:val="22"/>
        </w:rPr>
        <w:t>ことから、今後も検証を行いながら、強化期間を設定し実施することが望ましいと思われる。</w:t>
      </w:r>
    </w:p>
    <w:p w14:paraId="25303039" w14:textId="3F0E22BD" w:rsidR="001043A2" w:rsidRPr="00986857" w:rsidRDefault="001043A2" w:rsidP="0083207D">
      <w:pPr>
        <w:spacing w:line="440" w:lineRule="exact"/>
        <w:ind w:leftChars="200" w:left="403" w:firstLine="207"/>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その他、小学</w:t>
      </w:r>
      <w:r w:rsidR="0083207D" w:rsidRPr="00986857">
        <w:rPr>
          <w:rFonts w:ascii="HG丸ｺﾞｼｯｸM-PRO" w:eastAsia="HG丸ｺﾞｼｯｸM-PRO" w:hAnsi="HG丸ｺﾞｼｯｸM-PRO" w:hint="eastAsia"/>
          <w:sz w:val="22"/>
        </w:rPr>
        <w:t>生</w:t>
      </w:r>
      <w:r w:rsidRPr="00986857">
        <w:rPr>
          <w:rFonts w:ascii="HG丸ｺﾞｼｯｸM-PRO" w:eastAsia="HG丸ｺﾞｼｯｸM-PRO" w:hAnsi="HG丸ｺﾞｼｯｸM-PRO" w:hint="eastAsia"/>
          <w:sz w:val="22"/>
        </w:rPr>
        <w:t>を対象</w:t>
      </w:r>
      <w:r w:rsidR="00776643" w:rsidRPr="00986857">
        <w:rPr>
          <w:rFonts w:ascii="HG丸ｺﾞｼｯｸM-PRO" w:eastAsia="HG丸ｺﾞｼｯｸM-PRO" w:hAnsi="HG丸ｺﾞｼｯｸM-PRO" w:hint="eastAsia"/>
          <w:sz w:val="22"/>
        </w:rPr>
        <w:t>とした</w:t>
      </w:r>
      <w:r w:rsidRPr="00986857">
        <w:rPr>
          <w:rFonts w:ascii="HG丸ｺﾞｼｯｸM-PRO" w:eastAsia="HG丸ｺﾞｼｯｸM-PRO" w:hAnsi="HG丸ｺﾞｼｯｸM-PRO" w:hint="eastAsia"/>
          <w:sz w:val="22"/>
        </w:rPr>
        <w:t>租税教室</w:t>
      </w:r>
      <w:r w:rsidR="0083207D" w:rsidRPr="00986857">
        <w:rPr>
          <w:rFonts w:ascii="HG丸ｺﾞｼｯｸM-PRO" w:eastAsia="HG丸ｺﾞｼｯｸM-PRO" w:hAnsi="HG丸ｺﾞｼｯｸM-PRO" w:hint="eastAsia"/>
          <w:sz w:val="22"/>
        </w:rPr>
        <w:t>の実施や</w:t>
      </w:r>
      <w:r w:rsidR="00776643"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町広報</w:t>
      </w:r>
      <w:r w:rsidR="00435F6A" w:rsidRPr="00986857">
        <w:rPr>
          <w:rFonts w:ascii="HG丸ｺﾞｼｯｸM-PRO" w:eastAsia="HG丸ｺﾞｼｯｸM-PRO" w:hAnsi="HG丸ｺﾞｼｯｸM-PRO" w:hint="eastAsia"/>
          <w:sz w:val="22"/>
        </w:rPr>
        <w:t>紙</w:t>
      </w:r>
      <w:r w:rsidRPr="00986857">
        <w:rPr>
          <w:rFonts w:ascii="HG丸ｺﾞｼｯｸM-PRO" w:eastAsia="HG丸ｺﾞｼｯｸM-PRO" w:hAnsi="HG丸ｺﾞｼｯｸM-PRO" w:hint="eastAsia"/>
          <w:sz w:val="22"/>
        </w:rPr>
        <w:t>において口座振替を勧奨し、期限内納付を推進する情報を積極的に掲載し</w:t>
      </w:r>
      <w:r w:rsidR="00962183">
        <w:rPr>
          <w:rFonts w:ascii="HG丸ｺﾞｼｯｸM-PRO" w:eastAsia="HG丸ｺﾞｼｯｸM-PRO" w:hAnsi="HG丸ｺﾞｼｯｸM-PRO" w:hint="eastAsia"/>
          <w:sz w:val="22"/>
        </w:rPr>
        <w:t>ていく。</w:t>
      </w:r>
    </w:p>
    <w:p w14:paraId="44B6D119" w14:textId="77777777" w:rsidR="001043A2" w:rsidRPr="00986857" w:rsidRDefault="001043A2" w:rsidP="00510B3E">
      <w:pPr>
        <w:ind w:firstLine="210"/>
        <w:rPr>
          <w:rFonts w:ascii="HG丸ｺﾞｼｯｸM-PRO" w:eastAsia="HG丸ｺﾞｼｯｸM-PRO" w:hAnsi="HG丸ｺﾞｼｯｸM-PRO"/>
          <w:sz w:val="22"/>
        </w:rPr>
      </w:pPr>
    </w:p>
    <w:p w14:paraId="3480967B" w14:textId="3F07BAA5" w:rsidR="006D78CE" w:rsidRPr="00986857" w:rsidRDefault="006D78CE" w:rsidP="001A66B3">
      <w:pPr>
        <w:spacing w:line="440" w:lineRule="exact"/>
        <w:ind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【表</w:t>
      </w:r>
      <w:r w:rsidR="0083207D" w:rsidRPr="00986857">
        <w:rPr>
          <w:rFonts w:ascii="HG丸ｺﾞｼｯｸM-PRO" w:eastAsia="HG丸ｺﾞｼｯｸM-PRO" w:hAnsi="HG丸ｺﾞｼｯｸM-PRO" w:hint="eastAsia"/>
          <w:sz w:val="22"/>
        </w:rPr>
        <w:t>１</w:t>
      </w:r>
      <w:r w:rsidR="00B77DE7" w:rsidRPr="00986857">
        <w:rPr>
          <w:rFonts w:ascii="HG丸ｺﾞｼｯｸM-PRO" w:eastAsia="HG丸ｺﾞｼｯｸM-PRO" w:hAnsi="HG丸ｺﾞｼｯｸM-PRO" w:hint="eastAsia"/>
          <w:sz w:val="22"/>
        </w:rPr>
        <w:t>２</w:t>
      </w:r>
      <w:r w:rsidRPr="00986857">
        <w:rPr>
          <w:rFonts w:ascii="HG丸ｺﾞｼｯｸM-PRO" w:eastAsia="HG丸ｺﾞｼｯｸM-PRO" w:hAnsi="HG丸ｺﾞｼｯｸM-PRO" w:hint="eastAsia"/>
          <w:sz w:val="22"/>
        </w:rPr>
        <w:t xml:space="preserve">】口座振替利用率　　　　</w:t>
      </w:r>
      <w:r w:rsidR="001A66B3">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hint="eastAsia"/>
          <w:sz w:val="22"/>
        </w:rPr>
        <w:t xml:space="preserve">　　　　　　　　　</w:t>
      </w:r>
      <w:r w:rsidR="00EC5273" w:rsidRPr="00986857">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hint="eastAsia"/>
          <w:sz w:val="22"/>
        </w:rPr>
        <w:t xml:space="preserve">　　　　　　　　　</w:t>
      </w:r>
      <w:r w:rsidR="00B84257" w:rsidRPr="00986857">
        <w:rPr>
          <w:rFonts w:ascii="HG丸ｺﾞｼｯｸM-PRO" w:eastAsia="HG丸ｺﾞｼｯｸM-PRO" w:hAnsi="HG丸ｺﾞｼｯｸM-PRO" w:hint="eastAsia"/>
          <w:sz w:val="20"/>
          <w:szCs w:val="20"/>
        </w:rPr>
        <w:t>（</w:t>
      </w:r>
      <w:r w:rsidRPr="00986857">
        <w:rPr>
          <w:rFonts w:ascii="HG丸ｺﾞｼｯｸM-PRO" w:eastAsia="HG丸ｺﾞｼｯｸM-PRO" w:hAnsi="HG丸ｺﾞｼｯｸM-PRO" w:hint="eastAsia"/>
          <w:sz w:val="20"/>
          <w:szCs w:val="20"/>
        </w:rPr>
        <w:t>単位</w:t>
      </w:r>
      <w:r w:rsidR="001A66B3">
        <w:rPr>
          <w:rFonts w:ascii="HG丸ｺﾞｼｯｸM-PRO" w:eastAsia="HG丸ｺﾞｼｯｸM-PRO" w:hAnsi="HG丸ｺﾞｼｯｸM-PRO" w:hint="eastAsia"/>
          <w:sz w:val="20"/>
          <w:szCs w:val="20"/>
        </w:rPr>
        <w:t>:</w:t>
      </w:r>
      <w:r w:rsidR="00E70F5C" w:rsidRPr="00986857">
        <w:rPr>
          <w:rFonts w:ascii="HG丸ｺﾞｼｯｸM-PRO" w:eastAsia="HG丸ｺﾞｼｯｸM-PRO" w:hAnsi="HG丸ｺﾞｼｯｸM-PRO" w:hint="eastAsia"/>
          <w:sz w:val="20"/>
          <w:szCs w:val="20"/>
        </w:rPr>
        <w:t>件、</w:t>
      </w:r>
      <w:r w:rsidRPr="00986857">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W w:w="9184" w:type="dxa"/>
        <w:tblInd w:w="-147" w:type="dxa"/>
        <w:tblLayout w:type="fixed"/>
        <w:tblCellMar>
          <w:left w:w="99" w:type="dxa"/>
          <w:right w:w="99" w:type="dxa"/>
        </w:tblCellMar>
        <w:tblLook w:val="04A0" w:firstRow="1" w:lastRow="0" w:firstColumn="1" w:lastColumn="0" w:noHBand="0" w:noVBand="1"/>
      </w:tblPr>
      <w:tblGrid>
        <w:gridCol w:w="1702"/>
        <w:gridCol w:w="1247"/>
        <w:gridCol w:w="1247"/>
        <w:gridCol w:w="1247"/>
        <w:gridCol w:w="1247"/>
        <w:gridCol w:w="1247"/>
        <w:gridCol w:w="1247"/>
      </w:tblGrid>
      <w:tr w:rsidR="00EC5273" w:rsidRPr="00986857" w14:paraId="0F1C7F2B" w14:textId="644D3784" w:rsidTr="00A363F1">
        <w:trPr>
          <w:trHeight w:val="384"/>
        </w:trPr>
        <w:tc>
          <w:tcPr>
            <w:tcW w:w="1702" w:type="dxa"/>
            <w:tcBorders>
              <w:top w:val="single" w:sz="4" w:space="0" w:color="auto"/>
              <w:left w:val="single" w:sz="4" w:space="0" w:color="auto"/>
              <w:bottom w:val="single" w:sz="4" w:space="0" w:color="auto"/>
              <w:right w:val="single" w:sz="4" w:space="0" w:color="auto"/>
              <w:tl2br w:val="single" w:sz="4" w:space="0" w:color="auto"/>
            </w:tcBorders>
            <w:shd w:val="clear" w:color="auto" w:fill="auto"/>
            <w:noWrap/>
            <w:vAlign w:val="center"/>
            <w:hideMark/>
          </w:tcPr>
          <w:p w14:paraId="4419C3D3" w14:textId="77777777" w:rsidR="00EC5273" w:rsidRPr="00986857" w:rsidRDefault="00EC5273" w:rsidP="00EC5273">
            <w:pPr>
              <w:widowControl/>
              <w:jc w:val="left"/>
              <w:rPr>
                <w:rFonts w:ascii="HG丸ｺﾞｼｯｸM-PRO" w:eastAsia="HG丸ｺﾞｼｯｸM-PRO" w:hAnsi="HG丸ｺﾞｼｯｸM-PRO" w:cs="ＭＳ Ｐゴシック"/>
                <w:color w:val="000000"/>
                <w:kern w:val="0"/>
                <w:sz w:val="22"/>
              </w:rPr>
            </w:pPr>
            <w:r w:rsidRPr="00986857">
              <w:rPr>
                <w:rFonts w:ascii="HG丸ｺﾞｼｯｸM-PRO" w:eastAsia="HG丸ｺﾞｼｯｸM-PRO" w:hAnsi="HG丸ｺﾞｼｯｸM-PRO" w:cs="ＭＳ Ｐゴシック" w:hint="eastAsia"/>
                <w:color w:val="000000"/>
                <w:kern w:val="0"/>
                <w:sz w:val="22"/>
              </w:rPr>
              <w:t xml:space="preserve">　</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0FB57606" w14:textId="77777777"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令和元年度</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3F7D84EB" w14:textId="6A637658"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２</w:t>
            </w:r>
            <w:r w:rsidRPr="00986857">
              <w:rPr>
                <w:rFonts w:ascii="HG丸ｺﾞｼｯｸM-PRO" w:eastAsia="HG丸ｺﾞｼｯｸM-PRO" w:hAnsi="HG丸ｺﾞｼｯｸM-PRO" w:cs="ＭＳ Ｐゴシック" w:hint="eastAsia"/>
                <w:color w:val="000000"/>
                <w:kern w:val="0"/>
                <w:sz w:val="18"/>
              </w:rPr>
              <w:t>年度</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4D6102D0" w14:textId="7AA5CEFE"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３</w:t>
            </w:r>
            <w:r w:rsidRPr="00986857">
              <w:rPr>
                <w:rFonts w:ascii="HG丸ｺﾞｼｯｸM-PRO" w:eastAsia="HG丸ｺﾞｼｯｸM-PRO" w:hAnsi="HG丸ｺﾞｼｯｸM-PRO" w:cs="ＭＳ Ｐゴシック" w:hint="eastAsia"/>
                <w:color w:val="000000"/>
                <w:kern w:val="0"/>
                <w:sz w:val="18"/>
              </w:rPr>
              <w:t>年度</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1DB5BE6E" w14:textId="6C767C6F"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４</w:t>
            </w:r>
            <w:r w:rsidRPr="00986857">
              <w:rPr>
                <w:rFonts w:ascii="HG丸ｺﾞｼｯｸM-PRO" w:eastAsia="HG丸ｺﾞｼｯｸM-PRO" w:hAnsi="HG丸ｺﾞｼｯｸM-PRO" w:cs="ＭＳ Ｐゴシック" w:hint="eastAsia"/>
                <w:color w:val="000000"/>
                <w:kern w:val="0"/>
                <w:sz w:val="18"/>
              </w:rPr>
              <w:t>年度</w:t>
            </w:r>
          </w:p>
        </w:tc>
        <w:tc>
          <w:tcPr>
            <w:tcW w:w="1247" w:type="dxa"/>
            <w:tcBorders>
              <w:top w:val="single" w:sz="4" w:space="0" w:color="auto"/>
              <w:left w:val="nil"/>
              <w:bottom w:val="single" w:sz="4" w:space="0" w:color="auto"/>
              <w:right w:val="single" w:sz="4" w:space="0" w:color="auto"/>
            </w:tcBorders>
            <w:shd w:val="clear" w:color="auto" w:fill="auto"/>
            <w:noWrap/>
            <w:vAlign w:val="center"/>
            <w:hideMark/>
          </w:tcPr>
          <w:p w14:paraId="605745C5" w14:textId="78D20E3D"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５</w:t>
            </w:r>
            <w:r w:rsidRPr="00986857">
              <w:rPr>
                <w:rFonts w:ascii="HG丸ｺﾞｼｯｸM-PRO" w:eastAsia="HG丸ｺﾞｼｯｸM-PRO" w:hAnsi="HG丸ｺﾞｼｯｸM-PRO" w:cs="ＭＳ Ｐゴシック" w:hint="eastAsia"/>
                <w:color w:val="000000"/>
                <w:kern w:val="0"/>
                <w:sz w:val="18"/>
              </w:rPr>
              <w:t>年度</w:t>
            </w:r>
          </w:p>
        </w:tc>
        <w:tc>
          <w:tcPr>
            <w:tcW w:w="1247" w:type="dxa"/>
            <w:tcBorders>
              <w:top w:val="single" w:sz="4" w:space="0" w:color="auto"/>
              <w:left w:val="nil"/>
              <w:bottom w:val="single" w:sz="4" w:space="0" w:color="auto"/>
              <w:right w:val="single" w:sz="4" w:space="0" w:color="auto"/>
            </w:tcBorders>
            <w:vAlign w:val="center"/>
          </w:tcPr>
          <w:p w14:paraId="01579E25" w14:textId="04B892F8" w:rsidR="00EC5273" w:rsidRPr="00986857" w:rsidRDefault="00EC5273" w:rsidP="00A363F1">
            <w:pPr>
              <w:widowControl/>
              <w:jc w:val="center"/>
              <w:rPr>
                <w:rFonts w:ascii="HG丸ｺﾞｼｯｸM-PRO" w:eastAsia="HG丸ｺﾞｼｯｸM-PRO" w:hAnsi="HG丸ｺﾞｼｯｸM-PRO" w:cs="ＭＳ Ｐゴシック"/>
                <w:color w:val="000000"/>
                <w:kern w:val="0"/>
                <w:sz w:val="18"/>
              </w:rPr>
            </w:pPr>
            <w:r w:rsidRPr="00986857">
              <w:rPr>
                <w:rFonts w:ascii="HG丸ｺﾞｼｯｸM-PRO" w:eastAsia="HG丸ｺﾞｼｯｸM-PRO" w:hAnsi="HG丸ｺﾞｼｯｸM-PRO" w:cs="ＭＳ Ｐゴシック" w:hint="eastAsia"/>
                <w:color w:val="000000"/>
                <w:kern w:val="0"/>
                <w:sz w:val="18"/>
              </w:rPr>
              <w:t>令和</w:t>
            </w:r>
            <w:r w:rsidR="007930CB">
              <w:rPr>
                <w:rFonts w:ascii="HG丸ｺﾞｼｯｸM-PRO" w:eastAsia="HG丸ｺﾞｼｯｸM-PRO" w:hAnsi="HG丸ｺﾞｼｯｸM-PRO" w:cs="ＭＳ Ｐゴシック" w:hint="eastAsia"/>
                <w:color w:val="000000"/>
                <w:kern w:val="0"/>
                <w:sz w:val="18"/>
              </w:rPr>
              <w:t>６</w:t>
            </w:r>
            <w:r w:rsidRPr="00986857">
              <w:rPr>
                <w:rFonts w:ascii="HG丸ｺﾞｼｯｸM-PRO" w:eastAsia="HG丸ｺﾞｼｯｸM-PRO" w:hAnsi="HG丸ｺﾞｼｯｸM-PRO" w:cs="ＭＳ Ｐゴシック" w:hint="eastAsia"/>
                <w:color w:val="000000"/>
                <w:kern w:val="0"/>
                <w:sz w:val="18"/>
              </w:rPr>
              <w:t>年度</w:t>
            </w:r>
          </w:p>
        </w:tc>
      </w:tr>
      <w:tr w:rsidR="00EC5273" w:rsidRPr="00986857" w14:paraId="637D5BAB" w14:textId="195AA718" w:rsidTr="00A363F1">
        <w:trPr>
          <w:trHeight w:val="431"/>
        </w:trPr>
        <w:tc>
          <w:tcPr>
            <w:tcW w:w="1702" w:type="dxa"/>
            <w:tcBorders>
              <w:top w:val="nil"/>
              <w:left w:val="single" w:sz="4" w:space="0" w:color="auto"/>
              <w:bottom w:val="single" w:sz="4" w:space="0" w:color="auto"/>
              <w:right w:val="single" w:sz="4" w:space="0" w:color="auto"/>
            </w:tcBorders>
            <w:shd w:val="clear" w:color="auto" w:fill="auto"/>
            <w:noWrap/>
            <w:vAlign w:val="center"/>
          </w:tcPr>
          <w:p w14:paraId="53475DFA" w14:textId="77777777"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1"/>
                <w:kern w:val="0"/>
                <w:sz w:val="22"/>
                <w:fitText w:val="1272" w:id="-866422783"/>
              </w:rPr>
              <w:t>総件数(調定)</w:t>
            </w:r>
          </w:p>
        </w:tc>
        <w:tc>
          <w:tcPr>
            <w:tcW w:w="1247" w:type="dxa"/>
            <w:tcBorders>
              <w:top w:val="nil"/>
              <w:left w:val="nil"/>
              <w:bottom w:val="single" w:sz="4" w:space="0" w:color="auto"/>
              <w:right w:val="single" w:sz="4" w:space="0" w:color="auto"/>
            </w:tcBorders>
            <w:shd w:val="clear" w:color="auto" w:fill="auto"/>
            <w:noWrap/>
            <w:vAlign w:val="center"/>
          </w:tcPr>
          <w:p w14:paraId="68FE6593"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45,952</w:t>
            </w:r>
          </w:p>
        </w:tc>
        <w:tc>
          <w:tcPr>
            <w:tcW w:w="1247" w:type="dxa"/>
            <w:tcBorders>
              <w:top w:val="nil"/>
              <w:left w:val="nil"/>
              <w:bottom w:val="single" w:sz="4" w:space="0" w:color="auto"/>
              <w:right w:val="single" w:sz="4" w:space="0" w:color="auto"/>
            </w:tcBorders>
            <w:shd w:val="clear" w:color="auto" w:fill="auto"/>
            <w:noWrap/>
            <w:vAlign w:val="center"/>
          </w:tcPr>
          <w:p w14:paraId="028BA760"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47,137</w:t>
            </w:r>
          </w:p>
        </w:tc>
        <w:tc>
          <w:tcPr>
            <w:tcW w:w="1247" w:type="dxa"/>
            <w:tcBorders>
              <w:top w:val="nil"/>
              <w:left w:val="nil"/>
              <w:bottom w:val="single" w:sz="4" w:space="0" w:color="auto"/>
              <w:right w:val="single" w:sz="4" w:space="0" w:color="auto"/>
            </w:tcBorders>
            <w:shd w:val="clear" w:color="auto" w:fill="auto"/>
            <w:noWrap/>
            <w:vAlign w:val="center"/>
          </w:tcPr>
          <w:p w14:paraId="42A0C1BA"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46,887</w:t>
            </w:r>
          </w:p>
        </w:tc>
        <w:tc>
          <w:tcPr>
            <w:tcW w:w="1247" w:type="dxa"/>
            <w:tcBorders>
              <w:top w:val="nil"/>
              <w:left w:val="nil"/>
              <w:bottom w:val="single" w:sz="4" w:space="0" w:color="auto"/>
              <w:right w:val="single" w:sz="4" w:space="0" w:color="auto"/>
            </w:tcBorders>
            <w:shd w:val="clear" w:color="auto" w:fill="auto"/>
            <w:noWrap/>
            <w:vAlign w:val="center"/>
          </w:tcPr>
          <w:p w14:paraId="2C34CAB9"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46,997</w:t>
            </w:r>
          </w:p>
        </w:tc>
        <w:tc>
          <w:tcPr>
            <w:tcW w:w="1247" w:type="dxa"/>
            <w:tcBorders>
              <w:top w:val="nil"/>
              <w:left w:val="nil"/>
              <w:bottom w:val="single" w:sz="4" w:space="0" w:color="auto"/>
              <w:right w:val="single" w:sz="4" w:space="0" w:color="auto"/>
            </w:tcBorders>
            <w:shd w:val="clear" w:color="auto" w:fill="auto"/>
            <w:noWrap/>
            <w:vAlign w:val="center"/>
          </w:tcPr>
          <w:p w14:paraId="0051F700" w14:textId="1731BED4"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45,466</w:t>
            </w:r>
          </w:p>
        </w:tc>
        <w:tc>
          <w:tcPr>
            <w:tcW w:w="1247" w:type="dxa"/>
            <w:tcBorders>
              <w:top w:val="nil"/>
              <w:left w:val="nil"/>
              <w:bottom w:val="single" w:sz="4" w:space="0" w:color="auto"/>
              <w:right w:val="single" w:sz="4" w:space="0" w:color="auto"/>
            </w:tcBorders>
            <w:vAlign w:val="center"/>
          </w:tcPr>
          <w:p w14:paraId="45C8F94B" w14:textId="64C6318F"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737B75D9" w14:textId="4A1092B7" w:rsidTr="00A363F1">
        <w:trPr>
          <w:trHeight w:val="431"/>
        </w:trPr>
        <w:tc>
          <w:tcPr>
            <w:tcW w:w="1702" w:type="dxa"/>
            <w:tcBorders>
              <w:top w:val="nil"/>
              <w:left w:val="single" w:sz="4" w:space="0" w:color="auto"/>
              <w:bottom w:val="single" w:sz="4" w:space="0" w:color="auto"/>
              <w:right w:val="single" w:sz="4" w:space="0" w:color="auto"/>
            </w:tcBorders>
            <w:shd w:val="clear" w:color="auto" w:fill="auto"/>
            <w:noWrap/>
            <w:vAlign w:val="center"/>
          </w:tcPr>
          <w:p w14:paraId="5B329074" w14:textId="345D7A3C"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12"/>
                <w:kern w:val="0"/>
                <w:sz w:val="22"/>
                <w:fitText w:val="1272" w:id="-866422782"/>
              </w:rPr>
              <w:t>件</w:t>
            </w:r>
            <w:r w:rsidR="005F5ED8" w:rsidRPr="007930CB">
              <w:rPr>
                <w:rFonts w:ascii="HG丸ｺﾞｼｯｸM-PRO" w:eastAsia="HG丸ｺﾞｼｯｸM-PRO" w:hAnsi="HG丸ｺﾞｼｯｸM-PRO" w:cs="ＭＳ Ｐゴシック" w:hint="eastAsia"/>
                <w:color w:val="000000"/>
                <w:spacing w:val="12"/>
                <w:kern w:val="0"/>
                <w:sz w:val="22"/>
                <w:fitText w:val="1272" w:id="-866422782"/>
              </w:rPr>
              <w:t xml:space="preserve">　　 </w:t>
            </w:r>
            <w:r w:rsidR="00022197" w:rsidRPr="007930CB">
              <w:rPr>
                <w:rFonts w:ascii="HG丸ｺﾞｼｯｸM-PRO" w:eastAsia="HG丸ｺﾞｼｯｸM-PRO" w:hAnsi="HG丸ｺﾞｼｯｸM-PRO" w:cs="ＭＳ Ｐゴシック" w:hint="eastAsia"/>
                <w:color w:val="000000"/>
                <w:spacing w:val="12"/>
                <w:kern w:val="0"/>
                <w:sz w:val="22"/>
                <w:fitText w:val="1272" w:id="-866422782"/>
              </w:rPr>
              <w:t xml:space="preserve">　</w:t>
            </w:r>
            <w:r w:rsidRPr="007930CB">
              <w:rPr>
                <w:rFonts w:ascii="HG丸ｺﾞｼｯｸM-PRO" w:eastAsia="HG丸ｺﾞｼｯｸM-PRO" w:hAnsi="HG丸ｺﾞｼｯｸM-PRO" w:cs="ＭＳ Ｐゴシック" w:hint="eastAsia"/>
                <w:color w:val="000000"/>
                <w:spacing w:val="-29"/>
                <w:kern w:val="0"/>
                <w:sz w:val="22"/>
                <w:fitText w:val="1272" w:id="-866422782"/>
              </w:rPr>
              <w:t>数</w:t>
            </w:r>
          </w:p>
        </w:tc>
        <w:tc>
          <w:tcPr>
            <w:tcW w:w="1247" w:type="dxa"/>
            <w:tcBorders>
              <w:top w:val="nil"/>
              <w:left w:val="nil"/>
              <w:bottom w:val="single" w:sz="4" w:space="0" w:color="auto"/>
              <w:right w:val="single" w:sz="4" w:space="0" w:color="auto"/>
            </w:tcBorders>
            <w:shd w:val="clear" w:color="auto" w:fill="auto"/>
            <w:noWrap/>
            <w:vAlign w:val="center"/>
          </w:tcPr>
          <w:p w14:paraId="52D2F842"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21,046</w:t>
            </w:r>
          </w:p>
        </w:tc>
        <w:tc>
          <w:tcPr>
            <w:tcW w:w="1247" w:type="dxa"/>
            <w:tcBorders>
              <w:top w:val="nil"/>
              <w:left w:val="nil"/>
              <w:bottom w:val="single" w:sz="4" w:space="0" w:color="auto"/>
              <w:right w:val="single" w:sz="4" w:space="0" w:color="auto"/>
            </w:tcBorders>
            <w:shd w:val="clear" w:color="auto" w:fill="auto"/>
            <w:noWrap/>
            <w:vAlign w:val="center"/>
          </w:tcPr>
          <w:p w14:paraId="028AD7B1"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21,707</w:t>
            </w:r>
          </w:p>
        </w:tc>
        <w:tc>
          <w:tcPr>
            <w:tcW w:w="1247" w:type="dxa"/>
            <w:tcBorders>
              <w:top w:val="nil"/>
              <w:left w:val="nil"/>
              <w:bottom w:val="single" w:sz="4" w:space="0" w:color="auto"/>
              <w:right w:val="single" w:sz="4" w:space="0" w:color="auto"/>
            </w:tcBorders>
            <w:shd w:val="clear" w:color="auto" w:fill="auto"/>
            <w:noWrap/>
            <w:vAlign w:val="center"/>
          </w:tcPr>
          <w:p w14:paraId="2381615E"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21,615</w:t>
            </w:r>
          </w:p>
        </w:tc>
        <w:tc>
          <w:tcPr>
            <w:tcW w:w="1247" w:type="dxa"/>
            <w:tcBorders>
              <w:top w:val="nil"/>
              <w:left w:val="nil"/>
              <w:bottom w:val="single" w:sz="4" w:space="0" w:color="auto"/>
              <w:right w:val="single" w:sz="4" w:space="0" w:color="auto"/>
            </w:tcBorders>
            <w:shd w:val="clear" w:color="auto" w:fill="auto"/>
            <w:noWrap/>
            <w:vAlign w:val="center"/>
          </w:tcPr>
          <w:p w14:paraId="3581123E"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21,399</w:t>
            </w:r>
          </w:p>
        </w:tc>
        <w:tc>
          <w:tcPr>
            <w:tcW w:w="1247" w:type="dxa"/>
            <w:tcBorders>
              <w:top w:val="nil"/>
              <w:left w:val="nil"/>
              <w:bottom w:val="single" w:sz="4" w:space="0" w:color="auto"/>
              <w:right w:val="single" w:sz="4" w:space="0" w:color="auto"/>
            </w:tcBorders>
            <w:shd w:val="clear" w:color="auto" w:fill="auto"/>
            <w:noWrap/>
            <w:vAlign w:val="center"/>
          </w:tcPr>
          <w:p w14:paraId="33A59CC1" w14:textId="14D1C644"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21,021</w:t>
            </w:r>
          </w:p>
        </w:tc>
        <w:tc>
          <w:tcPr>
            <w:tcW w:w="1247" w:type="dxa"/>
            <w:tcBorders>
              <w:top w:val="nil"/>
              <w:left w:val="nil"/>
              <w:bottom w:val="single" w:sz="4" w:space="0" w:color="auto"/>
              <w:right w:val="single" w:sz="4" w:space="0" w:color="auto"/>
            </w:tcBorders>
            <w:vAlign w:val="center"/>
          </w:tcPr>
          <w:p w14:paraId="78D95E2E" w14:textId="2268238D"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r w:rsidR="00EC5273" w:rsidRPr="00986857" w14:paraId="49AF7CD3" w14:textId="45FEF389" w:rsidTr="00A363F1">
        <w:trPr>
          <w:trHeight w:val="431"/>
        </w:trPr>
        <w:tc>
          <w:tcPr>
            <w:tcW w:w="1702" w:type="dxa"/>
            <w:tcBorders>
              <w:top w:val="nil"/>
              <w:left w:val="single" w:sz="4" w:space="0" w:color="auto"/>
              <w:bottom w:val="single" w:sz="4" w:space="0" w:color="auto"/>
              <w:right w:val="single" w:sz="4" w:space="0" w:color="auto"/>
            </w:tcBorders>
            <w:shd w:val="clear" w:color="auto" w:fill="auto"/>
            <w:noWrap/>
            <w:vAlign w:val="center"/>
            <w:hideMark/>
          </w:tcPr>
          <w:p w14:paraId="6264E896" w14:textId="450B6A93"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153"/>
                <w:kern w:val="0"/>
                <w:sz w:val="22"/>
                <w:fitText w:val="1272" w:id="-866422784"/>
              </w:rPr>
              <w:t>目標</w:t>
            </w:r>
            <w:r w:rsidRPr="007930CB">
              <w:rPr>
                <w:rFonts w:ascii="HG丸ｺﾞｼｯｸM-PRO" w:eastAsia="HG丸ｺﾞｼｯｸM-PRO" w:hAnsi="HG丸ｺﾞｼｯｸM-PRO" w:cs="ＭＳ Ｐゴシック" w:hint="eastAsia"/>
                <w:color w:val="000000"/>
                <w:kern w:val="0"/>
                <w:sz w:val="22"/>
                <w:fitText w:val="1272" w:id="-866422784"/>
              </w:rPr>
              <w:t>値</w:t>
            </w:r>
          </w:p>
        </w:tc>
        <w:tc>
          <w:tcPr>
            <w:tcW w:w="1247" w:type="dxa"/>
            <w:tcBorders>
              <w:top w:val="nil"/>
              <w:left w:val="nil"/>
              <w:bottom w:val="single" w:sz="4" w:space="0" w:color="auto"/>
              <w:right w:val="single" w:sz="4" w:space="0" w:color="auto"/>
            </w:tcBorders>
            <w:shd w:val="clear" w:color="auto" w:fill="auto"/>
            <w:noWrap/>
            <w:vAlign w:val="center"/>
            <w:hideMark/>
          </w:tcPr>
          <w:p w14:paraId="103F1FA7"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48.50%</w:t>
            </w:r>
          </w:p>
        </w:tc>
        <w:tc>
          <w:tcPr>
            <w:tcW w:w="1247" w:type="dxa"/>
            <w:tcBorders>
              <w:top w:val="nil"/>
              <w:left w:val="nil"/>
              <w:bottom w:val="single" w:sz="4" w:space="0" w:color="auto"/>
              <w:right w:val="single" w:sz="4" w:space="0" w:color="auto"/>
            </w:tcBorders>
            <w:shd w:val="clear" w:color="auto" w:fill="auto"/>
            <w:noWrap/>
            <w:vAlign w:val="center"/>
            <w:hideMark/>
          </w:tcPr>
          <w:p w14:paraId="60AE15DE"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48.80%</w:t>
            </w:r>
          </w:p>
        </w:tc>
        <w:tc>
          <w:tcPr>
            <w:tcW w:w="1247" w:type="dxa"/>
            <w:tcBorders>
              <w:top w:val="nil"/>
              <w:left w:val="nil"/>
              <w:bottom w:val="single" w:sz="4" w:space="0" w:color="auto"/>
              <w:right w:val="single" w:sz="4" w:space="0" w:color="auto"/>
            </w:tcBorders>
            <w:shd w:val="clear" w:color="auto" w:fill="auto"/>
            <w:noWrap/>
            <w:vAlign w:val="center"/>
            <w:hideMark/>
          </w:tcPr>
          <w:p w14:paraId="1189DB70"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49.20%</w:t>
            </w:r>
          </w:p>
        </w:tc>
        <w:tc>
          <w:tcPr>
            <w:tcW w:w="1247" w:type="dxa"/>
            <w:tcBorders>
              <w:top w:val="nil"/>
              <w:left w:val="nil"/>
              <w:bottom w:val="single" w:sz="4" w:space="0" w:color="auto"/>
              <w:right w:val="single" w:sz="4" w:space="0" w:color="auto"/>
            </w:tcBorders>
            <w:shd w:val="clear" w:color="auto" w:fill="auto"/>
            <w:noWrap/>
            <w:vAlign w:val="center"/>
            <w:hideMark/>
          </w:tcPr>
          <w:p w14:paraId="70B41FD7"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49.60%</w:t>
            </w:r>
          </w:p>
        </w:tc>
        <w:tc>
          <w:tcPr>
            <w:tcW w:w="1247" w:type="dxa"/>
            <w:tcBorders>
              <w:top w:val="nil"/>
              <w:left w:val="nil"/>
              <w:bottom w:val="single" w:sz="4" w:space="0" w:color="auto"/>
              <w:right w:val="single" w:sz="4" w:space="0" w:color="auto"/>
            </w:tcBorders>
            <w:shd w:val="clear" w:color="auto" w:fill="auto"/>
            <w:noWrap/>
            <w:vAlign w:val="center"/>
            <w:hideMark/>
          </w:tcPr>
          <w:p w14:paraId="4936783C"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50.00%</w:t>
            </w:r>
          </w:p>
        </w:tc>
        <w:tc>
          <w:tcPr>
            <w:tcW w:w="1247" w:type="dxa"/>
            <w:tcBorders>
              <w:top w:val="nil"/>
              <w:left w:val="nil"/>
              <w:bottom w:val="single" w:sz="4" w:space="0" w:color="auto"/>
              <w:right w:val="single" w:sz="4" w:space="0" w:color="auto"/>
            </w:tcBorders>
            <w:vAlign w:val="center"/>
          </w:tcPr>
          <w:p w14:paraId="60D1AD1A" w14:textId="6B34DD07" w:rsidR="00EC5273" w:rsidRPr="00875D9C" w:rsidRDefault="0022349E" w:rsidP="0022349E">
            <w:pPr>
              <w:widowControl/>
              <w:jc w:val="center"/>
              <w:rPr>
                <w:rFonts w:ascii="HG丸ｺﾞｼｯｸM-PRO" w:eastAsia="HG丸ｺﾞｼｯｸM-PRO" w:hAnsi="HG丸ｺﾞｼｯｸM-PRO" w:cs="ＭＳ Ｐゴシック"/>
                <w:color w:val="000000"/>
                <w:kern w:val="0"/>
                <w:szCs w:val="21"/>
              </w:rPr>
            </w:pPr>
            <w:r>
              <w:rPr>
                <w:rFonts w:ascii="HG丸ｺﾞｼｯｸM-PRO" w:eastAsia="HG丸ｺﾞｼｯｸM-PRO" w:hAnsi="HG丸ｺﾞｼｯｸM-PRO" w:cs="ＭＳ Ｐゴシック" w:hint="eastAsia"/>
                <w:color w:val="000000"/>
                <w:kern w:val="0"/>
                <w:szCs w:val="21"/>
              </w:rPr>
              <w:t>-</w:t>
            </w:r>
          </w:p>
        </w:tc>
      </w:tr>
      <w:tr w:rsidR="00EC5273" w:rsidRPr="00986857" w14:paraId="42A6B6EC" w14:textId="66EAB295" w:rsidTr="00A363F1">
        <w:trPr>
          <w:trHeight w:val="431"/>
        </w:trPr>
        <w:tc>
          <w:tcPr>
            <w:tcW w:w="1702" w:type="dxa"/>
            <w:tcBorders>
              <w:top w:val="nil"/>
              <w:left w:val="single" w:sz="4" w:space="0" w:color="auto"/>
              <w:bottom w:val="single" w:sz="4" w:space="0" w:color="auto"/>
              <w:right w:val="single" w:sz="4" w:space="0" w:color="auto"/>
            </w:tcBorders>
            <w:shd w:val="clear" w:color="auto" w:fill="auto"/>
            <w:noWrap/>
            <w:vAlign w:val="center"/>
            <w:hideMark/>
          </w:tcPr>
          <w:p w14:paraId="6C547B1F" w14:textId="77777777" w:rsidR="00EC5273" w:rsidRPr="00986857" w:rsidRDefault="00EC5273" w:rsidP="00022197">
            <w:pPr>
              <w:widowControl/>
              <w:jc w:val="center"/>
              <w:rPr>
                <w:rFonts w:ascii="HG丸ｺﾞｼｯｸM-PRO" w:eastAsia="HG丸ｺﾞｼｯｸM-PRO" w:hAnsi="HG丸ｺﾞｼｯｸM-PRO" w:cs="ＭＳ Ｐゴシック"/>
                <w:color w:val="000000"/>
                <w:kern w:val="0"/>
                <w:sz w:val="22"/>
              </w:rPr>
            </w:pPr>
            <w:r w:rsidRPr="007930CB">
              <w:rPr>
                <w:rFonts w:ascii="HG丸ｺﾞｼｯｸM-PRO" w:eastAsia="HG丸ｺﾞｼｯｸM-PRO" w:hAnsi="HG丸ｺﾞｼｯｸM-PRO" w:cs="ＭＳ Ｐゴシック" w:hint="eastAsia"/>
                <w:color w:val="000000"/>
                <w:spacing w:val="153"/>
                <w:kern w:val="0"/>
                <w:sz w:val="22"/>
                <w:fitText w:val="1272" w:id="-866422781"/>
              </w:rPr>
              <w:t>実績</w:t>
            </w:r>
            <w:r w:rsidRPr="007930CB">
              <w:rPr>
                <w:rFonts w:ascii="HG丸ｺﾞｼｯｸM-PRO" w:eastAsia="HG丸ｺﾞｼｯｸM-PRO" w:hAnsi="HG丸ｺﾞｼｯｸM-PRO" w:cs="ＭＳ Ｐゴシック" w:hint="eastAsia"/>
                <w:color w:val="000000"/>
                <w:kern w:val="0"/>
                <w:sz w:val="22"/>
                <w:fitText w:val="1272" w:id="-866422781"/>
              </w:rPr>
              <w:t>値</w:t>
            </w:r>
          </w:p>
        </w:tc>
        <w:tc>
          <w:tcPr>
            <w:tcW w:w="1247" w:type="dxa"/>
            <w:tcBorders>
              <w:top w:val="nil"/>
              <w:left w:val="nil"/>
              <w:bottom w:val="single" w:sz="4" w:space="0" w:color="auto"/>
              <w:right w:val="single" w:sz="4" w:space="0" w:color="auto"/>
            </w:tcBorders>
            <w:shd w:val="clear" w:color="auto" w:fill="auto"/>
            <w:noWrap/>
            <w:vAlign w:val="center"/>
            <w:hideMark/>
          </w:tcPr>
          <w:p w14:paraId="41A1E58C"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45.80％</w:t>
            </w:r>
          </w:p>
        </w:tc>
        <w:tc>
          <w:tcPr>
            <w:tcW w:w="1247" w:type="dxa"/>
            <w:tcBorders>
              <w:top w:val="nil"/>
              <w:left w:val="nil"/>
              <w:bottom w:val="single" w:sz="4" w:space="0" w:color="auto"/>
              <w:right w:val="single" w:sz="4" w:space="0" w:color="auto"/>
            </w:tcBorders>
            <w:shd w:val="clear" w:color="auto" w:fill="auto"/>
            <w:noWrap/>
            <w:vAlign w:val="center"/>
            <w:hideMark/>
          </w:tcPr>
          <w:p w14:paraId="7AEFF896"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46.05％</w:t>
            </w:r>
          </w:p>
        </w:tc>
        <w:tc>
          <w:tcPr>
            <w:tcW w:w="1247" w:type="dxa"/>
            <w:tcBorders>
              <w:top w:val="nil"/>
              <w:left w:val="nil"/>
              <w:bottom w:val="single" w:sz="4" w:space="0" w:color="auto"/>
              <w:right w:val="single" w:sz="4" w:space="0" w:color="auto"/>
            </w:tcBorders>
            <w:shd w:val="clear" w:color="auto" w:fill="auto"/>
            <w:noWrap/>
            <w:vAlign w:val="center"/>
            <w:hideMark/>
          </w:tcPr>
          <w:p w14:paraId="63207A31"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46.10％</w:t>
            </w:r>
          </w:p>
        </w:tc>
        <w:tc>
          <w:tcPr>
            <w:tcW w:w="1247" w:type="dxa"/>
            <w:tcBorders>
              <w:top w:val="nil"/>
              <w:left w:val="nil"/>
              <w:bottom w:val="single" w:sz="4" w:space="0" w:color="auto"/>
              <w:right w:val="single" w:sz="4" w:space="0" w:color="auto"/>
            </w:tcBorders>
            <w:shd w:val="clear" w:color="auto" w:fill="auto"/>
            <w:noWrap/>
            <w:vAlign w:val="center"/>
            <w:hideMark/>
          </w:tcPr>
          <w:p w14:paraId="6FFC929F" w14:textId="77777777"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45.53％</w:t>
            </w:r>
          </w:p>
        </w:tc>
        <w:tc>
          <w:tcPr>
            <w:tcW w:w="1247" w:type="dxa"/>
            <w:tcBorders>
              <w:top w:val="nil"/>
              <w:left w:val="nil"/>
              <w:bottom w:val="single" w:sz="4" w:space="0" w:color="auto"/>
              <w:right w:val="single" w:sz="4" w:space="0" w:color="auto"/>
            </w:tcBorders>
            <w:shd w:val="clear" w:color="auto" w:fill="auto"/>
            <w:noWrap/>
            <w:vAlign w:val="center"/>
            <w:hideMark/>
          </w:tcPr>
          <w:p w14:paraId="4791E262" w14:textId="7A1DA119"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r w:rsidRPr="00875D9C">
              <w:rPr>
                <w:rFonts w:ascii="HG丸ｺﾞｼｯｸM-PRO" w:eastAsia="HG丸ｺﾞｼｯｸM-PRO" w:hAnsi="HG丸ｺﾞｼｯｸM-PRO" w:cs="ＭＳ Ｐゴシック" w:hint="eastAsia"/>
                <w:color w:val="000000"/>
                <w:kern w:val="0"/>
                <w:szCs w:val="21"/>
              </w:rPr>
              <w:t>46.23％</w:t>
            </w:r>
          </w:p>
        </w:tc>
        <w:tc>
          <w:tcPr>
            <w:tcW w:w="1247" w:type="dxa"/>
            <w:tcBorders>
              <w:top w:val="nil"/>
              <w:left w:val="nil"/>
              <w:bottom w:val="single" w:sz="4" w:space="0" w:color="auto"/>
              <w:right w:val="single" w:sz="4" w:space="0" w:color="auto"/>
            </w:tcBorders>
            <w:vAlign w:val="center"/>
          </w:tcPr>
          <w:p w14:paraId="54D1ECCC" w14:textId="01CB7DF1" w:rsidR="00EC5273" w:rsidRPr="00875D9C" w:rsidRDefault="00EC5273" w:rsidP="00EC5273">
            <w:pPr>
              <w:widowControl/>
              <w:jc w:val="right"/>
              <w:rPr>
                <w:rFonts w:ascii="HG丸ｺﾞｼｯｸM-PRO" w:eastAsia="HG丸ｺﾞｼｯｸM-PRO" w:hAnsi="HG丸ｺﾞｼｯｸM-PRO" w:cs="ＭＳ Ｐゴシック"/>
                <w:color w:val="000000"/>
                <w:kern w:val="0"/>
                <w:szCs w:val="21"/>
              </w:rPr>
            </w:pPr>
          </w:p>
        </w:tc>
      </w:tr>
    </w:tbl>
    <w:p w14:paraId="10C4561A" w14:textId="0173AB2D" w:rsidR="00C27FC8" w:rsidRPr="00986857" w:rsidRDefault="00C27FC8" w:rsidP="00C27FC8">
      <w:pPr>
        <w:ind w:leftChars="100" w:left="202" w:firstLine="394"/>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令和</w:t>
      </w:r>
      <w:r w:rsidR="00EC5273" w:rsidRPr="00986857">
        <w:rPr>
          <w:rFonts w:ascii="HG丸ｺﾞｼｯｸM-PRO" w:eastAsia="HG丸ｺﾞｼｯｸM-PRO" w:hAnsi="HG丸ｺﾞｼｯｸM-PRO" w:hint="eastAsia"/>
          <w:szCs w:val="21"/>
        </w:rPr>
        <w:t>６</w:t>
      </w:r>
      <w:r w:rsidRPr="00986857">
        <w:rPr>
          <w:rFonts w:ascii="HG丸ｺﾞｼｯｸM-PRO" w:eastAsia="HG丸ｺﾞｼｯｸM-PRO" w:hAnsi="HG丸ｺﾞｼｯｸM-PRO" w:hint="eastAsia"/>
          <w:szCs w:val="21"/>
        </w:rPr>
        <w:t>年度については、確定していないため未計上。</w:t>
      </w:r>
    </w:p>
    <w:p w14:paraId="5E9F24D7" w14:textId="77777777" w:rsidR="005F5ED8" w:rsidRPr="00986857" w:rsidRDefault="005F5ED8" w:rsidP="005A5249">
      <w:pPr>
        <w:rPr>
          <w:rFonts w:ascii="HG丸ｺﾞｼｯｸM-PRO" w:eastAsia="HG丸ｺﾞｼｯｸM-PRO" w:hAnsi="HG丸ｺﾞｼｯｸM-PRO"/>
          <w:sz w:val="24"/>
          <w:szCs w:val="24"/>
        </w:rPr>
      </w:pPr>
    </w:p>
    <w:p w14:paraId="2EC32987" w14:textId="77777777" w:rsidR="00510B3E" w:rsidRPr="00986857" w:rsidRDefault="00777125"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⑹</w:t>
      </w:r>
      <w:r w:rsidRPr="00986857">
        <w:rPr>
          <w:rFonts w:ascii="HG丸ｺﾞｼｯｸM-PRO" w:eastAsia="HG丸ｺﾞｼｯｸM-PRO" w:hAnsi="HG丸ｺﾞｼｯｸM-PRO" w:cs="HG丸ｺﾞｼｯｸM-PRO" w:hint="eastAsia"/>
          <w:sz w:val="24"/>
          <w:szCs w:val="24"/>
        </w:rPr>
        <w:t xml:space="preserve">　組織・人材育成・システムの強化</w:t>
      </w:r>
    </w:p>
    <w:p w14:paraId="101CF0E5" w14:textId="1E548644" w:rsidR="00E03A32" w:rsidRPr="00986857" w:rsidRDefault="00E03A32" w:rsidP="00510B3E">
      <w:pPr>
        <w:spacing w:beforeLines="50" w:before="158" w:line="440" w:lineRule="exact"/>
        <w:ind w:left="414" w:firstLine="207"/>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県、市町村の税務経験者を徴収専門員に採用し、徴収体制の強化を図った。また、国、県税務署等が主催する研修会に積極的に参加</w:t>
      </w:r>
      <w:r w:rsidR="00962183">
        <w:rPr>
          <w:rFonts w:ascii="HG丸ｺﾞｼｯｸM-PRO" w:eastAsia="HG丸ｺﾞｼｯｸM-PRO" w:hAnsi="HG丸ｺﾞｼｯｸM-PRO" w:hint="eastAsia"/>
          <w:sz w:val="22"/>
        </w:rPr>
        <w:t>し</w:t>
      </w:r>
      <w:r w:rsidRPr="00986857">
        <w:rPr>
          <w:rFonts w:ascii="HG丸ｺﾞｼｯｸM-PRO" w:eastAsia="HG丸ｺﾞｼｯｸM-PRO" w:hAnsi="HG丸ｺﾞｼｯｸM-PRO" w:hint="eastAsia"/>
          <w:sz w:val="22"/>
        </w:rPr>
        <w:t>職員の意識</w:t>
      </w:r>
      <w:r w:rsidR="00962183">
        <w:rPr>
          <w:rFonts w:ascii="HG丸ｺﾞｼｯｸM-PRO" w:eastAsia="HG丸ｺﾞｼｯｸM-PRO" w:hAnsi="HG丸ｺﾞｼｯｸM-PRO" w:hint="eastAsia"/>
          <w:sz w:val="22"/>
        </w:rPr>
        <w:t>改革</w:t>
      </w:r>
      <w:r w:rsidRPr="00986857">
        <w:rPr>
          <w:rFonts w:ascii="HG丸ｺﾞｼｯｸM-PRO" w:eastAsia="HG丸ｺﾞｼｯｸM-PRO" w:hAnsi="HG丸ｺﾞｼｯｸM-PRO" w:hint="eastAsia"/>
          <w:sz w:val="22"/>
        </w:rPr>
        <w:t>、スキルアップ</w:t>
      </w:r>
      <w:r w:rsidR="00962183">
        <w:rPr>
          <w:rFonts w:ascii="HG丸ｺﾞｼｯｸM-PRO" w:eastAsia="HG丸ｺﾞｼｯｸM-PRO" w:hAnsi="HG丸ｺﾞｼｯｸM-PRO" w:hint="eastAsia"/>
          <w:sz w:val="22"/>
        </w:rPr>
        <w:t>していく。</w:t>
      </w:r>
    </w:p>
    <w:bookmarkEnd w:id="4"/>
    <w:p w14:paraId="326149ED" w14:textId="77777777" w:rsidR="00171278" w:rsidRPr="00986857" w:rsidRDefault="00171278" w:rsidP="005F5ED8">
      <w:pPr>
        <w:pBdr>
          <w:top w:val="thinThickSmallGap" w:sz="24" w:space="9" w:color="auto"/>
          <w:bottom w:val="single" w:sz="4" w:space="1" w:color="auto"/>
        </w:pBdr>
        <w:shd w:val="clear" w:color="auto" w:fill="FF9933"/>
        <w:ind w:firstLineChars="50" w:firstLine="136"/>
        <w:jc w:val="left"/>
        <w:rPr>
          <w:rFonts w:ascii="HG丸ｺﾞｼｯｸM-PRO" w:eastAsia="HG丸ｺﾞｼｯｸM-PRO" w:hAnsi="HG丸ｺﾞｼｯｸM-PRO"/>
          <w:color w:val="FFFFFF" w:themeColor="background1"/>
          <w:sz w:val="28"/>
          <w:szCs w:val="28"/>
        </w:rPr>
      </w:pPr>
      <w:r w:rsidRPr="00986857">
        <w:rPr>
          <w:rFonts w:ascii="HG丸ｺﾞｼｯｸM-PRO" w:eastAsia="HG丸ｺﾞｼｯｸM-PRO" w:hAnsi="HG丸ｺﾞｼｯｸM-PRO" w:hint="eastAsia"/>
          <w:color w:val="FFFFFF" w:themeColor="background1"/>
          <w:sz w:val="28"/>
          <w:szCs w:val="28"/>
        </w:rPr>
        <w:lastRenderedPageBreak/>
        <w:t>第</w:t>
      </w:r>
      <w:r w:rsidR="00FF4E34" w:rsidRPr="00986857">
        <w:rPr>
          <w:rFonts w:ascii="HG丸ｺﾞｼｯｸM-PRO" w:eastAsia="HG丸ｺﾞｼｯｸM-PRO" w:hAnsi="HG丸ｺﾞｼｯｸM-PRO" w:hint="eastAsia"/>
          <w:color w:val="FFFFFF" w:themeColor="background1"/>
          <w:sz w:val="28"/>
          <w:szCs w:val="28"/>
        </w:rPr>
        <w:t>２</w:t>
      </w:r>
      <w:r w:rsidRPr="00986857">
        <w:rPr>
          <w:rFonts w:ascii="HG丸ｺﾞｼｯｸM-PRO" w:eastAsia="HG丸ｺﾞｼｯｸM-PRO" w:hAnsi="HG丸ｺﾞｼｯｸM-PRO" w:hint="eastAsia"/>
          <w:color w:val="FFFFFF" w:themeColor="background1"/>
          <w:sz w:val="28"/>
          <w:szCs w:val="28"/>
        </w:rPr>
        <w:t xml:space="preserve">章　</w:t>
      </w:r>
      <w:r w:rsidR="00FF4E34" w:rsidRPr="00986857">
        <w:rPr>
          <w:rFonts w:ascii="HG丸ｺﾞｼｯｸM-PRO" w:eastAsia="HG丸ｺﾞｼｯｸM-PRO" w:hAnsi="HG丸ｺﾞｼｯｸM-PRO" w:hint="eastAsia"/>
          <w:color w:val="FFFFFF" w:themeColor="background1"/>
          <w:sz w:val="28"/>
          <w:szCs w:val="28"/>
        </w:rPr>
        <w:t>基本方針</w:t>
      </w:r>
    </w:p>
    <w:p w14:paraId="595DE675" w14:textId="77777777" w:rsidR="00DD5668" w:rsidRPr="00986857" w:rsidRDefault="00DD5668" w:rsidP="004C1BF7">
      <w:pPr>
        <w:spacing w:beforeLines="50" w:before="158"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町税等は「定められた納期限までに納税者が自主的に納めること」が原則である。</w:t>
      </w:r>
    </w:p>
    <w:p w14:paraId="025EFCC9" w14:textId="77777777" w:rsidR="00DD5668" w:rsidRPr="00986857" w:rsidRDefault="00DD5668" w:rsidP="00DD5668">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納期限までに自主納付がなされなかった町税等については、滞納整理を進め収納に至るように努めなければならない。</w:t>
      </w:r>
    </w:p>
    <w:p w14:paraId="11145C2D" w14:textId="4C6D2FB4" w:rsidR="00DD5668" w:rsidRPr="00986857" w:rsidRDefault="00DD5668" w:rsidP="00DD5668">
      <w:pPr>
        <w:spacing w:line="440" w:lineRule="exact"/>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「第</w:t>
      </w:r>
      <w:r w:rsidR="00B85B7D" w:rsidRPr="00986857">
        <w:rPr>
          <w:rFonts w:ascii="HG丸ｺﾞｼｯｸM-PRO" w:eastAsia="HG丸ｺﾞｼｯｸM-PRO" w:hAnsi="HG丸ｺﾞｼｯｸM-PRO" w:hint="eastAsia"/>
          <w:sz w:val="22"/>
        </w:rPr>
        <w:t>３</w:t>
      </w:r>
      <w:r w:rsidRPr="00986857">
        <w:rPr>
          <w:rFonts w:ascii="HG丸ｺﾞｼｯｸM-PRO" w:eastAsia="HG丸ｺﾞｼｯｸM-PRO" w:hAnsi="HG丸ｺﾞｼｯｸM-PRO" w:hint="eastAsia"/>
          <w:sz w:val="22"/>
        </w:rPr>
        <w:t>次町税等収納対策基本計画」では、次の６つの基本方針により、納付の推進と徴収状況の向上及び滞納整理の強化を</w:t>
      </w:r>
      <w:r w:rsidR="00C61273">
        <w:rPr>
          <w:rFonts w:ascii="HG丸ｺﾞｼｯｸM-PRO" w:eastAsia="HG丸ｺﾞｼｯｸM-PRO" w:hAnsi="HG丸ｺﾞｼｯｸM-PRO" w:hint="eastAsia"/>
          <w:sz w:val="22"/>
        </w:rPr>
        <w:t>図り</w:t>
      </w:r>
      <w:r w:rsidRPr="00986857">
        <w:rPr>
          <w:rFonts w:ascii="HG丸ｺﾞｼｯｸM-PRO" w:eastAsia="HG丸ｺﾞｼｯｸM-PRO" w:hAnsi="HG丸ｺﾞｼｯｸM-PRO" w:hint="eastAsia"/>
          <w:sz w:val="22"/>
        </w:rPr>
        <w:t>、安定した町税、国民健康保険税の確保を目指す。</w:t>
      </w:r>
    </w:p>
    <w:p w14:paraId="5520E3D2" w14:textId="77777777" w:rsidR="00DD5668" w:rsidRPr="00986857" w:rsidRDefault="00EA2AC6">
      <w:pPr>
        <w:widowControl/>
        <w:jc w:val="left"/>
        <w:rPr>
          <w:rFonts w:ascii="HG丸ｺﾞｼｯｸM-PRO" w:eastAsia="HG丸ｺﾞｼｯｸM-PRO" w:hAnsi="HG丸ｺﾞｼｯｸM-PRO"/>
          <w:sz w:val="22"/>
        </w:rPr>
      </w:pPr>
      <w:r w:rsidRPr="00986857">
        <w:rPr>
          <w:rFonts w:ascii="HG丸ｺﾞｼｯｸM-PRO" w:eastAsia="HG丸ｺﾞｼｯｸM-PRO" w:hAnsi="HG丸ｺﾞｼｯｸM-PRO"/>
          <w:noProof/>
        </w:rPr>
        <w:drawing>
          <wp:inline distT="0" distB="0" distL="0" distR="0" wp14:anchorId="21062147" wp14:editId="03376129">
            <wp:extent cx="5553075" cy="4924425"/>
            <wp:effectExtent l="114300" t="0" r="104775" b="0"/>
            <wp:docPr id="9" name="図表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r w:rsidR="00DD5668" w:rsidRPr="00986857">
        <w:rPr>
          <w:rFonts w:ascii="HG丸ｺﾞｼｯｸM-PRO" w:eastAsia="HG丸ｺﾞｼｯｸM-PRO" w:hAnsi="HG丸ｺﾞｼｯｸM-PRO"/>
          <w:sz w:val="22"/>
        </w:rPr>
        <w:br w:type="page"/>
      </w:r>
    </w:p>
    <w:p w14:paraId="69D0C5FB" w14:textId="77777777" w:rsidR="00B61859" w:rsidRPr="00986857" w:rsidRDefault="00B61859" w:rsidP="005F5ED8">
      <w:pPr>
        <w:pBdr>
          <w:top w:val="thinThickSmallGap" w:sz="24" w:space="9" w:color="auto"/>
          <w:bottom w:val="single" w:sz="4" w:space="1" w:color="auto"/>
        </w:pBdr>
        <w:shd w:val="clear" w:color="auto" w:fill="FF9933"/>
        <w:ind w:firstLineChars="50" w:firstLine="136"/>
        <w:jc w:val="left"/>
        <w:rPr>
          <w:rFonts w:ascii="HG丸ｺﾞｼｯｸM-PRO" w:eastAsia="HG丸ｺﾞｼｯｸM-PRO" w:hAnsi="HG丸ｺﾞｼｯｸM-PRO"/>
          <w:color w:val="FFFFFF" w:themeColor="background1"/>
          <w:sz w:val="28"/>
          <w:szCs w:val="28"/>
        </w:rPr>
      </w:pPr>
      <w:r w:rsidRPr="00986857">
        <w:rPr>
          <w:rFonts w:ascii="HG丸ｺﾞｼｯｸM-PRO" w:eastAsia="HG丸ｺﾞｼｯｸM-PRO" w:hAnsi="HG丸ｺﾞｼｯｸM-PRO" w:hint="eastAsia"/>
          <w:color w:val="FFFFFF" w:themeColor="background1"/>
          <w:sz w:val="28"/>
          <w:szCs w:val="28"/>
        </w:rPr>
        <w:lastRenderedPageBreak/>
        <w:t>第</w:t>
      </w:r>
      <w:r w:rsidR="00DD5668" w:rsidRPr="00986857">
        <w:rPr>
          <w:rFonts w:ascii="HG丸ｺﾞｼｯｸM-PRO" w:eastAsia="HG丸ｺﾞｼｯｸM-PRO" w:hAnsi="HG丸ｺﾞｼｯｸM-PRO" w:hint="eastAsia"/>
          <w:color w:val="FFFFFF" w:themeColor="background1"/>
          <w:sz w:val="28"/>
          <w:szCs w:val="28"/>
        </w:rPr>
        <w:t>３</w:t>
      </w:r>
      <w:r w:rsidRPr="00986857">
        <w:rPr>
          <w:rFonts w:ascii="HG丸ｺﾞｼｯｸM-PRO" w:eastAsia="HG丸ｺﾞｼｯｸM-PRO" w:hAnsi="HG丸ｺﾞｼｯｸM-PRO" w:hint="eastAsia"/>
          <w:color w:val="FFFFFF" w:themeColor="background1"/>
          <w:sz w:val="28"/>
          <w:szCs w:val="28"/>
        </w:rPr>
        <w:t xml:space="preserve">章　</w:t>
      </w:r>
      <w:r w:rsidR="00DD5668" w:rsidRPr="00986857">
        <w:rPr>
          <w:rFonts w:ascii="HG丸ｺﾞｼｯｸM-PRO" w:eastAsia="HG丸ｺﾞｼｯｸM-PRO" w:hAnsi="HG丸ｺﾞｼｯｸM-PRO" w:hint="eastAsia"/>
          <w:color w:val="FFFFFF" w:themeColor="background1"/>
          <w:sz w:val="28"/>
          <w:szCs w:val="28"/>
        </w:rPr>
        <w:t>具体的な取組み（施策</w:t>
      </w:r>
      <w:r w:rsidRPr="00986857">
        <w:rPr>
          <w:rFonts w:ascii="HG丸ｺﾞｼｯｸM-PRO" w:eastAsia="HG丸ｺﾞｼｯｸM-PRO" w:hAnsi="HG丸ｺﾞｼｯｸM-PRO" w:hint="eastAsia"/>
          <w:color w:val="FFFFFF" w:themeColor="background1"/>
          <w:sz w:val="28"/>
          <w:szCs w:val="28"/>
        </w:rPr>
        <w:t>の展開</w:t>
      </w:r>
      <w:r w:rsidR="00DD5668" w:rsidRPr="00986857">
        <w:rPr>
          <w:rFonts w:ascii="HG丸ｺﾞｼｯｸM-PRO" w:eastAsia="HG丸ｺﾞｼｯｸM-PRO" w:hAnsi="HG丸ｺﾞｼｯｸM-PRO" w:hint="eastAsia"/>
          <w:color w:val="FFFFFF" w:themeColor="background1"/>
          <w:sz w:val="28"/>
          <w:szCs w:val="28"/>
        </w:rPr>
        <w:t>）</w:t>
      </w:r>
    </w:p>
    <w:p w14:paraId="09480E18" w14:textId="77777777" w:rsidR="00B61859" w:rsidRPr="00986857" w:rsidRDefault="00B61859" w:rsidP="009D6203">
      <w:pPr>
        <w:jc w:val="left"/>
        <w:rPr>
          <w:rFonts w:ascii="HG丸ｺﾞｼｯｸM-PRO" w:eastAsia="HG丸ｺﾞｼｯｸM-PRO" w:hAnsi="HG丸ｺﾞｼｯｸM-PRO"/>
          <w:b/>
          <w:sz w:val="24"/>
          <w:szCs w:val="24"/>
        </w:rPr>
      </w:pPr>
      <w:bookmarkStart w:id="6" w:name="_Hlk3899502"/>
    </w:p>
    <w:p w14:paraId="2C517561" w14:textId="77777777" w:rsidR="00B61859" w:rsidRPr="00986857" w:rsidRDefault="00B61859" w:rsidP="004C1BF7">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１</w:t>
      </w:r>
      <w:r w:rsidR="0091693C" w:rsidRPr="00986857">
        <w:rPr>
          <w:rFonts w:ascii="HG丸ｺﾞｼｯｸM-PRO" w:eastAsia="HG丸ｺﾞｼｯｸM-PRO" w:hAnsi="HG丸ｺﾞｼｯｸM-PRO" w:hint="eastAsia"/>
          <w:sz w:val="24"/>
          <w:szCs w:val="24"/>
        </w:rPr>
        <w:t xml:space="preserve">　</w:t>
      </w:r>
      <w:r w:rsidR="004B72AB" w:rsidRPr="00986857">
        <w:rPr>
          <w:rFonts w:ascii="HG丸ｺﾞｼｯｸM-PRO" w:eastAsia="HG丸ｺﾞｼｯｸM-PRO" w:hAnsi="HG丸ｺﾞｼｯｸM-PRO" w:hint="eastAsia"/>
          <w:sz w:val="24"/>
          <w:szCs w:val="24"/>
        </w:rPr>
        <w:t>現年度</w:t>
      </w:r>
      <w:r w:rsidR="0099499F" w:rsidRPr="00986857">
        <w:rPr>
          <w:rFonts w:ascii="HG丸ｺﾞｼｯｸM-PRO" w:eastAsia="HG丸ｺﾞｼｯｸM-PRO" w:hAnsi="HG丸ｺﾞｼｯｸM-PRO" w:hint="eastAsia"/>
          <w:sz w:val="24"/>
          <w:szCs w:val="24"/>
        </w:rPr>
        <w:t>分</w:t>
      </w:r>
      <w:r w:rsidR="0091693C" w:rsidRPr="00986857">
        <w:rPr>
          <w:rFonts w:ascii="HG丸ｺﾞｼｯｸM-PRO" w:eastAsia="HG丸ｺﾞｼｯｸM-PRO" w:hAnsi="HG丸ｺﾞｼｯｸM-PRO" w:hint="eastAsia"/>
          <w:sz w:val="24"/>
          <w:szCs w:val="24"/>
        </w:rPr>
        <w:t>の徴収の強化</w:t>
      </w:r>
    </w:p>
    <w:p w14:paraId="4C10C8BA" w14:textId="77777777" w:rsidR="0091693C" w:rsidRPr="00986857" w:rsidRDefault="0091693C" w:rsidP="00830793">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初動対応の強化と年内整理</w:t>
      </w:r>
    </w:p>
    <w:p w14:paraId="3AF17424" w14:textId="578F44F3" w:rsidR="0091693C" w:rsidRPr="00986857" w:rsidRDefault="0091693C" w:rsidP="005F5ED8">
      <w:pPr>
        <w:spacing w:line="440" w:lineRule="exact"/>
        <w:ind w:leftChars="200" w:left="403"/>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4"/>
          <w:szCs w:val="24"/>
        </w:rPr>
        <w:t xml:space="preserve">　</w:t>
      </w:r>
      <w:r w:rsidRPr="00986857">
        <w:rPr>
          <w:rFonts w:ascii="HG丸ｺﾞｼｯｸM-PRO" w:eastAsia="HG丸ｺﾞｼｯｸM-PRO" w:hAnsi="HG丸ｺﾞｼｯｸM-PRO" w:hint="eastAsia"/>
          <w:sz w:val="22"/>
        </w:rPr>
        <w:t>滞納の早期把握・早期対応を図り、</w:t>
      </w:r>
      <w:r w:rsidR="0099499F" w:rsidRPr="00986857">
        <w:rPr>
          <w:rFonts w:ascii="HG丸ｺﾞｼｯｸM-PRO" w:eastAsia="HG丸ｺﾞｼｯｸM-PRO" w:hAnsi="HG丸ｺﾞｼｯｸM-PRO" w:hint="eastAsia"/>
          <w:sz w:val="22"/>
        </w:rPr>
        <w:t>現年度分</w:t>
      </w:r>
      <w:r w:rsidRPr="00986857">
        <w:rPr>
          <w:rFonts w:ascii="HG丸ｺﾞｼｯｸM-PRO" w:eastAsia="HG丸ｺﾞｼｯｸM-PRO" w:hAnsi="HG丸ｺﾞｼｯｸM-PRO" w:hint="eastAsia"/>
          <w:sz w:val="22"/>
        </w:rPr>
        <w:t>の収納率の向上を図る必要がある。年度内の督促</w:t>
      </w:r>
      <w:r w:rsidR="00CC3D7D"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催告</w:t>
      </w:r>
      <w:r w:rsidR="00CC3D7D" w:rsidRPr="00986857">
        <w:rPr>
          <w:rFonts w:ascii="HG丸ｺﾞｼｯｸM-PRO" w:eastAsia="HG丸ｺﾞｼｯｸM-PRO" w:hAnsi="HG丸ｺﾞｼｯｸM-PRO" w:hint="eastAsia"/>
          <w:sz w:val="22"/>
        </w:rPr>
        <w:t>・納付・滞納</w:t>
      </w:r>
      <w:r w:rsidRPr="00986857">
        <w:rPr>
          <w:rFonts w:ascii="HG丸ｺﾞｼｯｸM-PRO" w:eastAsia="HG丸ｺﾞｼｯｸM-PRO" w:hAnsi="HG丸ｺﾞｼｯｸM-PRO" w:hint="eastAsia"/>
          <w:sz w:val="22"/>
        </w:rPr>
        <w:t>整理を</w:t>
      </w:r>
      <w:r w:rsidR="00CC3D7D" w:rsidRPr="00986857">
        <w:rPr>
          <w:rFonts w:ascii="HG丸ｺﾞｼｯｸM-PRO" w:eastAsia="HG丸ｺﾞｼｯｸM-PRO" w:hAnsi="HG丸ｺﾞｼｯｸM-PRO" w:hint="eastAsia"/>
          <w:sz w:val="22"/>
        </w:rPr>
        <w:t>進め</w:t>
      </w:r>
      <w:r w:rsidRPr="00986857">
        <w:rPr>
          <w:rFonts w:ascii="HG丸ｺﾞｼｯｸM-PRO" w:eastAsia="HG丸ｺﾞｼｯｸM-PRO" w:hAnsi="HG丸ｺﾞｼｯｸM-PRO" w:hint="eastAsia"/>
          <w:sz w:val="22"/>
        </w:rPr>
        <w:t>、滞納繰越分にならないよう優先して対応</w:t>
      </w:r>
      <w:r w:rsidR="005F5ED8"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処理する</w:t>
      </w:r>
      <w:r w:rsidR="008A6C0B" w:rsidRPr="00986857">
        <w:rPr>
          <w:rFonts w:ascii="HG丸ｺﾞｼｯｸM-PRO" w:eastAsia="HG丸ｺﾞｼｯｸM-PRO" w:hAnsi="HG丸ｺﾞｼｯｸM-PRO" w:hint="eastAsia"/>
          <w:sz w:val="22"/>
        </w:rPr>
        <w:t>こと</w:t>
      </w:r>
      <w:r w:rsidR="00141D11" w:rsidRPr="00986857">
        <w:rPr>
          <w:rFonts w:ascii="HG丸ｺﾞｼｯｸM-PRO" w:eastAsia="HG丸ｺﾞｼｯｸM-PRO" w:hAnsi="HG丸ｺﾞｼｯｸM-PRO" w:hint="eastAsia"/>
          <w:sz w:val="22"/>
        </w:rPr>
        <w:t>が必要であり、</w:t>
      </w:r>
      <w:r w:rsidRPr="00986857">
        <w:rPr>
          <w:rFonts w:ascii="HG丸ｺﾞｼｯｸM-PRO" w:eastAsia="HG丸ｺﾞｼｯｸM-PRO" w:hAnsi="HG丸ｺﾞｼｯｸM-PRO" w:hint="eastAsia"/>
          <w:sz w:val="22"/>
        </w:rPr>
        <w:t>具体的には、電話</w:t>
      </w:r>
      <w:r w:rsidR="00CC3D7D" w:rsidRPr="00986857">
        <w:rPr>
          <w:rFonts w:ascii="HG丸ｺﾞｼｯｸM-PRO" w:eastAsia="HG丸ｺﾞｼｯｸM-PRO" w:hAnsi="HG丸ｺﾞｼｯｸM-PRO" w:hint="eastAsia"/>
          <w:sz w:val="22"/>
        </w:rPr>
        <w:t>や</w:t>
      </w:r>
      <w:r w:rsidRPr="00986857">
        <w:rPr>
          <w:rFonts w:ascii="HG丸ｺﾞｼｯｸM-PRO" w:eastAsia="HG丸ｺﾞｼｯｸM-PRO" w:hAnsi="HG丸ｺﾞｼｯｸM-PRO" w:hint="eastAsia"/>
          <w:sz w:val="22"/>
        </w:rPr>
        <w:t>文書</w:t>
      </w:r>
      <w:r w:rsidR="00CC3D7D" w:rsidRPr="00986857">
        <w:rPr>
          <w:rFonts w:ascii="HG丸ｺﾞｼｯｸM-PRO" w:eastAsia="HG丸ｺﾞｼｯｸM-PRO" w:hAnsi="HG丸ｺﾞｼｯｸM-PRO" w:hint="eastAsia"/>
          <w:sz w:val="22"/>
        </w:rPr>
        <w:t>及び</w:t>
      </w:r>
      <w:r w:rsidRPr="00986857">
        <w:rPr>
          <w:rFonts w:ascii="HG丸ｺﾞｼｯｸM-PRO" w:eastAsia="HG丸ｺﾞｼｯｸM-PRO" w:hAnsi="HG丸ｺﾞｼｯｸM-PRO" w:hint="eastAsia"/>
          <w:sz w:val="22"/>
        </w:rPr>
        <w:t>臨戸</w:t>
      </w:r>
      <w:r w:rsidR="00776643" w:rsidRPr="00986857">
        <w:rPr>
          <w:rFonts w:ascii="HG丸ｺﾞｼｯｸM-PRO" w:eastAsia="HG丸ｺﾞｼｯｸM-PRO" w:hAnsi="HG丸ｺﾞｼｯｸM-PRO" w:hint="eastAsia"/>
          <w:sz w:val="22"/>
        </w:rPr>
        <w:t>・臨場</w:t>
      </w:r>
      <w:r w:rsidR="00D35FDB" w:rsidRPr="00986857">
        <w:rPr>
          <w:rFonts w:ascii="HG丸ｺﾞｼｯｸM-PRO" w:eastAsia="HG丸ｺﾞｼｯｸM-PRO" w:hAnsi="HG丸ｺﾞｼｯｸM-PRO" w:hint="eastAsia"/>
          <w:sz w:val="22"/>
          <w:vertAlign w:val="superscript"/>
        </w:rPr>
        <w:t>※1</w:t>
      </w:r>
      <w:r w:rsidRPr="00986857">
        <w:rPr>
          <w:rFonts w:ascii="HG丸ｺﾞｼｯｸM-PRO" w:eastAsia="HG丸ｺﾞｼｯｸM-PRO" w:hAnsi="HG丸ｺﾞｼｯｸM-PRO" w:hint="eastAsia"/>
          <w:sz w:val="22"/>
        </w:rPr>
        <w:t>（訪問）などにより催告を行う</w:t>
      </w:r>
      <w:r w:rsidR="008A6C0B" w:rsidRPr="00986857">
        <w:rPr>
          <w:rFonts w:ascii="HG丸ｺﾞｼｯｸM-PRO" w:eastAsia="HG丸ｺﾞｼｯｸM-PRO" w:hAnsi="HG丸ｺﾞｼｯｸM-PRO" w:hint="eastAsia"/>
          <w:sz w:val="22"/>
        </w:rPr>
        <w:t>ほか</w:t>
      </w:r>
      <w:r w:rsidRPr="00986857">
        <w:rPr>
          <w:rFonts w:ascii="HG丸ｺﾞｼｯｸM-PRO" w:eastAsia="HG丸ｺﾞｼｯｸM-PRO" w:hAnsi="HG丸ｺﾞｼｯｸM-PRO" w:hint="eastAsia"/>
          <w:sz w:val="22"/>
        </w:rPr>
        <w:t>、滞納者の担税能力</w:t>
      </w:r>
      <w:r w:rsidR="008A6C0B" w:rsidRPr="00986857">
        <w:rPr>
          <w:rFonts w:ascii="HG丸ｺﾞｼｯｸM-PRO" w:eastAsia="HG丸ｺﾞｼｯｸM-PRO" w:hAnsi="HG丸ｺﾞｼｯｸM-PRO" w:hint="eastAsia"/>
          <w:sz w:val="22"/>
          <w:vertAlign w:val="superscript"/>
        </w:rPr>
        <w:t>※</w:t>
      </w:r>
      <w:r w:rsidR="00D35FDB" w:rsidRPr="00986857">
        <w:rPr>
          <w:rFonts w:ascii="HG丸ｺﾞｼｯｸM-PRO" w:eastAsia="HG丸ｺﾞｼｯｸM-PRO" w:hAnsi="HG丸ｺﾞｼｯｸM-PRO" w:cs="ＭＳ 明朝" w:hint="eastAsia"/>
          <w:sz w:val="22"/>
          <w:vertAlign w:val="superscript"/>
        </w:rPr>
        <w:t>2</w:t>
      </w:r>
      <w:r w:rsidRPr="00986857">
        <w:rPr>
          <w:rFonts w:ascii="HG丸ｺﾞｼｯｸM-PRO" w:eastAsia="HG丸ｺﾞｼｯｸM-PRO" w:hAnsi="HG丸ｺﾞｼｯｸM-PRO" w:hint="eastAsia"/>
          <w:sz w:val="22"/>
        </w:rPr>
        <w:t>を見極める</w:t>
      </w:r>
      <w:r w:rsidR="001B2D4F" w:rsidRPr="00986857">
        <w:rPr>
          <w:rFonts w:ascii="HG丸ｺﾞｼｯｸM-PRO" w:eastAsia="HG丸ｺﾞｼｯｸM-PRO" w:hAnsi="HG丸ｺﾞｼｯｸM-PRO" w:hint="eastAsia"/>
          <w:sz w:val="22"/>
        </w:rPr>
        <w:t>実</w:t>
      </w:r>
      <w:r w:rsidR="009A7F0C" w:rsidRPr="00986857">
        <w:rPr>
          <w:rFonts w:ascii="HG丸ｺﾞｼｯｸM-PRO" w:eastAsia="HG丸ｺﾞｼｯｸM-PRO" w:hAnsi="HG丸ｺﾞｼｯｸM-PRO" w:hint="eastAsia"/>
          <w:sz w:val="22"/>
        </w:rPr>
        <w:t>情</w:t>
      </w:r>
      <w:r w:rsidR="00776643" w:rsidRPr="00986857">
        <w:rPr>
          <w:rFonts w:ascii="HG丸ｺﾞｼｯｸM-PRO" w:eastAsia="HG丸ｺﾞｼｯｸM-PRO" w:hAnsi="HG丸ｺﾞｼｯｸM-PRO" w:hint="eastAsia"/>
          <w:sz w:val="22"/>
        </w:rPr>
        <w:t>照会</w:t>
      </w:r>
      <w:r w:rsidR="001B2D4F" w:rsidRPr="00986857">
        <w:rPr>
          <w:rFonts w:ascii="HG丸ｺﾞｼｯｸM-PRO" w:eastAsia="HG丸ｺﾞｼｯｸM-PRO" w:hAnsi="HG丸ｺﾞｼｯｸM-PRO" w:hint="eastAsia"/>
          <w:sz w:val="22"/>
        </w:rPr>
        <w:t>や</w:t>
      </w:r>
      <w:r w:rsidRPr="00986857">
        <w:rPr>
          <w:rFonts w:ascii="HG丸ｺﾞｼｯｸM-PRO" w:eastAsia="HG丸ｺﾞｼｯｸM-PRO" w:hAnsi="HG丸ｺﾞｼｯｸM-PRO" w:hint="eastAsia"/>
          <w:sz w:val="22"/>
        </w:rPr>
        <w:t>財産調査</w:t>
      </w:r>
      <w:r w:rsidR="00141D11" w:rsidRPr="00986857">
        <w:rPr>
          <w:rFonts w:ascii="HG丸ｺﾞｼｯｸM-PRO" w:eastAsia="HG丸ｺﾞｼｯｸM-PRO" w:hAnsi="HG丸ｺﾞｼｯｸM-PRO" w:hint="eastAsia"/>
          <w:sz w:val="22"/>
        </w:rPr>
        <w:t>を積極的に</w:t>
      </w:r>
      <w:r w:rsidRPr="00986857">
        <w:rPr>
          <w:rFonts w:ascii="HG丸ｺﾞｼｯｸM-PRO" w:eastAsia="HG丸ｺﾞｼｯｸM-PRO" w:hAnsi="HG丸ｺﾞｼｯｸM-PRO" w:hint="eastAsia"/>
          <w:sz w:val="22"/>
        </w:rPr>
        <w:t>行</w:t>
      </w:r>
      <w:r w:rsidR="00F51289" w:rsidRPr="00986857">
        <w:rPr>
          <w:rFonts w:ascii="HG丸ｺﾞｼｯｸM-PRO" w:eastAsia="HG丸ｺﾞｼｯｸM-PRO" w:hAnsi="HG丸ｺﾞｼｯｸM-PRO" w:hint="eastAsia"/>
          <w:sz w:val="22"/>
        </w:rPr>
        <w:t>い</w:t>
      </w:r>
      <w:r w:rsidRPr="00986857">
        <w:rPr>
          <w:rFonts w:ascii="HG丸ｺﾞｼｯｸM-PRO" w:eastAsia="HG丸ｺﾞｼｯｸM-PRO" w:hAnsi="HG丸ｺﾞｼｯｸM-PRO" w:hint="eastAsia"/>
          <w:sz w:val="22"/>
        </w:rPr>
        <w:t>、実態を把握した</w:t>
      </w:r>
      <w:r w:rsidR="0007430B" w:rsidRPr="00986857">
        <w:rPr>
          <w:rFonts w:ascii="HG丸ｺﾞｼｯｸM-PRO" w:eastAsia="HG丸ｺﾞｼｯｸM-PRO" w:hAnsi="HG丸ｺﾞｼｯｸM-PRO" w:hint="eastAsia"/>
          <w:sz w:val="22"/>
        </w:rPr>
        <w:t>上で</w:t>
      </w:r>
      <w:r w:rsidRPr="00986857">
        <w:rPr>
          <w:rFonts w:ascii="HG丸ｺﾞｼｯｸM-PRO" w:eastAsia="HG丸ｺﾞｼｯｸM-PRO" w:hAnsi="HG丸ｺﾞｼｯｸM-PRO" w:hint="eastAsia"/>
          <w:sz w:val="22"/>
        </w:rPr>
        <w:t>担税能力がある者については躊躇せずに差押を</w:t>
      </w:r>
      <w:r w:rsidR="00C61273">
        <w:rPr>
          <w:rFonts w:ascii="HG丸ｺﾞｼｯｸM-PRO" w:eastAsia="HG丸ｺﾞｼｯｸM-PRO" w:hAnsi="HG丸ｺﾞｼｯｸM-PRO" w:hint="eastAsia"/>
          <w:sz w:val="22"/>
        </w:rPr>
        <w:t>行っていく。</w:t>
      </w:r>
    </w:p>
    <w:p w14:paraId="5C016A7C" w14:textId="77777777" w:rsidR="009B5050" w:rsidRPr="00986857" w:rsidRDefault="009B5050" w:rsidP="009B5050">
      <w:pPr>
        <w:ind w:firstLineChars="100" w:firstLine="212"/>
        <w:rPr>
          <w:rFonts w:ascii="HG丸ｺﾞｼｯｸM-PRO" w:eastAsia="HG丸ｺﾞｼｯｸM-PRO" w:hAnsi="HG丸ｺﾞｼｯｸM-PRO"/>
          <w:sz w:val="22"/>
        </w:rPr>
      </w:pPr>
    </w:p>
    <w:p w14:paraId="3D5EF5FB" w14:textId="77777777" w:rsidR="00B61859" w:rsidRPr="00986857" w:rsidRDefault="00B3323C" w:rsidP="009B5050">
      <w:pPr>
        <w:pStyle w:val="a8"/>
        <w:ind w:leftChars="0" w:left="357"/>
        <w:jc w:val="left"/>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00AC4904" w:rsidRPr="00986857">
        <w:rPr>
          <w:rFonts w:ascii="HG丸ｺﾞｼｯｸM-PRO" w:eastAsia="HG丸ｺﾞｼｯｸM-PRO" w:hAnsi="HG丸ｺﾞｼｯｸM-PRO" w:hint="eastAsia"/>
          <w:sz w:val="24"/>
          <w:szCs w:val="24"/>
        </w:rPr>
        <w:t xml:space="preserve">　</w:t>
      </w:r>
      <w:r w:rsidR="0099499F" w:rsidRPr="00986857">
        <w:rPr>
          <w:rFonts w:ascii="HG丸ｺﾞｼｯｸM-PRO" w:eastAsia="HG丸ｺﾞｼｯｸM-PRO" w:hAnsi="HG丸ｺﾞｼｯｸM-PRO" w:hint="eastAsia"/>
          <w:sz w:val="24"/>
          <w:szCs w:val="24"/>
        </w:rPr>
        <w:t>現年度分</w:t>
      </w:r>
      <w:r w:rsidR="00AC4904" w:rsidRPr="00986857">
        <w:rPr>
          <w:rFonts w:ascii="HG丸ｺﾞｼｯｸM-PRO" w:eastAsia="HG丸ｺﾞｼｯｸM-PRO" w:hAnsi="HG丸ｺﾞｼｯｸM-PRO" w:hint="eastAsia"/>
          <w:sz w:val="24"/>
          <w:szCs w:val="24"/>
        </w:rPr>
        <w:t>の収納率の目標</w:t>
      </w:r>
    </w:p>
    <w:p w14:paraId="7F0F7D57" w14:textId="5491B1BF" w:rsidR="00180194" w:rsidRPr="00986857" w:rsidRDefault="008A6C0B" w:rsidP="002126F7">
      <w:pPr>
        <w:pStyle w:val="a8"/>
        <w:numPr>
          <w:ilvl w:val="1"/>
          <w:numId w:val="21"/>
        </w:numPr>
        <w:spacing w:beforeLines="50" w:before="158"/>
        <w:ind w:leftChars="0"/>
        <w:rPr>
          <w:rFonts w:ascii="HG丸ｺﾞｼｯｸM-PRO" w:eastAsia="HG丸ｺﾞｼｯｸM-PRO" w:hAnsi="HG丸ｺﾞｼｯｸM-PRO"/>
          <w:szCs w:val="21"/>
        </w:rPr>
      </w:pPr>
      <w:r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町</w:t>
      </w:r>
      <w:r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税　　　　　　</w:t>
      </w:r>
      <w:r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　　　　</w:t>
      </w:r>
      <w:r w:rsidR="00CE42D7" w:rsidRPr="00986857">
        <w:rPr>
          <w:rFonts w:ascii="HG丸ｺﾞｼｯｸM-PRO" w:eastAsia="HG丸ｺﾞｼｯｸM-PRO" w:hAnsi="HG丸ｺﾞｼｯｸM-PRO" w:hint="eastAsia"/>
          <w:sz w:val="24"/>
          <w:szCs w:val="24"/>
        </w:rPr>
        <w:t xml:space="preserve">　　　　　</w:t>
      </w:r>
      <w:bookmarkStart w:id="7" w:name="_Hlk421777"/>
      <w:r w:rsidR="00A1648D" w:rsidRPr="00986857">
        <w:rPr>
          <w:rFonts w:ascii="HG丸ｺﾞｼｯｸM-PRO" w:eastAsia="HG丸ｺﾞｼｯｸM-PRO" w:hAnsi="HG丸ｺﾞｼｯｸM-PRO" w:hint="eastAsia"/>
          <w:sz w:val="24"/>
          <w:szCs w:val="24"/>
        </w:rPr>
        <w:t xml:space="preserve">　　　</w:t>
      </w:r>
      <w:r w:rsidR="0007430B" w:rsidRPr="00986857">
        <w:rPr>
          <w:rFonts w:ascii="HG丸ｺﾞｼｯｸM-PRO" w:eastAsia="HG丸ｺﾞｼｯｸM-PRO" w:hAnsi="HG丸ｺﾞｼｯｸM-PRO" w:hint="eastAsia"/>
          <w:sz w:val="24"/>
          <w:szCs w:val="24"/>
        </w:rPr>
        <w:t xml:space="preserve">　　　</w:t>
      </w:r>
      <w:r w:rsidR="00A1648D" w:rsidRPr="00986857">
        <w:rPr>
          <w:rFonts w:ascii="HG丸ｺﾞｼｯｸM-PRO" w:eastAsia="HG丸ｺﾞｼｯｸM-PRO" w:hAnsi="HG丸ｺﾞｼｯｸM-PRO" w:hint="eastAsia"/>
          <w:sz w:val="24"/>
          <w:szCs w:val="24"/>
        </w:rPr>
        <w:t xml:space="preserve">　　</w:t>
      </w:r>
      <w:r w:rsidR="001A66B3">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w:t>
      </w:r>
      <w:r w:rsidR="00180194" w:rsidRPr="00986857">
        <w:rPr>
          <w:rFonts w:ascii="HG丸ｺﾞｼｯｸM-PRO" w:eastAsia="HG丸ｺﾞｼｯｸM-PRO" w:hAnsi="HG丸ｺﾞｼｯｸM-PRO" w:hint="eastAsia"/>
          <w:szCs w:val="21"/>
        </w:rPr>
        <w:t>単位</w:t>
      </w:r>
      <w:r w:rsidR="001A66B3">
        <w:rPr>
          <w:rFonts w:ascii="HG丸ｺﾞｼｯｸM-PRO" w:eastAsia="HG丸ｺﾞｼｯｸM-PRO" w:hAnsi="HG丸ｺﾞｼｯｸM-PRO" w:hint="eastAsia"/>
          <w:szCs w:val="21"/>
        </w:rPr>
        <w:t>:</w:t>
      </w:r>
      <w:r w:rsidR="00180194" w:rsidRPr="00986857">
        <w:rPr>
          <w:rFonts w:ascii="HG丸ｺﾞｼｯｸM-PRO" w:eastAsia="HG丸ｺﾞｼｯｸM-PRO" w:hAnsi="HG丸ｺﾞｼｯｸM-PRO" w:hint="eastAsia"/>
          <w:szCs w:val="21"/>
        </w:rPr>
        <w:t>％</w:t>
      </w:r>
      <w:bookmarkEnd w:id="7"/>
      <w:r w:rsidR="002126F7" w:rsidRPr="00986857">
        <w:rPr>
          <w:rFonts w:ascii="HG丸ｺﾞｼｯｸM-PRO" w:eastAsia="HG丸ｺﾞｼｯｸM-PRO" w:hAnsi="HG丸ｺﾞｼｯｸM-PRO" w:hint="eastAsia"/>
          <w:szCs w:val="21"/>
        </w:rPr>
        <w:t>）</w:t>
      </w:r>
    </w:p>
    <w:tbl>
      <w:tblPr>
        <w:tblStyle w:val="a5"/>
        <w:tblW w:w="0" w:type="auto"/>
        <w:tblInd w:w="274"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1729"/>
        <w:gridCol w:w="1729"/>
        <w:gridCol w:w="1730"/>
        <w:gridCol w:w="1729"/>
        <w:gridCol w:w="1730"/>
      </w:tblGrid>
      <w:tr w:rsidR="00CE42D7" w:rsidRPr="00986857" w14:paraId="725AC350" w14:textId="77777777" w:rsidTr="002126F7">
        <w:trPr>
          <w:trHeight w:val="400"/>
        </w:trPr>
        <w:tc>
          <w:tcPr>
            <w:tcW w:w="1729" w:type="dxa"/>
            <w:vAlign w:val="center"/>
          </w:tcPr>
          <w:p w14:paraId="104866AC" w14:textId="2377116F" w:rsidR="00CE42D7"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w:t>
            </w:r>
            <w:r w:rsidR="007930CB" w:rsidRPr="00627D3E">
              <w:rPr>
                <w:rFonts w:ascii="HG丸ｺﾞｼｯｸM-PRO" w:eastAsia="HG丸ｺﾞｼｯｸM-PRO" w:hAnsi="HG丸ｺﾞｼｯｸM-PRO" w:hint="eastAsia"/>
                <w:szCs w:val="21"/>
              </w:rPr>
              <w:t>６</w:t>
            </w:r>
            <w:r w:rsidRPr="00627D3E">
              <w:rPr>
                <w:rFonts w:ascii="HG丸ｺﾞｼｯｸM-PRO" w:eastAsia="HG丸ｺﾞｼｯｸM-PRO" w:hAnsi="HG丸ｺﾞｼｯｸM-PRO" w:hint="eastAsia"/>
                <w:szCs w:val="21"/>
              </w:rPr>
              <w:t>年度</w:t>
            </w:r>
          </w:p>
        </w:tc>
        <w:tc>
          <w:tcPr>
            <w:tcW w:w="1729" w:type="dxa"/>
            <w:vAlign w:val="center"/>
          </w:tcPr>
          <w:p w14:paraId="449795E6" w14:textId="6ED4DD74" w:rsidR="00CE42D7" w:rsidRPr="00627D3E" w:rsidRDefault="00A1648D" w:rsidP="000A4788">
            <w:pPr>
              <w:ind w:left="60"/>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w:t>
            </w:r>
            <w:r w:rsidR="007930CB" w:rsidRPr="00627D3E">
              <w:rPr>
                <w:rFonts w:ascii="HG丸ｺﾞｼｯｸM-PRO" w:eastAsia="HG丸ｺﾞｼｯｸM-PRO" w:hAnsi="HG丸ｺﾞｼｯｸM-PRO" w:hint="eastAsia"/>
                <w:szCs w:val="21"/>
              </w:rPr>
              <w:t>７</w:t>
            </w:r>
            <w:r w:rsidRPr="00627D3E">
              <w:rPr>
                <w:rFonts w:ascii="HG丸ｺﾞｼｯｸM-PRO" w:eastAsia="HG丸ｺﾞｼｯｸM-PRO" w:hAnsi="HG丸ｺﾞｼｯｸM-PRO" w:hint="eastAsia"/>
                <w:szCs w:val="21"/>
              </w:rPr>
              <w:t>年度</w:t>
            </w:r>
          </w:p>
        </w:tc>
        <w:tc>
          <w:tcPr>
            <w:tcW w:w="1730" w:type="dxa"/>
            <w:vAlign w:val="center"/>
          </w:tcPr>
          <w:p w14:paraId="065E61FD" w14:textId="5C4C0942" w:rsidR="00CE42D7"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w:t>
            </w:r>
            <w:r w:rsidR="007930CB" w:rsidRPr="00627D3E">
              <w:rPr>
                <w:rFonts w:ascii="HG丸ｺﾞｼｯｸM-PRO" w:eastAsia="HG丸ｺﾞｼｯｸM-PRO" w:hAnsi="HG丸ｺﾞｼｯｸM-PRO" w:hint="eastAsia"/>
                <w:szCs w:val="21"/>
              </w:rPr>
              <w:t>８</w:t>
            </w:r>
            <w:r w:rsidRPr="00627D3E">
              <w:rPr>
                <w:rFonts w:ascii="HG丸ｺﾞｼｯｸM-PRO" w:eastAsia="HG丸ｺﾞｼｯｸM-PRO" w:hAnsi="HG丸ｺﾞｼｯｸM-PRO" w:hint="eastAsia"/>
                <w:szCs w:val="21"/>
              </w:rPr>
              <w:t>年度</w:t>
            </w:r>
          </w:p>
        </w:tc>
        <w:tc>
          <w:tcPr>
            <w:tcW w:w="1729" w:type="dxa"/>
            <w:vAlign w:val="center"/>
          </w:tcPr>
          <w:p w14:paraId="6DE1DAAF" w14:textId="77777777" w:rsidR="00CE42D7"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令和９年度</w:t>
            </w:r>
          </w:p>
        </w:tc>
        <w:tc>
          <w:tcPr>
            <w:tcW w:w="1730" w:type="dxa"/>
            <w:vAlign w:val="center"/>
          </w:tcPr>
          <w:p w14:paraId="0C8F591F" w14:textId="77777777" w:rsidR="00CE42D7"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令和１０年度</w:t>
            </w:r>
          </w:p>
        </w:tc>
      </w:tr>
      <w:tr w:rsidR="00CE42D7" w:rsidRPr="00986857" w14:paraId="442F3EB5" w14:textId="77777777" w:rsidTr="002126F7">
        <w:trPr>
          <w:trHeight w:val="444"/>
        </w:trPr>
        <w:tc>
          <w:tcPr>
            <w:tcW w:w="1729" w:type="dxa"/>
            <w:vAlign w:val="center"/>
          </w:tcPr>
          <w:p w14:paraId="1F03D817" w14:textId="77777777" w:rsidR="00CE42D7" w:rsidRPr="00627D3E" w:rsidRDefault="000A4788" w:rsidP="00CE42D7">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９９.</w:t>
            </w:r>
            <w:r w:rsidR="00EA2FC2" w:rsidRPr="00627D3E">
              <w:rPr>
                <w:rFonts w:ascii="HG丸ｺﾞｼｯｸM-PRO" w:eastAsia="HG丸ｺﾞｼｯｸM-PRO" w:hAnsi="HG丸ｺﾞｼｯｸM-PRO" w:hint="eastAsia"/>
                <w:szCs w:val="21"/>
              </w:rPr>
              <w:t>３５</w:t>
            </w:r>
          </w:p>
        </w:tc>
        <w:tc>
          <w:tcPr>
            <w:tcW w:w="1729" w:type="dxa"/>
            <w:vAlign w:val="center"/>
          </w:tcPr>
          <w:p w14:paraId="71859FED" w14:textId="77777777" w:rsidR="00CE42D7" w:rsidRPr="00627D3E" w:rsidRDefault="000A4788" w:rsidP="00CE42D7">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９９.</w:t>
            </w:r>
            <w:r w:rsidR="00EA2FC2" w:rsidRPr="00627D3E">
              <w:rPr>
                <w:rFonts w:ascii="HG丸ｺﾞｼｯｸM-PRO" w:eastAsia="HG丸ｺﾞｼｯｸM-PRO" w:hAnsi="HG丸ｺﾞｼｯｸM-PRO" w:hint="eastAsia"/>
                <w:szCs w:val="21"/>
              </w:rPr>
              <w:t>３６</w:t>
            </w:r>
          </w:p>
        </w:tc>
        <w:tc>
          <w:tcPr>
            <w:tcW w:w="1730" w:type="dxa"/>
            <w:vAlign w:val="center"/>
          </w:tcPr>
          <w:p w14:paraId="2E55426E" w14:textId="77777777" w:rsidR="00CE42D7" w:rsidRPr="00627D3E" w:rsidRDefault="000A4788" w:rsidP="00CE42D7">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９９.</w:t>
            </w:r>
            <w:r w:rsidR="00EA2FC2" w:rsidRPr="00627D3E">
              <w:rPr>
                <w:rFonts w:ascii="HG丸ｺﾞｼｯｸM-PRO" w:eastAsia="HG丸ｺﾞｼｯｸM-PRO" w:hAnsi="HG丸ｺﾞｼｯｸM-PRO" w:hint="eastAsia"/>
                <w:szCs w:val="21"/>
              </w:rPr>
              <w:t>３７</w:t>
            </w:r>
          </w:p>
        </w:tc>
        <w:tc>
          <w:tcPr>
            <w:tcW w:w="1729" w:type="dxa"/>
            <w:vAlign w:val="center"/>
          </w:tcPr>
          <w:p w14:paraId="17E24F34" w14:textId="77777777" w:rsidR="00CE42D7" w:rsidRPr="00627D3E" w:rsidRDefault="000A4788" w:rsidP="00CE42D7">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９９.</w:t>
            </w:r>
            <w:r w:rsidR="00EA2FC2" w:rsidRPr="00627D3E">
              <w:rPr>
                <w:rFonts w:ascii="HG丸ｺﾞｼｯｸM-PRO" w:eastAsia="HG丸ｺﾞｼｯｸM-PRO" w:hAnsi="HG丸ｺﾞｼｯｸM-PRO" w:hint="eastAsia"/>
                <w:szCs w:val="21"/>
              </w:rPr>
              <w:t>３８</w:t>
            </w:r>
          </w:p>
        </w:tc>
        <w:tc>
          <w:tcPr>
            <w:tcW w:w="1730" w:type="dxa"/>
            <w:vAlign w:val="center"/>
          </w:tcPr>
          <w:p w14:paraId="60053E2D" w14:textId="77777777" w:rsidR="00CE42D7" w:rsidRPr="00627D3E" w:rsidRDefault="000A4788" w:rsidP="00CE42D7">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９９.</w:t>
            </w:r>
            <w:r w:rsidR="00EA2FC2" w:rsidRPr="00627D3E">
              <w:rPr>
                <w:rFonts w:ascii="HG丸ｺﾞｼｯｸM-PRO" w:eastAsia="HG丸ｺﾞｼｯｸM-PRO" w:hAnsi="HG丸ｺﾞｼｯｸM-PRO" w:hint="eastAsia"/>
                <w:szCs w:val="21"/>
              </w:rPr>
              <w:t>３９</w:t>
            </w:r>
          </w:p>
        </w:tc>
      </w:tr>
    </w:tbl>
    <w:p w14:paraId="638570FB" w14:textId="77777777" w:rsidR="00CE42D7" w:rsidRPr="00986857" w:rsidRDefault="001D194E" w:rsidP="00CE42D7">
      <w:pPr>
        <w:ind w:leftChars="200" w:left="403"/>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 xml:space="preserve">　</w:t>
      </w:r>
    </w:p>
    <w:p w14:paraId="114C351D" w14:textId="130E2707" w:rsidR="00180194" w:rsidRPr="00986857" w:rsidRDefault="008A6C0B" w:rsidP="001D194E">
      <w:pPr>
        <w:pStyle w:val="a8"/>
        <w:numPr>
          <w:ilvl w:val="1"/>
          <w:numId w:val="21"/>
        </w:numPr>
        <w:ind w:leftChars="0"/>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 xml:space="preserve">　</w:t>
      </w:r>
      <w:r w:rsidR="00180194" w:rsidRPr="00986857">
        <w:rPr>
          <w:rFonts w:ascii="HG丸ｺﾞｼｯｸM-PRO" w:eastAsia="HG丸ｺﾞｼｯｸM-PRO" w:hAnsi="HG丸ｺﾞｼｯｸM-PRO" w:hint="eastAsia"/>
          <w:sz w:val="22"/>
        </w:rPr>
        <w:t>国民健康保険税</w:t>
      </w:r>
      <w:r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　　　　　</w:t>
      </w:r>
      <w:r w:rsidR="001D194E" w:rsidRPr="00986857">
        <w:rPr>
          <w:rFonts w:ascii="HG丸ｺﾞｼｯｸM-PRO" w:eastAsia="HG丸ｺﾞｼｯｸM-PRO" w:hAnsi="HG丸ｺﾞｼｯｸM-PRO" w:hint="eastAsia"/>
          <w:sz w:val="24"/>
          <w:szCs w:val="24"/>
        </w:rPr>
        <w:t xml:space="preserve">　</w:t>
      </w:r>
      <w:r w:rsidR="00180194" w:rsidRPr="00986857">
        <w:rPr>
          <w:rFonts w:ascii="HG丸ｺﾞｼｯｸM-PRO" w:eastAsia="HG丸ｺﾞｼｯｸM-PRO" w:hAnsi="HG丸ｺﾞｼｯｸM-PRO" w:hint="eastAsia"/>
          <w:sz w:val="24"/>
          <w:szCs w:val="24"/>
        </w:rPr>
        <w:t xml:space="preserve">　　</w:t>
      </w:r>
      <w:r w:rsidR="00CE42D7" w:rsidRPr="00986857">
        <w:rPr>
          <w:rFonts w:ascii="HG丸ｺﾞｼｯｸM-PRO" w:eastAsia="HG丸ｺﾞｼｯｸM-PRO" w:hAnsi="HG丸ｺﾞｼｯｸM-PRO" w:hint="eastAsia"/>
          <w:sz w:val="24"/>
          <w:szCs w:val="24"/>
        </w:rPr>
        <w:t xml:space="preserve">　　　　</w:t>
      </w:r>
      <w:r w:rsidR="00A1648D" w:rsidRPr="00986857">
        <w:rPr>
          <w:rFonts w:ascii="HG丸ｺﾞｼｯｸM-PRO" w:eastAsia="HG丸ｺﾞｼｯｸM-PRO" w:hAnsi="HG丸ｺﾞｼｯｸM-PRO" w:hint="eastAsia"/>
          <w:sz w:val="24"/>
          <w:szCs w:val="24"/>
        </w:rPr>
        <w:t xml:space="preserve">　　　</w:t>
      </w:r>
      <w:r w:rsidR="0007430B" w:rsidRPr="00986857">
        <w:rPr>
          <w:rFonts w:ascii="HG丸ｺﾞｼｯｸM-PRO" w:eastAsia="HG丸ｺﾞｼｯｸM-PRO" w:hAnsi="HG丸ｺﾞｼｯｸM-PRO" w:hint="eastAsia"/>
          <w:sz w:val="24"/>
          <w:szCs w:val="24"/>
        </w:rPr>
        <w:t xml:space="preserve">　　　</w:t>
      </w:r>
      <w:r w:rsidR="00A1648D" w:rsidRPr="00986857">
        <w:rPr>
          <w:rFonts w:ascii="HG丸ｺﾞｼｯｸM-PRO" w:eastAsia="HG丸ｺﾞｼｯｸM-PRO" w:hAnsi="HG丸ｺﾞｼｯｸM-PRO" w:hint="eastAsia"/>
          <w:sz w:val="24"/>
          <w:szCs w:val="24"/>
        </w:rPr>
        <w:t xml:space="preserve">　 </w:t>
      </w:r>
      <w:r w:rsidR="001A66B3">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w:t>
      </w:r>
      <w:r w:rsidR="00EF7923" w:rsidRPr="00986857">
        <w:rPr>
          <w:rFonts w:ascii="HG丸ｺﾞｼｯｸM-PRO" w:eastAsia="HG丸ｺﾞｼｯｸM-PRO" w:hAnsi="HG丸ｺﾞｼｯｸM-PRO" w:hint="eastAsia"/>
          <w:szCs w:val="21"/>
        </w:rPr>
        <w:t>単位</w:t>
      </w:r>
      <w:r w:rsidR="001A66B3">
        <w:rPr>
          <w:rFonts w:ascii="HG丸ｺﾞｼｯｸM-PRO" w:eastAsia="HG丸ｺﾞｼｯｸM-PRO" w:hAnsi="HG丸ｺﾞｼｯｸM-PRO" w:hint="eastAsia"/>
          <w:szCs w:val="21"/>
        </w:rPr>
        <w:t>:</w:t>
      </w:r>
      <w:r w:rsidR="00EF7923" w:rsidRPr="00986857">
        <w:rPr>
          <w:rFonts w:ascii="HG丸ｺﾞｼｯｸM-PRO" w:eastAsia="HG丸ｺﾞｼｯｸM-PRO" w:hAnsi="HG丸ｺﾞｼｯｸM-PRO" w:hint="eastAsia"/>
          <w:szCs w:val="21"/>
        </w:rPr>
        <w:t>％</w:t>
      </w:r>
      <w:r w:rsidR="002126F7" w:rsidRPr="00986857">
        <w:rPr>
          <w:rFonts w:ascii="HG丸ｺﾞｼｯｸM-PRO" w:eastAsia="HG丸ｺﾞｼｯｸM-PRO" w:hAnsi="HG丸ｺﾞｼｯｸM-PRO" w:hint="eastAsia"/>
          <w:szCs w:val="21"/>
        </w:rPr>
        <w:t>）</w:t>
      </w:r>
    </w:p>
    <w:tbl>
      <w:tblPr>
        <w:tblStyle w:val="a5"/>
        <w:tblW w:w="0" w:type="auto"/>
        <w:tblInd w:w="274" w:type="dxa"/>
        <w:tblLayout w:type="fixed"/>
        <w:tblLook w:val="04A0" w:firstRow="1" w:lastRow="0" w:firstColumn="1" w:lastColumn="0" w:noHBand="0" w:noVBand="1"/>
      </w:tblPr>
      <w:tblGrid>
        <w:gridCol w:w="1729"/>
        <w:gridCol w:w="1729"/>
        <w:gridCol w:w="1730"/>
        <w:gridCol w:w="1729"/>
        <w:gridCol w:w="1730"/>
      </w:tblGrid>
      <w:tr w:rsidR="00A1648D" w:rsidRPr="00986857" w14:paraId="2D52D4DF" w14:textId="77777777" w:rsidTr="002126F7">
        <w:trPr>
          <w:trHeight w:val="450"/>
        </w:trPr>
        <w:tc>
          <w:tcPr>
            <w:tcW w:w="1729" w:type="dxa"/>
            <w:tcBorders>
              <w:top w:val="single" w:sz="8" w:space="0" w:color="auto"/>
              <w:left w:val="single" w:sz="8" w:space="0" w:color="auto"/>
            </w:tcBorders>
            <w:vAlign w:val="center"/>
          </w:tcPr>
          <w:p w14:paraId="339E4A8A" w14:textId="77777777" w:rsidR="00A1648D"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令和６年度</w:t>
            </w:r>
          </w:p>
        </w:tc>
        <w:tc>
          <w:tcPr>
            <w:tcW w:w="1729" w:type="dxa"/>
            <w:tcBorders>
              <w:top w:val="single" w:sz="8" w:space="0" w:color="auto"/>
            </w:tcBorders>
            <w:vAlign w:val="center"/>
          </w:tcPr>
          <w:p w14:paraId="5A9E6207" w14:textId="77777777" w:rsidR="00A1648D" w:rsidRPr="00627D3E" w:rsidRDefault="00A1648D" w:rsidP="000A4788">
            <w:pPr>
              <w:ind w:left="60"/>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令和７年度</w:t>
            </w:r>
          </w:p>
        </w:tc>
        <w:tc>
          <w:tcPr>
            <w:tcW w:w="1730" w:type="dxa"/>
            <w:tcBorders>
              <w:top w:val="single" w:sz="8" w:space="0" w:color="auto"/>
            </w:tcBorders>
            <w:vAlign w:val="center"/>
          </w:tcPr>
          <w:p w14:paraId="092394D7" w14:textId="77777777" w:rsidR="00A1648D"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令和８年度</w:t>
            </w:r>
          </w:p>
        </w:tc>
        <w:tc>
          <w:tcPr>
            <w:tcW w:w="1729" w:type="dxa"/>
            <w:tcBorders>
              <w:top w:val="single" w:sz="8" w:space="0" w:color="auto"/>
            </w:tcBorders>
            <w:vAlign w:val="center"/>
          </w:tcPr>
          <w:p w14:paraId="3511BDF8" w14:textId="77777777" w:rsidR="00A1648D"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令和９年度</w:t>
            </w:r>
          </w:p>
        </w:tc>
        <w:tc>
          <w:tcPr>
            <w:tcW w:w="1730" w:type="dxa"/>
            <w:tcBorders>
              <w:top w:val="single" w:sz="8" w:space="0" w:color="auto"/>
              <w:right w:val="single" w:sz="8" w:space="0" w:color="auto"/>
            </w:tcBorders>
            <w:vAlign w:val="center"/>
          </w:tcPr>
          <w:p w14:paraId="04B19FF9" w14:textId="77777777" w:rsidR="00A1648D" w:rsidRPr="00627D3E" w:rsidRDefault="00A1648D" w:rsidP="000A4788">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令和１０年度</w:t>
            </w:r>
          </w:p>
        </w:tc>
      </w:tr>
      <w:tr w:rsidR="00A1648D" w:rsidRPr="00986857" w14:paraId="15CC2243" w14:textId="77777777" w:rsidTr="002126F7">
        <w:trPr>
          <w:trHeight w:val="390"/>
        </w:trPr>
        <w:tc>
          <w:tcPr>
            <w:tcW w:w="1729" w:type="dxa"/>
            <w:tcBorders>
              <w:left w:val="single" w:sz="8" w:space="0" w:color="auto"/>
              <w:bottom w:val="nil"/>
            </w:tcBorders>
            <w:vAlign w:val="bottom"/>
          </w:tcPr>
          <w:p w14:paraId="5DBD3871" w14:textId="77777777" w:rsidR="00A1648D" w:rsidRPr="00627D3E" w:rsidRDefault="000A4788" w:rsidP="00A1648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９７.</w:t>
            </w:r>
            <w:r w:rsidR="00FA6F29" w:rsidRPr="00627D3E">
              <w:rPr>
                <w:rFonts w:ascii="HG丸ｺﾞｼｯｸM-PRO" w:eastAsia="HG丸ｺﾞｼｯｸM-PRO" w:hAnsi="HG丸ｺﾞｼｯｸM-PRO" w:hint="eastAsia"/>
                <w:szCs w:val="21"/>
              </w:rPr>
              <w:t>６８</w:t>
            </w:r>
          </w:p>
        </w:tc>
        <w:tc>
          <w:tcPr>
            <w:tcW w:w="1729" w:type="dxa"/>
            <w:tcBorders>
              <w:bottom w:val="nil"/>
            </w:tcBorders>
            <w:vAlign w:val="bottom"/>
          </w:tcPr>
          <w:p w14:paraId="3F2B2131" w14:textId="77777777" w:rsidR="00A1648D" w:rsidRPr="00627D3E" w:rsidRDefault="000A4788" w:rsidP="00A1648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９７.</w:t>
            </w:r>
            <w:r w:rsidR="00FA6F29" w:rsidRPr="00627D3E">
              <w:rPr>
                <w:rFonts w:ascii="HG丸ｺﾞｼｯｸM-PRO" w:eastAsia="HG丸ｺﾞｼｯｸM-PRO" w:hAnsi="HG丸ｺﾞｼｯｸM-PRO" w:hint="eastAsia"/>
                <w:szCs w:val="21"/>
              </w:rPr>
              <w:t>６８</w:t>
            </w:r>
          </w:p>
        </w:tc>
        <w:tc>
          <w:tcPr>
            <w:tcW w:w="1730" w:type="dxa"/>
            <w:tcBorders>
              <w:bottom w:val="nil"/>
            </w:tcBorders>
            <w:vAlign w:val="bottom"/>
          </w:tcPr>
          <w:p w14:paraId="74A51BFB" w14:textId="77777777" w:rsidR="00A1648D" w:rsidRPr="00627D3E" w:rsidRDefault="000A4788" w:rsidP="00A1648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９７.</w:t>
            </w:r>
            <w:r w:rsidR="00FA6F29" w:rsidRPr="00627D3E">
              <w:rPr>
                <w:rFonts w:ascii="HG丸ｺﾞｼｯｸM-PRO" w:eastAsia="HG丸ｺﾞｼｯｸM-PRO" w:hAnsi="HG丸ｺﾞｼｯｸM-PRO" w:hint="eastAsia"/>
                <w:szCs w:val="21"/>
              </w:rPr>
              <w:t>６８</w:t>
            </w:r>
          </w:p>
        </w:tc>
        <w:tc>
          <w:tcPr>
            <w:tcW w:w="1729" w:type="dxa"/>
            <w:tcBorders>
              <w:bottom w:val="nil"/>
            </w:tcBorders>
            <w:vAlign w:val="bottom"/>
          </w:tcPr>
          <w:p w14:paraId="7D2F5B73" w14:textId="77777777" w:rsidR="00A1648D" w:rsidRPr="00627D3E" w:rsidRDefault="000A4788" w:rsidP="00A1648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９７.</w:t>
            </w:r>
            <w:r w:rsidR="00FA6F29" w:rsidRPr="00627D3E">
              <w:rPr>
                <w:rFonts w:ascii="HG丸ｺﾞｼｯｸM-PRO" w:eastAsia="HG丸ｺﾞｼｯｸM-PRO" w:hAnsi="HG丸ｺﾞｼｯｸM-PRO" w:hint="eastAsia"/>
                <w:szCs w:val="21"/>
              </w:rPr>
              <w:t>６８</w:t>
            </w:r>
          </w:p>
        </w:tc>
        <w:tc>
          <w:tcPr>
            <w:tcW w:w="1730" w:type="dxa"/>
            <w:tcBorders>
              <w:bottom w:val="nil"/>
              <w:right w:val="single" w:sz="8" w:space="0" w:color="auto"/>
            </w:tcBorders>
            <w:vAlign w:val="bottom"/>
          </w:tcPr>
          <w:p w14:paraId="1CD440F1" w14:textId="77777777" w:rsidR="00A1648D" w:rsidRPr="00627D3E" w:rsidRDefault="000A4788" w:rsidP="00A1648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９７.</w:t>
            </w:r>
            <w:r w:rsidR="00FA6F29" w:rsidRPr="00627D3E">
              <w:rPr>
                <w:rFonts w:ascii="HG丸ｺﾞｼｯｸM-PRO" w:eastAsia="HG丸ｺﾞｼｯｸM-PRO" w:hAnsi="HG丸ｺﾞｼｯｸM-PRO" w:hint="eastAsia"/>
                <w:szCs w:val="21"/>
              </w:rPr>
              <w:t>６８</w:t>
            </w:r>
          </w:p>
        </w:tc>
      </w:tr>
      <w:tr w:rsidR="00A1648D" w:rsidRPr="00986857" w14:paraId="1BDE0575" w14:textId="77777777" w:rsidTr="002126F7">
        <w:trPr>
          <w:trHeight w:val="420"/>
        </w:trPr>
        <w:tc>
          <w:tcPr>
            <w:tcW w:w="1729" w:type="dxa"/>
            <w:tcBorders>
              <w:top w:val="nil"/>
              <w:left w:val="single" w:sz="8" w:space="0" w:color="auto"/>
              <w:bottom w:val="single" w:sz="8" w:space="0" w:color="auto"/>
            </w:tcBorders>
            <w:vAlign w:val="center"/>
          </w:tcPr>
          <w:p w14:paraId="534B2D78" w14:textId="5676FFA7" w:rsidR="00A1648D" w:rsidRPr="00986857" w:rsidRDefault="00FA6F29" w:rsidP="00A1648D">
            <w:pPr>
              <w:ind w:rightChars="22" w:right="44"/>
              <w:jc w:val="right"/>
              <w:rPr>
                <w:rFonts w:ascii="HG丸ｺﾞｼｯｸM-PRO" w:eastAsia="HG丸ｺﾞｼｯｸM-PRO" w:hAnsi="HG丸ｺﾞｼｯｸM-PRO"/>
                <w:sz w:val="18"/>
                <w:szCs w:val="18"/>
                <w:highlight w:val="yellow"/>
              </w:rPr>
            </w:pPr>
            <w:r w:rsidRPr="00986857">
              <w:rPr>
                <w:rFonts w:ascii="HG丸ｺﾞｼｯｸM-PRO" w:eastAsia="HG丸ｺﾞｼｯｸM-PRO" w:hAnsi="HG丸ｺﾞｼｯｸM-PRO" w:hint="eastAsia"/>
                <w:sz w:val="18"/>
                <w:szCs w:val="18"/>
              </w:rPr>
              <w:t>（</w:t>
            </w:r>
            <w:r w:rsidR="002A6695">
              <w:rPr>
                <w:rFonts w:ascii="HG丸ｺﾞｼｯｸM-PRO" w:eastAsia="HG丸ｺﾞｼｯｸM-PRO" w:hAnsi="HG丸ｺﾞｼｯｸM-PRO" w:hint="eastAsia"/>
                <w:sz w:val="18"/>
                <w:szCs w:val="18"/>
              </w:rPr>
              <w:t>９７.６８</w:t>
            </w:r>
            <w:r w:rsidRPr="00986857">
              <w:rPr>
                <w:rFonts w:ascii="HG丸ｺﾞｼｯｸM-PRO" w:eastAsia="HG丸ｺﾞｼｯｸM-PRO" w:hAnsi="HG丸ｺﾞｼｯｸM-PRO" w:hint="eastAsia"/>
                <w:sz w:val="18"/>
                <w:szCs w:val="18"/>
              </w:rPr>
              <w:t>）</w:t>
            </w:r>
          </w:p>
        </w:tc>
        <w:tc>
          <w:tcPr>
            <w:tcW w:w="1729" w:type="dxa"/>
            <w:tcBorders>
              <w:top w:val="nil"/>
              <w:bottom w:val="single" w:sz="8" w:space="0" w:color="auto"/>
            </w:tcBorders>
            <w:vAlign w:val="center"/>
          </w:tcPr>
          <w:p w14:paraId="061C393A" w14:textId="198B5918" w:rsidR="00A1648D" w:rsidRPr="00986857" w:rsidRDefault="00FA6F29" w:rsidP="00A1648D">
            <w:pPr>
              <w:ind w:rightChars="22" w:right="44"/>
              <w:jc w:val="right"/>
              <w:rPr>
                <w:rFonts w:ascii="HG丸ｺﾞｼｯｸM-PRO" w:eastAsia="HG丸ｺﾞｼｯｸM-PRO" w:hAnsi="HG丸ｺﾞｼｯｸM-PRO"/>
                <w:sz w:val="18"/>
                <w:szCs w:val="18"/>
                <w:highlight w:val="yellow"/>
              </w:rPr>
            </w:pPr>
            <w:r w:rsidRPr="00986857">
              <w:rPr>
                <w:rFonts w:ascii="HG丸ｺﾞｼｯｸM-PRO" w:eastAsia="HG丸ｺﾞｼｯｸM-PRO" w:hAnsi="HG丸ｺﾞｼｯｸM-PRO" w:hint="eastAsia"/>
                <w:sz w:val="18"/>
                <w:szCs w:val="18"/>
              </w:rPr>
              <w:t>（９７</w:t>
            </w:r>
            <w:r w:rsidR="002A6695">
              <w:rPr>
                <w:rFonts w:ascii="HG丸ｺﾞｼｯｸM-PRO" w:eastAsia="HG丸ｺﾞｼｯｸM-PRO" w:hAnsi="HG丸ｺﾞｼｯｸM-PRO" w:hint="eastAsia"/>
                <w:sz w:val="18"/>
                <w:szCs w:val="18"/>
              </w:rPr>
              <w:t>.</w:t>
            </w:r>
            <w:r w:rsidRPr="00986857">
              <w:rPr>
                <w:rFonts w:ascii="HG丸ｺﾞｼｯｸM-PRO" w:eastAsia="HG丸ｺﾞｼｯｸM-PRO" w:hAnsi="HG丸ｺﾞｼｯｸM-PRO" w:hint="eastAsia"/>
                <w:sz w:val="18"/>
                <w:szCs w:val="18"/>
              </w:rPr>
              <w:t>６８）</w:t>
            </w:r>
          </w:p>
        </w:tc>
        <w:tc>
          <w:tcPr>
            <w:tcW w:w="1730" w:type="dxa"/>
            <w:tcBorders>
              <w:top w:val="nil"/>
              <w:bottom w:val="single" w:sz="8" w:space="0" w:color="auto"/>
            </w:tcBorders>
            <w:vAlign w:val="center"/>
          </w:tcPr>
          <w:p w14:paraId="03CC1761" w14:textId="33E11042" w:rsidR="00A1648D" w:rsidRPr="00986857" w:rsidRDefault="00FA6F29" w:rsidP="00A1648D">
            <w:pPr>
              <w:ind w:rightChars="22" w:right="44"/>
              <w:jc w:val="right"/>
              <w:rPr>
                <w:rFonts w:ascii="HG丸ｺﾞｼｯｸM-PRO" w:eastAsia="HG丸ｺﾞｼｯｸM-PRO" w:hAnsi="HG丸ｺﾞｼｯｸM-PRO"/>
                <w:sz w:val="18"/>
                <w:szCs w:val="18"/>
                <w:highlight w:val="yellow"/>
              </w:rPr>
            </w:pPr>
            <w:r w:rsidRPr="00986857">
              <w:rPr>
                <w:rFonts w:ascii="HG丸ｺﾞｼｯｸM-PRO" w:eastAsia="HG丸ｺﾞｼｯｸM-PRO" w:hAnsi="HG丸ｺﾞｼｯｸM-PRO" w:hint="eastAsia"/>
                <w:sz w:val="18"/>
                <w:szCs w:val="18"/>
              </w:rPr>
              <w:t>（９７</w:t>
            </w:r>
            <w:r w:rsidR="002A6695">
              <w:rPr>
                <w:rFonts w:ascii="HG丸ｺﾞｼｯｸM-PRO" w:eastAsia="HG丸ｺﾞｼｯｸM-PRO" w:hAnsi="HG丸ｺﾞｼｯｸM-PRO" w:hint="eastAsia"/>
                <w:sz w:val="18"/>
                <w:szCs w:val="18"/>
              </w:rPr>
              <w:t>.</w:t>
            </w:r>
            <w:r w:rsidRPr="00986857">
              <w:rPr>
                <w:rFonts w:ascii="HG丸ｺﾞｼｯｸM-PRO" w:eastAsia="HG丸ｺﾞｼｯｸM-PRO" w:hAnsi="HG丸ｺﾞｼｯｸM-PRO" w:hint="eastAsia"/>
                <w:sz w:val="18"/>
                <w:szCs w:val="18"/>
              </w:rPr>
              <w:t>６８）</w:t>
            </w:r>
          </w:p>
        </w:tc>
        <w:tc>
          <w:tcPr>
            <w:tcW w:w="1729" w:type="dxa"/>
            <w:tcBorders>
              <w:top w:val="nil"/>
              <w:bottom w:val="single" w:sz="8" w:space="0" w:color="auto"/>
            </w:tcBorders>
            <w:vAlign w:val="center"/>
          </w:tcPr>
          <w:p w14:paraId="47A98548" w14:textId="22AFAE64" w:rsidR="00A1648D" w:rsidRPr="00986857" w:rsidRDefault="00FA6F29" w:rsidP="00A1648D">
            <w:pPr>
              <w:ind w:rightChars="22" w:right="44"/>
              <w:jc w:val="right"/>
              <w:rPr>
                <w:rFonts w:ascii="HG丸ｺﾞｼｯｸM-PRO" w:eastAsia="HG丸ｺﾞｼｯｸM-PRO" w:hAnsi="HG丸ｺﾞｼｯｸM-PRO"/>
                <w:sz w:val="18"/>
                <w:szCs w:val="18"/>
                <w:highlight w:val="yellow"/>
              </w:rPr>
            </w:pPr>
            <w:r w:rsidRPr="00986857">
              <w:rPr>
                <w:rFonts w:ascii="HG丸ｺﾞｼｯｸM-PRO" w:eastAsia="HG丸ｺﾞｼｯｸM-PRO" w:hAnsi="HG丸ｺﾞｼｯｸM-PRO" w:hint="eastAsia"/>
                <w:sz w:val="18"/>
                <w:szCs w:val="18"/>
              </w:rPr>
              <w:t>（９７</w:t>
            </w:r>
            <w:r w:rsidR="002A6695">
              <w:rPr>
                <w:rFonts w:ascii="HG丸ｺﾞｼｯｸM-PRO" w:eastAsia="HG丸ｺﾞｼｯｸM-PRO" w:hAnsi="HG丸ｺﾞｼｯｸM-PRO" w:hint="eastAsia"/>
                <w:sz w:val="18"/>
                <w:szCs w:val="18"/>
              </w:rPr>
              <w:t>.</w:t>
            </w:r>
            <w:r w:rsidRPr="00986857">
              <w:rPr>
                <w:rFonts w:ascii="HG丸ｺﾞｼｯｸM-PRO" w:eastAsia="HG丸ｺﾞｼｯｸM-PRO" w:hAnsi="HG丸ｺﾞｼｯｸM-PRO" w:hint="eastAsia"/>
                <w:sz w:val="18"/>
                <w:szCs w:val="18"/>
              </w:rPr>
              <w:t>６８）</w:t>
            </w:r>
          </w:p>
        </w:tc>
        <w:tc>
          <w:tcPr>
            <w:tcW w:w="1730" w:type="dxa"/>
            <w:tcBorders>
              <w:top w:val="nil"/>
              <w:bottom w:val="single" w:sz="8" w:space="0" w:color="auto"/>
              <w:right w:val="single" w:sz="8" w:space="0" w:color="auto"/>
            </w:tcBorders>
            <w:vAlign w:val="center"/>
          </w:tcPr>
          <w:p w14:paraId="4D6AF8F7" w14:textId="5396AA9E" w:rsidR="00A1648D" w:rsidRPr="00986857" w:rsidRDefault="00FA6F29" w:rsidP="00A1648D">
            <w:pPr>
              <w:ind w:rightChars="22" w:right="44"/>
              <w:jc w:val="right"/>
              <w:rPr>
                <w:rFonts w:ascii="HG丸ｺﾞｼｯｸM-PRO" w:eastAsia="HG丸ｺﾞｼｯｸM-PRO" w:hAnsi="HG丸ｺﾞｼｯｸM-PRO"/>
                <w:sz w:val="18"/>
                <w:szCs w:val="18"/>
                <w:highlight w:val="yellow"/>
              </w:rPr>
            </w:pPr>
            <w:r w:rsidRPr="00986857">
              <w:rPr>
                <w:rFonts w:ascii="HG丸ｺﾞｼｯｸM-PRO" w:eastAsia="HG丸ｺﾞｼｯｸM-PRO" w:hAnsi="HG丸ｺﾞｼｯｸM-PRO" w:hint="eastAsia"/>
                <w:sz w:val="18"/>
                <w:szCs w:val="18"/>
              </w:rPr>
              <w:t>（９７</w:t>
            </w:r>
            <w:r w:rsidR="002A6695">
              <w:rPr>
                <w:rFonts w:ascii="HG丸ｺﾞｼｯｸM-PRO" w:eastAsia="HG丸ｺﾞｼｯｸM-PRO" w:hAnsi="HG丸ｺﾞｼｯｸM-PRO" w:hint="eastAsia"/>
                <w:sz w:val="18"/>
                <w:szCs w:val="18"/>
              </w:rPr>
              <w:t>.</w:t>
            </w:r>
            <w:r w:rsidRPr="00986857">
              <w:rPr>
                <w:rFonts w:ascii="HG丸ｺﾞｼｯｸM-PRO" w:eastAsia="HG丸ｺﾞｼｯｸM-PRO" w:hAnsi="HG丸ｺﾞｼｯｸM-PRO" w:hint="eastAsia"/>
                <w:sz w:val="18"/>
                <w:szCs w:val="18"/>
              </w:rPr>
              <w:t>６８）</w:t>
            </w:r>
          </w:p>
        </w:tc>
      </w:tr>
    </w:tbl>
    <w:p w14:paraId="2F84184C" w14:textId="79ABB026" w:rsidR="008A72A4" w:rsidRPr="00986857" w:rsidRDefault="00455AE7" w:rsidP="00455AE7">
      <w:pPr>
        <w:spacing w:beforeLines="50" w:before="158"/>
        <w:ind w:leftChars="100" w:left="404"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xml:space="preserve">※　</w:t>
      </w:r>
      <w:r w:rsidR="00C56897" w:rsidRPr="00986857">
        <w:rPr>
          <w:rFonts w:ascii="HG丸ｺﾞｼｯｸM-PRO" w:eastAsia="HG丸ｺﾞｼｯｸM-PRO" w:hAnsi="HG丸ｺﾞｼｯｸM-PRO" w:hint="eastAsia"/>
          <w:szCs w:val="21"/>
        </w:rPr>
        <w:t>下段は</w:t>
      </w:r>
      <w:r w:rsidRPr="00986857">
        <w:rPr>
          <w:rFonts w:ascii="HG丸ｺﾞｼｯｸM-PRO" w:eastAsia="HG丸ｺﾞｼｯｸM-PRO" w:hAnsi="HG丸ｺﾞｼｯｸM-PRO" w:hint="eastAsia"/>
          <w:szCs w:val="21"/>
        </w:rPr>
        <w:t>山形県国民健康保険運営方針（</w:t>
      </w:r>
      <w:r w:rsidR="00FA6F29" w:rsidRPr="00986857">
        <w:rPr>
          <w:rFonts w:ascii="HG丸ｺﾞｼｯｸM-PRO" w:eastAsia="HG丸ｺﾞｼｯｸM-PRO" w:hAnsi="HG丸ｺﾞｼｯｸM-PRO" w:hint="eastAsia"/>
          <w:szCs w:val="21"/>
        </w:rPr>
        <w:t>令和６</w:t>
      </w:r>
      <w:r w:rsidRPr="00986857">
        <w:rPr>
          <w:rFonts w:ascii="HG丸ｺﾞｼｯｸM-PRO" w:eastAsia="HG丸ｺﾞｼｯｸM-PRO" w:hAnsi="HG丸ｺﾞｼｯｸM-PRO" w:hint="eastAsia"/>
          <w:szCs w:val="21"/>
        </w:rPr>
        <w:t>年</w:t>
      </w:r>
      <w:r w:rsidR="00FA6F29" w:rsidRPr="00986857">
        <w:rPr>
          <w:rFonts w:ascii="HG丸ｺﾞｼｯｸM-PRO" w:eastAsia="HG丸ｺﾞｼｯｸM-PRO" w:hAnsi="HG丸ｺﾞｼｯｸM-PRO" w:hint="eastAsia"/>
          <w:szCs w:val="21"/>
        </w:rPr>
        <w:t>３</w:t>
      </w:r>
      <w:r w:rsidRPr="00986857">
        <w:rPr>
          <w:rFonts w:ascii="HG丸ｺﾞｼｯｸM-PRO" w:eastAsia="HG丸ｺﾞｼｯｸM-PRO" w:hAnsi="HG丸ｺﾞｼｯｸM-PRO" w:hint="eastAsia"/>
          <w:szCs w:val="21"/>
        </w:rPr>
        <w:t>月策定）で定められた山辺町の目標収納率</w:t>
      </w:r>
    </w:p>
    <w:p w14:paraId="79A4D753" w14:textId="77777777" w:rsidR="00455AE7" w:rsidRPr="00986857" w:rsidRDefault="00455AE7" w:rsidP="009B5050">
      <w:pPr>
        <w:ind w:left="232" w:hangingChars="100" w:hanging="232"/>
        <w:rPr>
          <w:rFonts w:ascii="HG丸ｺﾞｼｯｸM-PRO" w:eastAsia="HG丸ｺﾞｼｯｸM-PRO" w:hAnsi="HG丸ｺﾞｼｯｸM-PRO"/>
          <w:sz w:val="24"/>
          <w:szCs w:val="24"/>
        </w:rPr>
      </w:pPr>
    </w:p>
    <w:p w14:paraId="43E58270" w14:textId="77777777" w:rsidR="009B5050" w:rsidRPr="00986857" w:rsidRDefault="009B5050" w:rsidP="009B5050">
      <w:pPr>
        <w:ind w:left="232" w:hangingChars="100" w:hanging="232"/>
        <w:rPr>
          <w:rFonts w:ascii="HG丸ｺﾞｼｯｸM-PRO" w:eastAsia="HG丸ｺﾞｼｯｸM-PRO" w:hAnsi="HG丸ｺﾞｼｯｸM-PRO"/>
          <w:sz w:val="24"/>
          <w:szCs w:val="24"/>
        </w:rPr>
      </w:pPr>
    </w:p>
    <w:p w14:paraId="56C9E31F" w14:textId="77777777" w:rsidR="00AC4904" w:rsidRPr="00986857" w:rsidRDefault="00AC4904" w:rsidP="004C1BF7">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２　滞納繰越額の圧縮</w:t>
      </w:r>
    </w:p>
    <w:p w14:paraId="1A1AED56" w14:textId="77777777" w:rsidR="00AC4904" w:rsidRPr="00986857" w:rsidRDefault="00AC4904"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基本的な考え方</w:t>
      </w:r>
    </w:p>
    <w:p w14:paraId="160FC440" w14:textId="1B0F192B" w:rsidR="00AC4904" w:rsidRPr="00986857" w:rsidRDefault="00AC4904" w:rsidP="00AC4904">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税負担の公平性を図るため</w:t>
      </w:r>
      <w:r w:rsidR="0007430B"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納税に誠意のない累積滞納者に対しては毅然とした姿勢で臨む。また、滞納者の</w:t>
      </w:r>
      <w:r w:rsidR="001B2D4F" w:rsidRPr="00986857">
        <w:rPr>
          <w:rFonts w:ascii="HG丸ｺﾞｼｯｸM-PRO" w:eastAsia="HG丸ｺﾞｼｯｸM-PRO" w:hAnsi="HG丸ｺﾞｼｯｸM-PRO" w:hint="eastAsia"/>
          <w:sz w:val="22"/>
        </w:rPr>
        <w:t>実態</w:t>
      </w:r>
      <w:r w:rsidRPr="00986857">
        <w:rPr>
          <w:rFonts w:ascii="HG丸ｺﾞｼｯｸM-PRO" w:eastAsia="HG丸ｺﾞｼｯｸM-PRO" w:hAnsi="HG丸ｺﾞｼｯｸM-PRO" w:hint="eastAsia"/>
          <w:sz w:val="22"/>
        </w:rPr>
        <w:t>状況の把握に努め、個々の事案についてその事情を考慮しながら自主納税を習慣化するための方向づけに努め、滞納繰越額の圧縮を図る。</w:t>
      </w:r>
    </w:p>
    <w:p w14:paraId="75E89414" w14:textId="77777777" w:rsidR="007D2EF5" w:rsidRPr="00986857" w:rsidRDefault="007D2EF5">
      <w:pPr>
        <w:widowControl/>
        <w:jc w:val="left"/>
        <w:rPr>
          <w:rFonts w:ascii="HG丸ｺﾞｼｯｸM-PRO" w:eastAsia="HG丸ｺﾞｼｯｸM-PRO" w:hAnsi="HG丸ｺﾞｼｯｸM-PRO"/>
          <w:sz w:val="24"/>
          <w:szCs w:val="24"/>
        </w:rPr>
      </w:pPr>
    </w:p>
    <w:p w14:paraId="7685B262" w14:textId="77777777" w:rsidR="00AC4904" w:rsidRPr="00986857" w:rsidRDefault="00AC4904"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Pr="00986857">
        <w:rPr>
          <w:rFonts w:ascii="HG丸ｺﾞｼｯｸM-PRO" w:eastAsia="HG丸ｺﾞｼｯｸM-PRO" w:hAnsi="HG丸ｺﾞｼｯｸM-PRO" w:hint="eastAsia"/>
          <w:sz w:val="24"/>
          <w:szCs w:val="24"/>
        </w:rPr>
        <w:t xml:space="preserve">　滞納繰越分の収納率の目標</w:t>
      </w:r>
    </w:p>
    <w:p w14:paraId="021941D5" w14:textId="2ABF93BA" w:rsidR="00CE42D7" w:rsidRPr="00986857" w:rsidRDefault="008A67E1" w:rsidP="008A67E1">
      <w:pPr>
        <w:spacing w:beforeLines="50" w:before="158"/>
        <w:ind w:leftChars="204" w:left="411"/>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①　町　税</w:t>
      </w:r>
      <w:r w:rsidR="00CE42D7" w:rsidRPr="00986857">
        <w:rPr>
          <w:rFonts w:ascii="HG丸ｺﾞｼｯｸM-PRO" w:eastAsia="HG丸ｺﾞｼｯｸM-PRO" w:hAnsi="HG丸ｺﾞｼｯｸM-PRO" w:hint="eastAsia"/>
          <w:sz w:val="22"/>
        </w:rPr>
        <w:t xml:space="preserve">　</w:t>
      </w:r>
      <w:r w:rsidR="00CE42D7" w:rsidRPr="00986857">
        <w:rPr>
          <w:rFonts w:ascii="HG丸ｺﾞｼｯｸM-PRO" w:eastAsia="HG丸ｺﾞｼｯｸM-PRO" w:hAnsi="HG丸ｺﾞｼｯｸM-PRO" w:hint="eastAsia"/>
          <w:sz w:val="24"/>
          <w:szCs w:val="24"/>
        </w:rPr>
        <w:t xml:space="preserve">　　　　　　　　　　　　　　　　</w:t>
      </w:r>
      <w:r w:rsidR="00EF7923" w:rsidRPr="00986857">
        <w:rPr>
          <w:rFonts w:ascii="HG丸ｺﾞｼｯｸM-PRO" w:eastAsia="HG丸ｺﾞｼｯｸM-PRO" w:hAnsi="HG丸ｺﾞｼｯｸM-PRO" w:hint="eastAsia"/>
          <w:sz w:val="24"/>
          <w:szCs w:val="24"/>
        </w:rPr>
        <w:t xml:space="preserve">　</w:t>
      </w:r>
      <w:r w:rsidR="006605ED" w:rsidRPr="00986857">
        <w:rPr>
          <w:rFonts w:ascii="HG丸ｺﾞｼｯｸM-PRO" w:eastAsia="HG丸ｺﾞｼｯｸM-PRO" w:hAnsi="HG丸ｺﾞｼｯｸM-PRO" w:hint="eastAsia"/>
          <w:sz w:val="24"/>
          <w:szCs w:val="24"/>
        </w:rPr>
        <w:t xml:space="preserve">　　　</w:t>
      </w:r>
      <w:r w:rsidR="00D7042D" w:rsidRPr="00986857">
        <w:rPr>
          <w:rFonts w:ascii="HG丸ｺﾞｼｯｸM-PRO" w:eastAsia="HG丸ｺﾞｼｯｸM-PRO" w:hAnsi="HG丸ｺﾞｼｯｸM-PRO" w:hint="eastAsia"/>
          <w:sz w:val="24"/>
          <w:szCs w:val="24"/>
        </w:rPr>
        <w:t xml:space="preserve">　　</w:t>
      </w:r>
      <w:r w:rsidR="006605ED" w:rsidRPr="00986857">
        <w:rPr>
          <w:rFonts w:ascii="HG丸ｺﾞｼｯｸM-PRO" w:eastAsia="HG丸ｺﾞｼｯｸM-PRO" w:hAnsi="HG丸ｺﾞｼｯｸM-PRO" w:hint="eastAsia"/>
          <w:sz w:val="24"/>
          <w:szCs w:val="24"/>
        </w:rPr>
        <w:t xml:space="preserve">　　　</w:t>
      </w:r>
      <w:r w:rsidR="002126F7" w:rsidRPr="00986857">
        <w:rPr>
          <w:rFonts w:ascii="HG丸ｺﾞｼｯｸM-PRO" w:eastAsia="HG丸ｺﾞｼｯｸM-PRO" w:hAnsi="HG丸ｺﾞｼｯｸM-PRO" w:hint="eastAsia"/>
          <w:sz w:val="24"/>
          <w:szCs w:val="24"/>
        </w:rPr>
        <w:t xml:space="preserve">　</w:t>
      </w:r>
      <w:r w:rsidR="001A66B3">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w:t>
      </w:r>
      <w:r w:rsidR="00CE42D7" w:rsidRPr="00986857">
        <w:rPr>
          <w:rFonts w:ascii="HG丸ｺﾞｼｯｸM-PRO" w:eastAsia="HG丸ｺﾞｼｯｸM-PRO" w:hAnsi="HG丸ｺﾞｼｯｸM-PRO" w:hint="eastAsia"/>
          <w:sz w:val="20"/>
          <w:szCs w:val="20"/>
        </w:rPr>
        <w:t>単位</w:t>
      </w:r>
      <w:r w:rsidR="001A66B3">
        <w:rPr>
          <w:rFonts w:ascii="HG丸ｺﾞｼｯｸM-PRO" w:eastAsia="HG丸ｺﾞｼｯｸM-PRO" w:hAnsi="HG丸ｺﾞｼｯｸM-PRO" w:hint="eastAsia"/>
          <w:sz w:val="20"/>
          <w:szCs w:val="20"/>
        </w:rPr>
        <w:t>:</w:t>
      </w:r>
      <w:r w:rsidR="00CE42D7" w:rsidRPr="00986857">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Style w:val="a5"/>
        <w:tblW w:w="0" w:type="auto"/>
        <w:tblInd w:w="274"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1729"/>
        <w:gridCol w:w="1729"/>
        <w:gridCol w:w="1730"/>
        <w:gridCol w:w="1729"/>
        <w:gridCol w:w="1730"/>
      </w:tblGrid>
      <w:tr w:rsidR="006605ED" w:rsidRPr="00986857" w14:paraId="2C446D18" w14:textId="77777777" w:rsidTr="002126F7">
        <w:trPr>
          <w:trHeight w:val="409"/>
        </w:trPr>
        <w:tc>
          <w:tcPr>
            <w:tcW w:w="1729" w:type="dxa"/>
            <w:tcBorders>
              <w:top w:val="single" w:sz="8" w:space="0" w:color="auto"/>
              <w:left w:val="single" w:sz="8" w:space="0" w:color="auto"/>
            </w:tcBorders>
            <w:vAlign w:val="center"/>
          </w:tcPr>
          <w:p w14:paraId="1DFF2EF8" w14:textId="77777777" w:rsidR="006605ED" w:rsidRPr="00627D3E" w:rsidRDefault="006605ED" w:rsidP="00D7042D">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令和６年度</w:t>
            </w:r>
          </w:p>
        </w:tc>
        <w:tc>
          <w:tcPr>
            <w:tcW w:w="1729" w:type="dxa"/>
            <w:tcBorders>
              <w:top w:val="single" w:sz="8" w:space="0" w:color="auto"/>
            </w:tcBorders>
            <w:vAlign w:val="center"/>
          </w:tcPr>
          <w:p w14:paraId="61B9A87A" w14:textId="77777777" w:rsidR="006605ED" w:rsidRPr="00627D3E" w:rsidRDefault="006605ED" w:rsidP="00D7042D">
            <w:pPr>
              <w:ind w:left="60"/>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令和７年度</w:t>
            </w:r>
          </w:p>
        </w:tc>
        <w:tc>
          <w:tcPr>
            <w:tcW w:w="1730" w:type="dxa"/>
            <w:tcBorders>
              <w:top w:val="single" w:sz="8" w:space="0" w:color="auto"/>
            </w:tcBorders>
            <w:vAlign w:val="center"/>
          </w:tcPr>
          <w:p w14:paraId="2A812CA2" w14:textId="77777777" w:rsidR="006605ED" w:rsidRPr="00627D3E" w:rsidRDefault="006605ED" w:rsidP="00D7042D">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令和８年度</w:t>
            </w:r>
          </w:p>
        </w:tc>
        <w:tc>
          <w:tcPr>
            <w:tcW w:w="1729" w:type="dxa"/>
            <w:tcBorders>
              <w:top w:val="single" w:sz="8" w:space="0" w:color="auto"/>
            </w:tcBorders>
            <w:vAlign w:val="center"/>
          </w:tcPr>
          <w:p w14:paraId="389A144D" w14:textId="77777777" w:rsidR="006605ED" w:rsidRPr="00627D3E" w:rsidRDefault="006605ED" w:rsidP="00D7042D">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令和９年度</w:t>
            </w:r>
          </w:p>
        </w:tc>
        <w:tc>
          <w:tcPr>
            <w:tcW w:w="1730" w:type="dxa"/>
            <w:tcBorders>
              <w:top w:val="single" w:sz="8" w:space="0" w:color="auto"/>
              <w:right w:val="single" w:sz="8" w:space="0" w:color="auto"/>
            </w:tcBorders>
            <w:vAlign w:val="center"/>
          </w:tcPr>
          <w:p w14:paraId="0A099276" w14:textId="77777777" w:rsidR="006605ED" w:rsidRPr="00627D3E" w:rsidRDefault="006605ED" w:rsidP="00D7042D">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令和１０年度</w:t>
            </w:r>
          </w:p>
        </w:tc>
      </w:tr>
      <w:tr w:rsidR="000F7BC4" w:rsidRPr="00986857" w14:paraId="2B9D722B" w14:textId="77777777" w:rsidTr="002126F7">
        <w:trPr>
          <w:trHeight w:val="569"/>
        </w:trPr>
        <w:tc>
          <w:tcPr>
            <w:tcW w:w="1729" w:type="dxa"/>
            <w:vAlign w:val="center"/>
          </w:tcPr>
          <w:p w14:paraId="5819FC59" w14:textId="77777777" w:rsidR="000F7BC4" w:rsidRPr="00627D3E" w:rsidRDefault="00D677A8" w:rsidP="00D7042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１６.５５</w:t>
            </w:r>
          </w:p>
        </w:tc>
        <w:tc>
          <w:tcPr>
            <w:tcW w:w="1729" w:type="dxa"/>
            <w:vAlign w:val="center"/>
          </w:tcPr>
          <w:p w14:paraId="77F2B8DF" w14:textId="77777777" w:rsidR="000F7BC4" w:rsidRPr="00627D3E" w:rsidRDefault="00D677A8" w:rsidP="00D7042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１６.５６</w:t>
            </w:r>
          </w:p>
        </w:tc>
        <w:tc>
          <w:tcPr>
            <w:tcW w:w="1730" w:type="dxa"/>
            <w:vAlign w:val="center"/>
          </w:tcPr>
          <w:p w14:paraId="35AB3B59" w14:textId="77777777" w:rsidR="000F7BC4" w:rsidRPr="00627D3E" w:rsidRDefault="00D677A8" w:rsidP="00D7042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１６.５７</w:t>
            </w:r>
          </w:p>
        </w:tc>
        <w:tc>
          <w:tcPr>
            <w:tcW w:w="1729" w:type="dxa"/>
            <w:vAlign w:val="center"/>
          </w:tcPr>
          <w:p w14:paraId="05109463" w14:textId="77777777" w:rsidR="000F7BC4" w:rsidRPr="00627D3E" w:rsidRDefault="00D677A8" w:rsidP="00D7042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１６.５８</w:t>
            </w:r>
          </w:p>
        </w:tc>
        <w:tc>
          <w:tcPr>
            <w:tcW w:w="1730" w:type="dxa"/>
            <w:vAlign w:val="center"/>
          </w:tcPr>
          <w:p w14:paraId="68193F47" w14:textId="77777777" w:rsidR="000F7BC4" w:rsidRPr="00627D3E" w:rsidRDefault="00D677A8" w:rsidP="00D7042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１６.５９</w:t>
            </w:r>
          </w:p>
        </w:tc>
      </w:tr>
    </w:tbl>
    <w:p w14:paraId="52319A43" w14:textId="77777777" w:rsidR="00CE42D7" w:rsidRPr="00986857" w:rsidRDefault="00CE42D7" w:rsidP="00CE42D7">
      <w:pPr>
        <w:ind w:leftChars="200" w:left="403"/>
        <w:rPr>
          <w:rFonts w:ascii="HG丸ｺﾞｼｯｸM-PRO" w:eastAsia="HG丸ｺﾞｼｯｸM-PRO" w:hAnsi="HG丸ｺﾞｼｯｸM-PRO"/>
          <w:sz w:val="24"/>
          <w:szCs w:val="24"/>
        </w:rPr>
      </w:pPr>
    </w:p>
    <w:p w14:paraId="4F1DE29D" w14:textId="77777777" w:rsidR="00EC5273" w:rsidRPr="00986857" w:rsidRDefault="00EC5273" w:rsidP="00CE42D7">
      <w:pPr>
        <w:ind w:leftChars="200" w:left="403"/>
        <w:rPr>
          <w:rFonts w:ascii="HG丸ｺﾞｼｯｸM-PRO" w:eastAsia="HG丸ｺﾞｼｯｸM-PRO" w:hAnsi="HG丸ｺﾞｼｯｸM-PRO"/>
          <w:sz w:val="24"/>
          <w:szCs w:val="24"/>
        </w:rPr>
      </w:pPr>
    </w:p>
    <w:p w14:paraId="53F7D07C" w14:textId="37D3A41E" w:rsidR="00CE42D7" w:rsidRPr="00986857" w:rsidRDefault="008A67E1" w:rsidP="008A67E1">
      <w:pPr>
        <w:ind w:leftChars="204" w:left="411"/>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lastRenderedPageBreak/>
        <w:t xml:space="preserve">②　</w:t>
      </w:r>
      <w:r w:rsidR="00CE42D7" w:rsidRPr="00986857">
        <w:rPr>
          <w:rFonts w:ascii="HG丸ｺﾞｼｯｸM-PRO" w:eastAsia="HG丸ｺﾞｼｯｸM-PRO" w:hAnsi="HG丸ｺﾞｼｯｸM-PRO" w:hint="eastAsia"/>
          <w:sz w:val="22"/>
        </w:rPr>
        <w:t>国民健康保険税</w:t>
      </w:r>
      <w:r w:rsidR="00CE42D7" w:rsidRPr="00986857">
        <w:rPr>
          <w:rFonts w:ascii="HG丸ｺﾞｼｯｸM-PRO" w:eastAsia="HG丸ｺﾞｼｯｸM-PRO" w:hAnsi="HG丸ｺﾞｼｯｸM-PRO" w:hint="eastAsia"/>
          <w:sz w:val="24"/>
          <w:szCs w:val="24"/>
        </w:rPr>
        <w:t xml:space="preserve">　　　　　　　　　　　　</w:t>
      </w:r>
      <w:r w:rsidRPr="00986857">
        <w:rPr>
          <w:rFonts w:ascii="HG丸ｺﾞｼｯｸM-PRO" w:eastAsia="HG丸ｺﾞｼｯｸM-PRO" w:hAnsi="HG丸ｺﾞｼｯｸM-PRO" w:hint="eastAsia"/>
          <w:sz w:val="24"/>
          <w:szCs w:val="24"/>
        </w:rPr>
        <w:t xml:space="preserve">　</w:t>
      </w:r>
      <w:r w:rsidR="006605ED" w:rsidRPr="00986857">
        <w:rPr>
          <w:rFonts w:ascii="HG丸ｺﾞｼｯｸM-PRO" w:eastAsia="HG丸ｺﾞｼｯｸM-PRO" w:hAnsi="HG丸ｺﾞｼｯｸM-PRO" w:hint="eastAsia"/>
          <w:sz w:val="24"/>
          <w:szCs w:val="24"/>
        </w:rPr>
        <w:t xml:space="preserve">　　　　</w:t>
      </w:r>
      <w:r w:rsidR="00D7042D" w:rsidRPr="00986857">
        <w:rPr>
          <w:rFonts w:ascii="HG丸ｺﾞｼｯｸM-PRO" w:eastAsia="HG丸ｺﾞｼｯｸM-PRO" w:hAnsi="HG丸ｺﾞｼｯｸM-PRO" w:hint="eastAsia"/>
          <w:sz w:val="24"/>
          <w:szCs w:val="24"/>
        </w:rPr>
        <w:t xml:space="preserve">　　</w:t>
      </w:r>
      <w:r w:rsidR="006605ED" w:rsidRPr="00986857">
        <w:rPr>
          <w:rFonts w:ascii="HG丸ｺﾞｼｯｸM-PRO" w:eastAsia="HG丸ｺﾞｼｯｸM-PRO" w:hAnsi="HG丸ｺﾞｼｯｸM-PRO" w:hint="eastAsia"/>
          <w:sz w:val="24"/>
          <w:szCs w:val="24"/>
        </w:rPr>
        <w:t xml:space="preserve">　　</w:t>
      </w:r>
      <w:r w:rsidR="00EF7923" w:rsidRPr="00986857">
        <w:rPr>
          <w:rFonts w:ascii="HG丸ｺﾞｼｯｸM-PRO" w:eastAsia="HG丸ｺﾞｼｯｸM-PRO" w:hAnsi="HG丸ｺﾞｼｯｸM-PRO" w:hint="eastAsia"/>
          <w:sz w:val="24"/>
          <w:szCs w:val="24"/>
        </w:rPr>
        <w:t xml:space="preserve">　</w:t>
      </w:r>
      <w:r w:rsidR="00986857" w:rsidRPr="00986857">
        <w:rPr>
          <w:rFonts w:ascii="HG丸ｺﾞｼｯｸM-PRO" w:eastAsia="HG丸ｺﾞｼｯｸM-PRO" w:hAnsi="HG丸ｺﾞｼｯｸM-PRO" w:hint="eastAsia"/>
          <w:sz w:val="24"/>
          <w:szCs w:val="24"/>
        </w:rPr>
        <w:t xml:space="preserve">   </w:t>
      </w:r>
      <w:r w:rsidR="001A66B3">
        <w:rPr>
          <w:rFonts w:ascii="HG丸ｺﾞｼｯｸM-PRO" w:eastAsia="HG丸ｺﾞｼｯｸM-PRO" w:hAnsi="HG丸ｺﾞｼｯｸM-PRO" w:hint="eastAsia"/>
          <w:sz w:val="24"/>
          <w:szCs w:val="24"/>
        </w:rPr>
        <w:t xml:space="preserve">  </w:t>
      </w:r>
      <w:r w:rsidR="00B84257" w:rsidRPr="00986857">
        <w:rPr>
          <w:rFonts w:ascii="HG丸ｺﾞｼｯｸM-PRO" w:eastAsia="HG丸ｺﾞｼｯｸM-PRO" w:hAnsi="HG丸ｺﾞｼｯｸM-PRO" w:hint="eastAsia"/>
          <w:sz w:val="20"/>
          <w:szCs w:val="20"/>
        </w:rPr>
        <w:t>（</w:t>
      </w:r>
      <w:r w:rsidR="00CE42D7" w:rsidRPr="00986857">
        <w:rPr>
          <w:rFonts w:ascii="HG丸ｺﾞｼｯｸM-PRO" w:eastAsia="HG丸ｺﾞｼｯｸM-PRO" w:hAnsi="HG丸ｺﾞｼｯｸM-PRO" w:hint="eastAsia"/>
          <w:sz w:val="20"/>
          <w:szCs w:val="20"/>
        </w:rPr>
        <w:t>単位</w:t>
      </w:r>
      <w:r w:rsidR="001A66B3">
        <w:rPr>
          <w:rFonts w:ascii="HG丸ｺﾞｼｯｸM-PRO" w:eastAsia="HG丸ｺﾞｼｯｸM-PRO" w:hAnsi="HG丸ｺﾞｼｯｸM-PRO" w:hint="eastAsia"/>
          <w:sz w:val="20"/>
          <w:szCs w:val="20"/>
        </w:rPr>
        <w:t>:</w:t>
      </w:r>
      <w:r w:rsidR="00CE42D7" w:rsidRPr="00986857">
        <w:rPr>
          <w:rFonts w:ascii="HG丸ｺﾞｼｯｸM-PRO" w:eastAsia="HG丸ｺﾞｼｯｸM-PRO" w:hAnsi="HG丸ｺﾞｼｯｸM-PRO" w:hint="eastAsia"/>
          <w:sz w:val="20"/>
          <w:szCs w:val="20"/>
        </w:rPr>
        <w:t>％</w:t>
      </w:r>
      <w:r w:rsidR="00B84257" w:rsidRPr="00986857">
        <w:rPr>
          <w:rFonts w:ascii="HG丸ｺﾞｼｯｸM-PRO" w:eastAsia="HG丸ｺﾞｼｯｸM-PRO" w:hAnsi="HG丸ｺﾞｼｯｸM-PRO" w:hint="eastAsia"/>
          <w:sz w:val="20"/>
          <w:szCs w:val="20"/>
        </w:rPr>
        <w:t>）</w:t>
      </w:r>
    </w:p>
    <w:tbl>
      <w:tblPr>
        <w:tblStyle w:val="a5"/>
        <w:tblW w:w="0" w:type="auto"/>
        <w:tblInd w:w="274" w:type="dxa"/>
        <w:tblBorders>
          <w:top w:val="single" w:sz="8" w:space="0" w:color="auto"/>
          <w:left w:val="single" w:sz="8" w:space="0" w:color="auto"/>
          <w:bottom w:val="single" w:sz="8" w:space="0" w:color="auto"/>
          <w:right w:val="single" w:sz="8" w:space="0" w:color="auto"/>
        </w:tblBorders>
        <w:tblLayout w:type="fixed"/>
        <w:tblLook w:val="04A0" w:firstRow="1" w:lastRow="0" w:firstColumn="1" w:lastColumn="0" w:noHBand="0" w:noVBand="1"/>
      </w:tblPr>
      <w:tblGrid>
        <w:gridCol w:w="1729"/>
        <w:gridCol w:w="1729"/>
        <w:gridCol w:w="1730"/>
        <w:gridCol w:w="1729"/>
        <w:gridCol w:w="1730"/>
      </w:tblGrid>
      <w:tr w:rsidR="006605ED" w:rsidRPr="00986857" w14:paraId="20C94700" w14:textId="77777777" w:rsidTr="00875D9C">
        <w:trPr>
          <w:trHeight w:val="504"/>
        </w:trPr>
        <w:tc>
          <w:tcPr>
            <w:tcW w:w="1729" w:type="dxa"/>
            <w:vAlign w:val="center"/>
          </w:tcPr>
          <w:p w14:paraId="6505FE36" w14:textId="77777777" w:rsidR="006605ED" w:rsidRPr="00627D3E" w:rsidRDefault="006605ED" w:rsidP="0007430B">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令和６年度</w:t>
            </w:r>
          </w:p>
        </w:tc>
        <w:tc>
          <w:tcPr>
            <w:tcW w:w="1729" w:type="dxa"/>
            <w:vAlign w:val="center"/>
          </w:tcPr>
          <w:p w14:paraId="31F63D4D" w14:textId="77777777" w:rsidR="006605ED" w:rsidRPr="00627D3E" w:rsidRDefault="006605ED" w:rsidP="0007430B">
            <w:pPr>
              <w:ind w:left="60"/>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令和７年度</w:t>
            </w:r>
          </w:p>
        </w:tc>
        <w:tc>
          <w:tcPr>
            <w:tcW w:w="1730" w:type="dxa"/>
            <w:vAlign w:val="center"/>
          </w:tcPr>
          <w:p w14:paraId="4E9A8B16" w14:textId="77777777" w:rsidR="006605ED" w:rsidRPr="00627D3E" w:rsidRDefault="006605ED" w:rsidP="0007430B">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令和８年度</w:t>
            </w:r>
          </w:p>
        </w:tc>
        <w:tc>
          <w:tcPr>
            <w:tcW w:w="1729" w:type="dxa"/>
            <w:vAlign w:val="center"/>
          </w:tcPr>
          <w:p w14:paraId="19D6BC36" w14:textId="77777777" w:rsidR="006605ED" w:rsidRPr="00627D3E" w:rsidRDefault="006605ED" w:rsidP="0007430B">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令和９年度</w:t>
            </w:r>
          </w:p>
        </w:tc>
        <w:tc>
          <w:tcPr>
            <w:tcW w:w="1730" w:type="dxa"/>
            <w:vAlign w:val="center"/>
          </w:tcPr>
          <w:p w14:paraId="5DFF28B3" w14:textId="77777777" w:rsidR="006605ED" w:rsidRPr="00627D3E" w:rsidRDefault="006605ED" w:rsidP="0007430B">
            <w:pPr>
              <w:jc w:val="center"/>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令和１０年度</w:t>
            </w:r>
          </w:p>
        </w:tc>
      </w:tr>
      <w:tr w:rsidR="006605ED" w:rsidRPr="00986857" w14:paraId="1361374F" w14:textId="77777777" w:rsidTr="00627D3E">
        <w:trPr>
          <w:trHeight w:val="563"/>
        </w:trPr>
        <w:tc>
          <w:tcPr>
            <w:tcW w:w="1729" w:type="dxa"/>
            <w:vAlign w:val="center"/>
          </w:tcPr>
          <w:p w14:paraId="64B59B06" w14:textId="77777777" w:rsidR="006605ED" w:rsidRPr="00627D3E" w:rsidRDefault="00577C40" w:rsidP="006605E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２１.５</w:t>
            </w:r>
            <w:r w:rsidR="00D677A8" w:rsidRPr="00627D3E">
              <w:rPr>
                <w:rFonts w:ascii="HG丸ｺﾞｼｯｸM-PRO" w:eastAsia="HG丸ｺﾞｼｯｸM-PRO" w:hAnsi="HG丸ｺﾞｼｯｸM-PRO" w:hint="eastAsia"/>
                <w:szCs w:val="21"/>
              </w:rPr>
              <w:t>５</w:t>
            </w:r>
          </w:p>
        </w:tc>
        <w:tc>
          <w:tcPr>
            <w:tcW w:w="1729" w:type="dxa"/>
            <w:vAlign w:val="center"/>
          </w:tcPr>
          <w:p w14:paraId="26090EB9" w14:textId="77777777" w:rsidR="006605ED" w:rsidRPr="00627D3E" w:rsidRDefault="00577C40" w:rsidP="006605E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２１.５</w:t>
            </w:r>
            <w:r w:rsidR="00D677A8" w:rsidRPr="00627D3E">
              <w:rPr>
                <w:rFonts w:ascii="HG丸ｺﾞｼｯｸM-PRO" w:eastAsia="HG丸ｺﾞｼｯｸM-PRO" w:hAnsi="HG丸ｺﾞｼｯｸM-PRO" w:hint="eastAsia"/>
                <w:szCs w:val="21"/>
              </w:rPr>
              <w:t>６</w:t>
            </w:r>
          </w:p>
        </w:tc>
        <w:tc>
          <w:tcPr>
            <w:tcW w:w="1730" w:type="dxa"/>
            <w:vAlign w:val="center"/>
          </w:tcPr>
          <w:p w14:paraId="44868501" w14:textId="77777777" w:rsidR="006605ED" w:rsidRPr="00627D3E" w:rsidRDefault="00577C40" w:rsidP="006605E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２１.５</w:t>
            </w:r>
            <w:r w:rsidR="00D677A8" w:rsidRPr="00627D3E">
              <w:rPr>
                <w:rFonts w:ascii="HG丸ｺﾞｼｯｸM-PRO" w:eastAsia="HG丸ｺﾞｼｯｸM-PRO" w:hAnsi="HG丸ｺﾞｼｯｸM-PRO" w:hint="eastAsia"/>
                <w:szCs w:val="21"/>
              </w:rPr>
              <w:t>７</w:t>
            </w:r>
          </w:p>
        </w:tc>
        <w:tc>
          <w:tcPr>
            <w:tcW w:w="1729" w:type="dxa"/>
            <w:vAlign w:val="center"/>
          </w:tcPr>
          <w:p w14:paraId="77A9613C" w14:textId="77777777" w:rsidR="006605ED" w:rsidRPr="00627D3E" w:rsidRDefault="00C15809" w:rsidP="006605E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２１.５</w:t>
            </w:r>
            <w:r w:rsidR="00D677A8" w:rsidRPr="00627D3E">
              <w:rPr>
                <w:rFonts w:ascii="HG丸ｺﾞｼｯｸM-PRO" w:eastAsia="HG丸ｺﾞｼｯｸM-PRO" w:hAnsi="HG丸ｺﾞｼｯｸM-PRO" w:hint="eastAsia"/>
                <w:szCs w:val="21"/>
              </w:rPr>
              <w:t>８</w:t>
            </w:r>
          </w:p>
        </w:tc>
        <w:tc>
          <w:tcPr>
            <w:tcW w:w="1730" w:type="dxa"/>
            <w:vAlign w:val="center"/>
          </w:tcPr>
          <w:p w14:paraId="38042DE3" w14:textId="77777777" w:rsidR="006605ED" w:rsidRPr="00627D3E" w:rsidRDefault="00C15809" w:rsidP="006605ED">
            <w:pPr>
              <w:ind w:rightChars="22" w:right="44"/>
              <w:jc w:val="right"/>
              <w:rPr>
                <w:rFonts w:ascii="HG丸ｺﾞｼｯｸM-PRO" w:eastAsia="HG丸ｺﾞｼｯｸM-PRO" w:hAnsi="HG丸ｺﾞｼｯｸM-PRO"/>
                <w:szCs w:val="21"/>
              </w:rPr>
            </w:pPr>
            <w:r w:rsidRPr="00627D3E">
              <w:rPr>
                <w:rFonts w:ascii="HG丸ｺﾞｼｯｸM-PRO" w:eastAsia="HG丸ｺﾞｼｯｸM-PRO" w:hAnsi="HG丸ｺﾞｼｯｸM-PRO" w:hint="eastAsia"/>
                <w:szCs w:val="21"/>
              </w:rPr>
              <w:t>２１.５</w:t>
            </w:r>
            <w:r w:rsidR="00D677A8" w:rsidRPr="00627D3E">
              <w:rPr>
                <w:rFonts w:ascii="HG丸ｺﾞｼｯｸM-PRO" w:eastAsia="HG丸ｺﾞｼｯｸM-PRO" w:hAnsi="HG丸ｺﾞｼｯｸM-PRO" w:hint="eastAsia"/>
                <w:szCs w:val="21"/>
              </w:rPr>
              <w:t>９</w:t>
            </w:r>
          </w:p>
        </w:tc>
      </w:tr>
    </w:tbl>
    <w:p w14:paraId="13937D03" w14:textId="77777777" w:rsidR="00AC4904" w:rsidRPr="00986857" w:rsidRDefault="00AC4904" w:rsidP="009D6203">
      <w:pPr>
        <w:jc w:val="left"/>
        <w:rPr>
          <w:rFonts w:ascii="HG丸ｺﾞｼｯｸM-PRO" w:eastAsia="HG丸ｺﾞｼｯｸM-PRO" w:hAnsi="HG丸ｺﾞｼｯｸM-PRO"/>
          <w:sz w:val="24"/>
          <w:szCs w:val="24"/>
        </w:rPr>
      </w:pPr>
    </w:p>
    <w:p w14:paraId="1C2F8F1E" w14:textId="77777777" w:rsidR="00AC4904" w:rsidRPr="00986857" w:rsidRDefault="00AC4904"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⑶</w:t>
      </w:r>
      <w:r w:rsidRPr="00986857">
        <w:rPr>
          <w:rFonts w:ascii="HG丸ｺﾞｼｯｸM-PRO" w:eastAsia="HG丸ｺﾞｼｯｸM-PRO" w:hAnsi="HG丸ｺﾞｼｯｸM-PRO" w:cs="HG丸ｺﾞｼｯｸM-PRO" w:hint="eastAsia"/>
          <w:sz w:val="24"/>
          <w:szCs w:val="24"/>
        </w:rPr>
        <w:t xml:space="preserve">　</w:t>
      </w:r>
      <w:r w:rsidRPr="00986857">
        <w:rPr>
          <w:rFonts w:ascii="HG丸ｺﾞｼｯｸM-PRO" w:eastAsia="HG丸ｺﾞｼｯｸM-PRO" w:hAnsi="HG丸ｺﾞｼｯｸM-PRO" w:hint="eastAsia"/>
          <w:sz w:val="24"/>
          <w:szCs w:val="24"/>
        </w:rPr>
        <w:t>分割納付誓約による履行管理の徹底</w:t>
      </w:r>
    </w:p>
    <w:p w14:paraId="6792401F" w14:textId="02770948" w:rsidR="00A708BB" w:rsidRPr="00986857" w:rsidRDefault="00A708BB" w:rsidP="00A708BB">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滞納している税額は一括納付が原則であるが、滞納者の担税能力により、やむを得ないと判断される場合</w:t>
      </w:r>
      <w:r w:rsidR="00141D11" w:rsidRPr="00986857">
        <w:rPr>
          <w:rFonts w:ascii="HG丸ｺﾞｼｯｸM-PRO" w:eastAsia="HG丸ｺﾞｼｯｸM-PRO" w:hAnsi="HG丸ｺﾞｼｯｸM-PRO" w:hint="eastAsia"/>
          <w:sz w:val="22"/>
        </w:rPr>
        <w:t>に</w:t>
      </w:r>
      <w:r w:rsidR="0007430B" w:rsidRPr="00986857">
        <w:rPr>
          <w:rFonts w:ascii="HG丸ｺﾞｼｯｸM-PRO" w:eastAsia="HG丸ｺﾞｼｯｸM-PRO" w:hAnsi="HG丸ｺﾞｼｯｸM-PRO" w:hint="eastAsia"/>
          <w:sz w:val="22"/>
        </w:rPr>
        <w:t>は</w:t>
      </w:r>
      <w:r w:rsidRPr="00986857">
        <w:rPr>
          <w:rFonts w:ascii="HG丸ｺﾞｼｯｸM-PRO" w:eastAsia="HG丸ｺﾞｼｯｸM-PRO" w:hAnsi="HG丸ｺﾞｼｯｸM-PRO" w:hint="eastAsia"/>
          <w:sz w:val="22"/>
        </w:rPr>
        <w:t>、</w:t>
      </w:r>
      <w:r w:rsidR="00EE2422" w:rsidRPr="00986857">
        <w:rPr>
          <w:rFonts w:ascii="HG丸ｺﾞｼｯｸM-PRO" w:eastAsia="HG丸ｺﾞｼｯｸM-PRO" w:hAnsi="HG丸ｺﾞｼｯｸM-PRO" w:hint="eastAsia"/>
          <w:sz w:val="22"/>
        </w:rPr>
        <w:t>実情</w:t>
      </w:r>
      <w:r w:rsidR="00776643" w:rsidRPr="00986857">
        <w:rPr>
          <w:rFonts w:ascii="HG丸ｺﾞｼｯｸM-PRO" w:eastAsia="HG丸ｺﾞｼｯｸM-PRO" w:hAnsi="HG丸ｺﾞｼｯｸM-PRO" w:hint="eastAsia"/>
          <w:sz w:val="22"/>
        </w:rPr>
        <w:t>照会</w:t>
      </w:r>
      <w:r w:rsidR="00EE2422" w:rsidRPr="00986857">
        <w:rPr>
          <w:rFonts w:ascii="HG丸ｺﾞｼｯｸM-PRO" w:eastAsia="HG丸ｺﾞｼｯｸM-PRO" w:hAnsi="HG丸ｺﾞｼｯｸM-PRO" w:hint="eastAsia"/>
          <w:sz w:val="22"/>
        </w:rPr>
        <w:t>及び財産調査を経て</w:t>
      </w:r>
      <w:r w:rsidRPr="00986857">
        <w:rPr>
          <w:rFonts w:ascii="HG丸ｺﾞｼｯｸM-PRO" w:eastAsia="HG丸ｺﾞｼｯｸM-PRO" w:hAnsi="HG丸ｺﾞｼｯｸM-PRO" w:hint="eastAsia"/>
          <w:sz w:val="22"/>
        </w:rPr>
        <w:t>納付誓約による分納を認める場合がある</w:t>
      </w:r>
      <w:r w:rsidR="0007430B" w:rsidRPr="00986857">
        <w:rPr>
          <w:rFonts w:ascii="HG丸ｺﾞｼｯｸM-PRO" w:eastAsia="HG丸ｺﾞｼｯｸM-PRO" w:hAnsi="HG丸ｺﾞｼｯｸM-PRO" w:hint="eastAsia"/>
          <w:sz w:val="22"/>
        </w:rPr>
        <w:t>。しかし</w:t>
      </w:r>
      <w:r w:rsidRPr="00986857">
        <w:rPr>
          <w:rFonts w:ascii="HG丸ｺﾞｼｯｸM-PRO" w:eastAsia="HG丸ｺﾞｼｯｸM-PRO" w:hAnsi="HG丸ｺﾞｼｯｸM-PRO" w:hint="eastAsia"/>
          <w:sz w:val="22"/>
        </w:rPr>
        <w:t>履行状況を管理するとともに、高額な場合は担保をとるなどの対応が必要</w:t>
      </w:r>
      <w:r w:rsidR="0007430B" w:rsidRPr="00986857">
        <w:rPr>
          <w:rFonts w:ascii="HG丸ｺﾞｼｯｸM-PRO" w:eastAsia="HG丸ｺﾞｼｯｸM-PRO" w:hAnsi="HG丸ｺﾞｼｯｸM-PRO" w:hint="eastAsia"/>
          <w:sz w:val="22"/>
        </w:rPr>
        <w:t>となる</w:t>
      </w:r>
      <w:r w:rsidRPr="00986857">
        <w:rPr>
          <w:rFonts w:ascii="HG丸ｺﾞｼｯｸM-PRO" w:eastAsia="HG丸ｺﾞｼｯｸM-PRO" w:hAnsi="HG丸ｺﾞｼｯｸM-PRO" w:hint="eastAsia"/>
          <w:sz w:val="22"/>
        </w:rPr>
        <w:t>。分納の期間は</w:t>
      </w:r>
      <w:r w:rsidR="0007430B" w:rsidRPr="00986857">
        <w:rPr>
          <w:rFonts w:ascii="HG丸ｺﾞｼｯｸM-PRO" w:eastAsia="HG丸ｺﾞｼｯｸM-PRO" w:hAnsi="HG丸ｺﾞｼｯｸM-PRO" w:hint="eastAsia"/>
          <w:sz w:val="22"/>
        </w:rPr>
        <w:t>原則</w:t>
      </w:r>
      <w:r w:rsidRPr="00986857">
        <w:rPr>
          <w:rFonts w:ascii="HG丸ｺﾞｼｯｸM-PRO" w:eastAsia="HG丸ｺﾞｼｯｸM-PRO" w:hAnsi="HG丸ｺﾞｼｯｸM-PRO" w:hint="eastAsia"/>
          <w:sz w:val="22"/>
        </w:rPr>
        <w:t>１年、最長２年で完納できるように指導するものとする。</w:t>
      </w:r>
    </w:p>
    <w:p w14:paraId="70B2D760" w14:textId="4CF3AAA4" w:rsidR="00180194" w:rsidRPr="00986857" w:rsidRDefault="00462412" w:rsidP="006F0B01">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また、</w:t>
      </w:r>
      <w:r w:rsidR="00A708BB" w:rsidRPr="00986857">
        <w:rPr>
          <w:rFonts w:ascii="HG丸ｺﾞｼｯｸM-PRO" w:eastAsia="HG丸ｺﾞｼｯｸM-PRO" w:hAnsi="HG丸ｺﾞｼｯｸM-PRO" w:hint="eastAsia"/>
          <w:sz w:val="22"/>
        </w:rPr>
        <w:t>少額分納を既得権のようにして納めている滞納者については、</w:t>
      </w:r>
      <w:r w:rsidR="001B2D4F" w:rsidRPr="00986857">
        <w:rPr>
          <w:rFonts w:ascii="HG丸ｺﾞｼｯｸM-PRO" w:eastAsia="HG丸ｺﾞｼｯｸM-PRO" w:hAnsi="HG丸ｺﾞｼｯｸM-PRO" w:hint="eastAsia"/>
          <w:sz w:val="22"/>
        </w:rPr>
        <w:t>実</w:t>
      </w:r>
      <w:r w:rsidR="009A7F0C" w:rsidRPr="00986857">
        <w:rPr>
          <w:rFonts w:ascii="HG丸ｺﾞｼｯｸM-PRO" w:eastAsia="HG丸ｺﾞｼｯｸM-PRO" w:hAnsi="HG丸ｺﾞｼｯｸM-PRO" w:hint="eastAsia"/>
          <w:sz w:val="22"/>
        </w:rPr>
        <w:t>情</w:t>
      </w:r>
      <w:r w:rsidR="00776643" w:rsidRPr="00986857">
        <w:rPr>
          <w:rFonts w:ascii="HG丸ｺﾞｼｯｸM-PRO" w:eastAsia="HG丸ｺﾞｼｯｸM-PRO" w:hAnsi="HG丸ｺﾞｼｯｸM-PRO" w:hint="eastAsia"/>
          <w:sz w:val="22"/>
        </w:rPr>
        <w:t>照会</w:t>
      </w:r>
      <w:r w:rsidR="001B2D4F" w:rsidRPr="00986857">
        <w:rPr>
          <w:rFonts w:ascii="HG丸ｺﾞｼｯｸM-PRO" w:eastAsia="HG丸ｺﾞｼｯｸM-PRO" w:hAnsi="HG丸ｺﾞｼｯｸM-PRO" w:hint="eastAsia"/>
          <w:sz w:val="22"/>
        </w:rPr>
        <w:t>及び</w:t>
      </w:r>
      <w:r w:rsidR="00A708BB" w:rsidRPr="00986857">
        <w:rPr>
          <w:rFonts w:ascii="HG丸ｺﾞｼｯｸM-PRO" w:eastAsia="HG丸ｺﾞｼｯｸM-PRO" w:hAnsi="HG丸ｺﾞｼｯｸM-PRO" w:hint="eastAsia"/>
          <w:sz w:val="22"/>
        </w:rPr>
        <w:t>財産調査と納税交渉</w:t>
      </w:r>
      <w:r w:rsidR="0007430B" w:rsidRPr="00986857">
        <w:rPr>
          <w:rFonts w:ascii="HG丸ｺﾞｼｯｸM-PRO" w:eastAsia="HG丸ｺﾞｼｯｸM-PRO" w:hAnsi="HG丸ｺﾞｼｯｸM-PRO" w:hint="eastAsia"/>
          <w:sz w:val="22"/>
        </w:rPr>
        <w:t>など</w:t>
      </w:r>
      <w:r w:rsidR="00A708BB" w:rsidRPr="00986857">
        <w:rPr>
          <w:rFonts w:ascii="HG丸ｺﾞｼｯｸM-PRO" w:eastAsia="HG丸ｺﾞｼｯｸM-PRO" w:hAnsi="HG丸ｺﾞｼｯｸM-PRO" w:hint="eastAsia"/>
          <w:sz w:val="22"/>
        </w:rPr>
        <w:t>により、滞納処分や執行停止などを行い</w:t>
      </w:r>
      <w:r w:rsidR="0007430B" w:rsidRPr="00986857">
        <w:rPr>
          <w:rFonts w:ascii="HG丸ｺﾞｼｯｸM-PRO" w:eastAsia="HG丸ｺﾞｼｯｸM-PRO" w:hAnsi="HG丸ｺﾞｼｯｸM-PRO" w:hint="eastAsia"/>
          <w:sz w:val="22"/>
        </w:rPr>
        <w:t>、</w:t>
      </w:r>
      <w:r w:rsidR="00CE44FD" w:rsidRPr="00986857">
        <w:rPr>
          <w:rFonts w:ascii="HG丸ｺﾞｼｯｸM-PRO" w:eastAsia="HG丸ｺﾞｼｯｸM-PRO" w:hAnsi="HG丸ｺﾞｼｯｸM-PRO" w:hint="eastAsia"/>
          <w:color w:val="000000" w:themeColor="text1"/>
          <w:sz w:val="22"/>
        </w:rPr>
        <w:t>原則</w:t>
      </w:r>
      <w:r w:rsidR="00A708BB" w:rsidRPr="00986857">
        <w:rPr>
          <w:rFonts w:ascii="HG丸ｺﾞｼｯｸM-PRO" w:eastAsia="HG丸ｺﾞｼｯｸM-PRO" w:hAnsi="HG丸ｺﾞｼｯｸM-PRO" w:hint="eastAsia"/>
          <w:color w:val="000000" w:themeColor="text1"/>
          <w:sz w:val="22"/>
        </w:rPr>
        <w:t>少</w:t>
      </w:r>
      <w:r w:rsidR="00A708BB" w:rsidRPr="00986857">
        <w:rPr>
          <w:rFonts w:ascii="HG丸ｺﾞｼｯｸM-PRO" w:eastAsia="HG丸ｺﾞｼｯｸM-PRO" w:hAnsi="HG丸ｺﾞｼｯｸM-PRO" w:hint="eastAsia"/>
          <w:sz w:val="22"/>
        </w:rPr>
        <w:t>額分納は受け付けないものとし分納誓約による</w:t>
      </w:r>
      <w:r w:rsidR="00776643" w:rsidRPr="00986857">
        <w:rPr>
          <w:rFonts w:ascii="HG丸ｺﾞｼｯｸM-PRO" w:eastAsia="HG丸ｺﾞｼｯｸM-PRO" w:hAnsi="HG丸ｺﾞｼｯｸM-PRO" w:hint="eastAsia"/>
          <w:sz w:val="22"/>
        </w:rPr>
        <w:t>分割納付（以下「</w:t>
      </w:r>
      <w:r w:rsidR="00A708BB" w:rsidRPr="00986857">
        <w:rPr>
          <w:rFonts w:ascii="HG丸ｺﾞｼｯｸM-PRO" w:eastAsia="HG丸ｺﾞｼｯｸM-PRO" w:hAnsi="HG丸ｺﾞｼｯｸM-PRO" w:hint="eastAsia"/>
          <w:sz w:val="22"/>
        </w:rPr>
        <w:t>分納</w:t>
      </w:r>
      <w:r w:rsidR="00776643" w:rsidRPr="00986857">
        <w:rPr>
          <w:rFonts w:ascii="HG丸ｺﾞｼｯｸM-PRO" w:eastAsia="HG丸ｺﾞｼｯｸM-PRO" w:hAnsi="HG丸ｺﾞｼｯｸM-PRO" w:hint="eastAsia"/>
          <w:sz w:val="22"/>
        </w:rPr>
        <w:t>」という。）</w:t>
      </w:r>
      <w:r w:rsidR="00A708BB" w:rsidRPr="00986857">
        <w:rPr>
          <w:rFonts w:ascii="HG丸ｺﾞｼｯｸM-PRO" w:eastAsia="HG丸ｺﾞｼｯｸM-PRO" w:hAnsi="HG丸ｺﾞｼｯｸM-PRO" w:hint="eastAsia"/>
          <w:sz w:val="22"/>
        </w:rPr>
        <w:t>と</w:t>
      </w:r>
      <w:r w:rsidR="004B72AB" w:rsidRPr="00986857">
        <w:rPr>
          <w:rFonts w:ascii="HG丸ｺﾞｼｯｸM-PRO" w:eastAsia="HG丸ｺﾞｼｯｸM-PRO" w:hAnsi="HG丸ｺﾞｼｯｸM-PRO" w:hint="eastAsia"/>
          <w:sz w:val="22"/>
        </w:rPr>
        <w:t>現年度分</w:t>
      </w:r>
      <w:r w:rsidR="00A708BB" w:rsidRPr="00986857">
        <w:rPr>
          <w:rFonts w:ascii="HG丸ｺﾞｼｯｸM-PRO" w:eastAsia="HG丸ｺﾞｼｯｸM-PRO" w:hAnsi="HG丸ｺﾞｼｯｸM-PRO" w:hint="eastAsia"/>
          <w:sz w:val="22"/>
        </w:rPr>
        <w:t>の納期内納税を両立できるよう方向づける。</w:t>
      </w:r>
    </w:p>
    <w:p w14:paraId="17FD7038" w14:textId="77777777" w:rsidR="009B5050" w:rsidRPr="00986857" w:rsidRDefault="009B5050" w:rsidP="009B5050">
      <w:pPr>
        <w:rPr>
          <w:rFonts w:ascii="HG丸ｺﾞｼｯｸM-PRO" w:eastAsia="HG丸ｺﾞｼｯｸM-PRO" w:hAnsi="HG丸ｺﾞｼｯｸM-PRO"/>
          <w:sz w:val="24"/>
          <w:szCs w:val="24"/>
        </w:rPr>
      </w:pPr>
    </w:p>
    <w:p w14:paraId="70C6CF03" w14:textId="77777777" w:rsidR="00AC4904" w:rsidRPr="00986857" w:rsidRDefault="00AC4904"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⑷</w:t>
      </w:r>
      <w:r w:rsidRPr="00986857">
        <w:rPr>
          <w:rFonts w:ascii="HG丸ｺﾞｼｯｸM-PRO" w:eastAsia="HG丸ｺﾞｼｯｸM-PRO" w:hAnsi="HG丸ｺﾞｼｯｸM-PRO" w:cs="HG丸ｺﾞｼｯｸM-PRO" w:hint="eastAsia"/>
          <w:sz w:val="24"/>
          <w:szCs w:val="24"/>
        </w:rPr>
        <w:t xml:space="preserve">　</w:t>
      </w:r>
      <w:r w:rsidRPr="00986857">
        <w:rPr>
          <w:rFonts w:ascii="HG丸ｺﾞｼｯｸM-PRO" w:eastAsia="HG丸ｺﾞｼｯｸM-PRO" w:hAnsi="HG丸ｺﾞｼｯｸM-PRO" w:hint="eastAsia"/>
          <w:sz w:val="24"/>
          <w:szCs w:val="24"/>
        </w:rPr>
        <w:t>滞納繰越分の徴収強化のための取組み</w:t>
      </w:r>
    </w:p>
    <w:p w14:paraId="1600888C" w14:textId="27DD434C" w:rsidR="00A708BB" w:rsidRPr="00986857" w:rsidRDefault="00A708BB" w:rsidP="00BC5EA4">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庁内及び課内において連携を</w:t>
      </w:r>
      <w:r w:rsidR="00BC5EA4" w:rsidRPr="00986857">
        <w:rPr>
          <w:rFonts w:ascii="HG丸ｺﾞｼｯｸM-PRO" w:eastAsia="HG丸ｺﾞｼｯｸM-PRO" w:hAnsi="HG丸ｺﾞｼｯｸM-PRO" w:hint="eastAsia"/>
          <w:sz w:val="22"/>
        </w:rPr>
        <w:t>図り</w:t>
      </w:r>
      <w:r w:rsidRPr="00986857">
        <w:rPr>
          <w:rFonts w:ascii="HG丸ｺﾞｼｯｸM-PRO" w:eastAsia="HG丸ｺﾞｼｯｸM-PRO" w:hAnsi="HG丸ｺﾞｼｯｸM-PRO" w:hint="eastAsia"/>
          <w:sz w:val="22"/>
        </w:rPr>
        <w:t>、居住不明者に対する実態調査、軽自動車等の登録状況調査、個人町民税及び国民健康保険税未申告者への申告の勧奨、事業所への特別徴収への取り組み強化</w:t>
      </w:r>
      <w:r w:rsidR="00BC5EA4" w:rsidRPr="00986857">
        <w:rPr>
          <w:rFonts w:ascii="HG丸ｺﾞｼｯｸM-PRO" w:eastAsia="HG丸ｺﾞｼｯｸM-PRO" w:hAnsi="HG丸ｺﾞｼｯｸM-PRO" w:hint="eastAsia"/>
          <w:sz w:val="22"/>
        </w:rPr>
        <w:t>を図る</w:t>
      </w:r>
      <w:r w:rsidRPr="00986857">
        <w:rPr>
          <w:rFonts w:ascii="HG丸ｺﾞｼｯｸM-PRO" w:eastAsia="HG丸ｺﾞｼｯｸM-PRO" w:hAnsi="HG丸ｺﾞｼｯｸM-PRO" w:hint="eastAsia"/>
          <w:sz w:val="22"/>
        </w:rPr>
        <w:t>。</w:t>
      </w:r>
      <w:r w:rsidR="000C1A27" w:rsidRPr="00986857">
        <w:rPr>
          <w:rFonts w:ascii="HG丸ｺﾞｼｯｸM-PRO" w:eastAsia="HG丸ｺﾞｼｯｸM-PRO" w:hAnsi="HG丸ｺﾞｼｯｸM-PRO" w:hint="eastAsia"/>
          <w:sz w:val="22"/>
        </w:rPr>
        <w:t>また、マイナンバーカードと保険証の一本化したことによ</w:t>
      </w:r>
      <w:r w:rsidR="00172407" w:rsidRPr="00986857">
        <w:rPr>
          <w:rFonts w:ascii="HG丸ｺﾞｼｯｸM-PRO" w:eastAsia="HG丸ｺﾞｼｯｸM-PRO" w:hAnsi="HG丸ｺﾞｼｯｸM-PRO" w:hint="eastAsia"/>
          <w:sz w:val="22"/>
        </w:rPr>
        <w:t>る</w:t>
      </w:r>
      <w:r w:rsidR="000C1A27" w:rsidRPr="00986857">
        <w:rPr>
          <w:rFonts w:ascii="HG丸ｺﾞｼｯｸM-PRO" w:eastAsia="HG丸ｺﾞｼｯｸM-PRO" w:hAnsi="HG丸ｺﾞｼｯｸM-PRO" w:hint="eastAsia"/>
          <w:sz w:val="22"/>
        </w:rPr>
        <w:t>国民健康保険税の</w:t>
      </w:r>
      <w:r w:rsidR="00AB6E91" w:rsidRPr="00986857">
        <w:rPr>
          <w:rFonts w:ascii="HG丸ｺﾞｼｯｸM-PRO" w:eastAsia="HG丸ｺﾞｼｯｸM-PRO" w:hAnsi="HG丸ｺﾞｼｯｸM-PRO" w:hint="eastAsia"/>
          <w:sz w:val="22"/>
        </w:rPr>
        <w:t>徴収方法</w:t>
      </w:r>
      <w:r w:rsidR="000C1A27" w:rsidRPr="00986857">
        <w:rPr>
          <w:rFonts w:ascii="HG丸ｺﾞｼｯｸM-PRO" w:eastAsia="HG丸ｺﾞｼｯｸM-PRO" w:hAnsi="HG丸ｺﾞｼｯｸM-PRO" w:hint="eastAsia"/>
          <w:sz w:val="22"/>
        </w:rPr>
        <w:t>を検討する。</w:t>
      </w:r>
    </w:p>
    <w:p w14:paraId="2D833069" w14:textId="77777777" w:rsidR="009B5050" w:rsidRPr="00986857" w:rsidRDefault="009B5050" w:rsidP="009B5050">
      <w:pPr>
        <w:rPr>
          <w:rFonts w:ascii="HG丸ｺﾞｼｯｸM-PRO" w:eastAsia="HG丸ｺﾞｼｯｸM-PRO" w:hAnsi="HG丸ｺﾞｼｯｸM-PRO"/>
          <w:sz w:val="22"/>
        </w:rPr>
      </w:pPr>
    </w:p>
    <w:p w14:paraId="1CE505E9" w14:textId="77777777" w:rsidR="00AC4904" w:rsidRPr="00986857" w:rsidRDefault="00906274" w:rsidP="009B5050">
      <w:pPr>
        <w:ind w:firstLineChars="100" w:firstLine="23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⑸</w:t>
      </w:r>
      <w:r w:rsidR="00BC5EA4" w:rsidRPr="00986857">
        <w:rPr>
          <w:rFonts w:ascii="HG丸ｺﾞｼｯｸM-PRO" w:eastAsia="HG丸ｺﾞｼｯｸM-PRO" w:hAnsi="HG丸ｺﾞｼｯｸM-PRO" w:hint="eastAsia"/>
          <w:sz w:val="24"/>
          <w:szCs w:val="24"/>
        </w:rPr>
        <w:t xml:space="preserve">　</w:t>
      </w:r>
      <w:r w:rsidR="00AC4904" w:rsidRPr="00986857">
        <w:rPr>
          <w:rFonts w:ascii="HG丸ｺﾞｼｯｸM-PRO" w:eastAsia="HG丸ｺﾞｼｯｸM-PRO" w:hAnsi="HG丸ｺﾞｼｯｸM-PRO" w:hint="eastAsia"/>
          <w:sz w:val="24"/>
          <w:szCs w:val="24"/>
        </w:rPr>
        <w:t>催告書</w:t>
      </w:r>
      <w:r w:rsidR="001B2D4F" w:rsidRPr="00986857">
        <w:rPr>
          <w:rFonts w:ascii="HG丸ｺﾞｼｯｸM-PRO" w:eastAsia="HG丸ｺﾞｼｯｸM-PRO" w:hAnsi="HG丸ｺﾞｼｯｸM-PRO" w:hint="eastAsia"/>
          <w:sz w:val="24"/>
          <w:szCs w:val="24"/>
        </w:rPr>
        <w:t>兼差押予告書</w:t>
      </w:r>
      <w:r w:rsidR="00AC4904" w:rsidRPr="00986857">
        <w:rPr>
          <w:rFonts w:ascii="HG丸ｺﾞｼｯｸM-PRO" w:eastAsia="HG丸ｺﾞｼｯｸM-PRO" w:hAnsi="HG丸ｺﾞｼｯｸM-PRO" w:hint="eastAsia"/>
          <w:sz w:val="24"/>
          <w:szCs w:val="24"/>
        </w:rPr>
        <w:t>送付</w:t>
      </w:r>
      <w:r w:rsidR="006605ED" w:rsidRPr="00986857">
        <w:rPr>
          <w:rFonts w:ascii="HG丸ｺﾞｼｯｸM-PRO" w:eastAsia="HG丸ｺﾞｼｯｸM-PRO" w:hAnsi="HG丸ｺﾞｼｯｸM-PRO" w:hint="eastAsia"/>
          <w:sz w:val="24"/>
          <w:szCs w:val="24"/>
        </w:rPr>
        <w:t>の取組み</w:t>
      </w:r>
    </w:p>
    <w:p w14:paraId="1920865A" w14:textId="299C9118" w:rsidR="00AC4904" w:rsidRPr="00986857" w:rsidRDefault="009F3EAF" w:rsidP="002D58C4">
      <w:pPr>
        <w:spacing w:line="440" w:lineRule="exact"/>
        <w:ind w:leftChars="200" w:left="403" w:firstLineChars="100" w:firstLine="212"/>
        <w:rPr>
          <w:rFonts w:ascii="HG丸ｺﾞｼｯｸM-PRO" w:eastAsia="HG丸ｺﾞｼｯｸM-PRO" w:hAnsi="HG丸ｺﾞｼｯｸM-PRO"/>
          <w:sz w:val="20"/>
          <w:szCs w:val="20"/>
        </w:rPr>
      </w:pPr>
      <w:r w:rsidRPr="00986857">
        <w:rPr>
          <w:rFonts w:ascii="HG丸ｺﾞｼｯｸM-PRO" w:eastAsia="HG丸ｺﾞｼｯｸM-PRO" w:hAnsi="HG丸ｺﾞｼｯｸM-PRO" w:hint="eastAsia"/>
          <w:sz w:val="22"/>
        </w:rPr>
        <w:t>累積滞納者は</w:t>
      </w:r>
      <w:r w:rsidR="00BC5EA4" w:rsidRPr="00986857">
        <w:rPr>
          <w:rFonts w:ascii="HG丸ｺﾞｼｯｸM-PRO" w:eastAsia="HG丸ｺﾞｼｯｸM-PRO" w:hAnsi="HG丸ｺﾞｼｯｸM-PRO" w:hint="eastAsia"/>
          <w:sz w:val="22"/>
        </w:rPr>
        <w:t>封書を</w:t>
      </w:r>
      <w:r w:rsidRPr="00986857">
        <w:rPr>
          <w:rFonts w:ascii="HG丸ｺﾞｼｯｸM-PRO" w:eastAsia="HG丸ｺﾞｼｯｸM-PRO" w:hAnsi="HG丸ｺﾞｼｯｸM-PRO" w:hint="eastAsia"/>
          <w:sz w:val="22"/>
        </w:rPr>
        <w:t>開</w:t>
      </w:r>
      <w:r w:rsidR="00BC5EA4" w:rsidRPr="00986857">
        <w:rPr>
          <w:rFonts w:ascii="HG丸ｺﾞｼｯｸM-PRO" w:eastAsia="HG丸ｺﾞｼｯｸM-PRO" w:hAnsi="HG丸ｺﾞｼｯｸM-PRO" w:hint="eastAsia"/>
          <w:sz w:val="22"/>
        </w:rPr>
        <w:t>けない</w:t>
      </w:r>
      <w:r w:rsidR="006605ED" w:rsidRPr="00986857">
        <w:rPr>
          <w:rFonts w:ascii="HG丸ｺﾞｼｯｸM-PRO" w:eastAsia="HG丸ｺﾞｼｯｸM-PRO" w:hAnsi="HG丸ｺﾞｼｯｸM-PRO" w:hint="eastAsia"/>
          <w:sz w:val="22"/>
        </w:rPr>
        <w:t>傾向があることから</w:t>
      </w:r>
      <w:r w:rsidRPr="00986857">
        <w:rPr>
          <w:rFonts w:ascii="HG丸ｺﾞｼｯｸM-PRO" w:eastAsia="HG丸ｺﾞｼｯｸM-PRO" w:hAnsi="HG丸ｺﾞｼｯｸM-PRO" w:hint="eastAsia"/>
          <w:sz w:val="22"/>
        </w:rPr>
        <w:t>、</w:t>
      </w:r>
      <w:r w:rsidR="006605ED" w:rsidRPr="00986857">
        <w:rPr>
          <w:rFonts w:ascii="HG丸ｺﾞｼｯｸM-PRO" w:eastAsia="HG丸ｺﾞｼｯｸM-PRO" w:hAnsi="HG丸ｺﾞｼｯｸM-PRO" w:hint="eastAsia"/>
          <w:sz w:val="22"/>
        </w:rPr>
        <w:t>色付き封筒</w:t>
      </w:r>
      <w:r w:rsidR="00345E68" w:rsidRPr="00986857">
        <w:rPr>
          <w:rFonts w:ascii="HG丸ｺﾞｼｯｸM-PRO" w:eastAsia="HG丸ｺﾞｼｯｸM-PRO" w:hAnsi="HG丸ｺﾞｼｯｸM-PRO" w:hint="eastAsia"/>
          <w:sz w:val="22"/>
        </w:rPr>
        <w:t>を使用</w:t>
      </w:r>
      <w:r w:rsidR="006605ED" w:rsidRPr="00986857">
        <w:rPr>
          <w:rFonts w:ascii="HG丸ｺﾞｼｯｸM-PRO" w:eastAsia="HG丸ｺﾞｼｯｸM-PRO" w:hAnsi="HG丸ｺﾞｼｯｸM-PRO" w:hint="eastAsia"/>
          <w:sz w:val="22"/>
        </w:rPr>
        <w:t>することで目に付きやすくする。また、</w:t>
      </w:r>
      <w:r w:rsidR="0082575E" w:rsidRPr="00986857">
        <w:rPr>
          <w:rFonts w:ascii="HG丸ｺﾞｼｯｸM-PRO" w:eastAsia="HG丸ｺﾞｼｯｸM-PRO" w:hAnsi="HG丸ｺﾞｼｯｸM-PRO" w:hint="eastAsia"/>
          <w:sz w:val="22"/>
        </w:rPr>
        <w:t>従来の催告書</w:t>
      </w:r>
      <w:r w:rsidR="002D58C4" w:rsidRPr="00986857">
        <w:rPr>
          <w:rFonts w:ascii="HG丸ｺﾞｼｯｸM-PRO" w:eastAsia="HG丸ｺﾞｼｯｸM-PRO" w:hAnsi="HG丸ｺﾞｼｯｸM-PRO" w:hint="eastAsia"/>
          <w:sz w:val="22"/>
        </w:rPr>
        <w:t>を変更し、</w:t>
      </w:r>
      <w:r w:rsidR="0082575E" w:rsidRPr="00986857">
        <w:rPr>
          <w:rFonts w:ascii="HG丸ｺﾞｼｯｸM-PRO" w:eastAsia="HG丸ｺﾞｼｯｸM-PRO" w:hAnsi="HG丸ｺﾞｼｯｸM-PRO" w:hint="eastAsia"/>
          <w:sz w:val="22"/>
        </w:rPr>
        <w:t>差押予告書を兼</w:t>
      </w:r>
      <w:r w:rsidR="002D58C4" w:rsidRPr="00986857">
        <w:rPr>
          <w:rFonts w:ascii="HG丸ｺﾞｼｯｸM-PRO" w:eastAsia="HG丸ｺﾞｼｯｸM-PRO" w:hAnsi="HG丸ｺﾞｼｯｸM-PRO" w:hint="eastAsia"/>
          <w:sz w:val="22"/>
        </w:rPr>
        <w:t>ねるこ</w:t>
      </w:r>
      <w:r w:rsidR="0082575E" w:rsidRPr="00986857">
        <w:rPr>
          <w:rFonts w:ascii="HG丸ｺﾞｼｯｸM-PRO" w:eastAsia="HG丸ｺﾞｼｯｸM-PRO" w:hAnsi="HG丸ｺﾞｼｯｸM-PRO" w:hint="eastAsia"/>
          <w:sz w:val="22"/>
        </w:rPr>
        <w:t>とで滞納者の</w:t>
      </w:r>
      <w:r w:rsidR="002D58C4" w:rsidRPr="00986857">
        <w:rPr>
          <w:rFonts w:ascii="HG丸ｺﾞｼｯｸM-PRO" w:eastAsia="HG丸ｺﾞｼｯｸM-PRO" w:hAnsi="HG丸ｺﾞｼｯｸM-PRO" w:hint="eastAsia"/>
          <w:sz w:val="22"/>
        </w:rPr>
        <w:t>意識の改善及び業務の簡素化</w:t>
      </w:r>
      <w:r w:rsidR="00F54A14" w:rsidRPr="00986857">
        <w:rPr>
          <w:rFonts w:ascii="HG丸ｺﾞｼｯｸM-PRO" w:eastAsia="HG丸ｺﾞｼｯｸM-PRO" w:hAnsi="HG丸ｺﾞｼｯｸM-PRO" w:hint="eastAsia"/>
          <w:sz w:val="22"/>
        </w:rPr>
        <w:t>、迅速化</w:t>
      </w:r>
      <w:r w:rsidR="002D58C4" w:rsidRPr="00986857">
        <w:rPr>
          <w:rFonts w:ascii="HG丸ｺﾞｼｯｸM-PRO" w:eastAsia="HG丸ｺﾞｼｯｸM-PRO" w:hAnsi="HG丸ｺﾞｼｯｸM-PRO" w:hint="eastAsia"/>
          <w:sz w:val="22"/>
        </w:rPr>
        <w:t>を図る。</w:t>
      </w:r>
    </w:p>
    <w:p w14:paraId="0FCEE1D9" w14:textId="77777777" w:rsidR="00AC4904" w:rsidRPr="00986857" w:rsidRDefault="00AC4904" w:rsidP="000D31EB">
      <w:pPr>
        <w:jc w:val="left"/>
        <w:rPr>
          <w:rFonts w:ascii="HG丸ｺﾞｼｯｸM-PRO" w:eastAsia="HG丸ｺﾞｼｯｸM-PRO" w:hAnsi="HG丸ｺﾞｼｯｸM-PRO"/>
          <w:color w:val="FF0000"/>
          <w:sz w:val="24"/>
          <w:szCs w:val="24"/>
        </w:rPr>
      </w:pPr>
    </w:p>
    <w:p w14:paraId="0EBAE953" w14:textId="77777777" w:rsidR="009B5050" w:rsidRPr="00986857" w:rsidRDefault="009B5050" w:rsidP="000D31EB">
      <w:pPr>
        <w:jc w:val="left"/>
        <w:rPr>
          <w:rFonts w:ascii="HG丸ｺﾞｼｯｸM-PRO" w:eastAsia="HG丸ｺﾞｼｯｸM-PRO" w:hAnsi="HG丸ｺﾞｼｯｸM-PRO"/>
          <w:color w:val="FF0000"/>
          <w:sz w:val="24"/>
          <w:szCs w:val="24"/>
        </w:rPr>
      </w:pPr>
    </w:p>
    <w:p w14:paraId="3395BE10" w14:textId="77777777" w:rsidR="00AC4904" w:rsidRPr="00986857" w:rsidRDefault="00AC4904" w:rsidP="00F468AB">
      <w:pPr>
        <w:pBdr>
          <w:bottom w:val="single" w:sz="8" w:space="1" w:color="auto"/>
        </w:pBdr>
        <w:spacing w:afterLines="50" w:after="158"/>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３　滞納整理</w:t>
      </w:r>
      <w:r w:rsidR="006605ED" w:rsidRPr="00986857">
        <w:rPr>
          <w:rFonts w:ascii="HG丸ｺﾞｼｯｸM-PRO" w:eastAsia="HG丸ｺﾞｼｯｸM-PRO" w:hAnsi="HG丸ｺﾞｼｯｸM-PRO" w:hint="eastAsia"/>
          <w:sz w:val="24"/>
          <w:szCs w:val="24"/>
        </w:rPr>
        <w:t>の強化</w:t>
      </w:r>
    </w:p>
    <w:p w14:paraId="12A94C66" w14:textId="77777777" w:rsidR="001F2B06" w:rsidRPr="00986857" w:rsidRDefault="001F2B06"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滞納整理の基本</w:t>
      </w:r>
    </w:p>
    <w:p w14:paraId="03E49DB4" w14:textId="77777777" w:rsidR="00493E5F" w:rsidRPr="00986857" w:rsidRDefault="00416D76" w:rsidP="006F0B01">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納税資力を有し、かつ特別な事情もなく納税に応じない滞納者については、毅然とした態度で臨み、換価の容易な財産（給与、預貯金、生命保険等）を優先的に差押えするとともに、事案や状況に応じて、債権以外の動産や不動産についても差押えを執行する。</w:t>
      </w:r>
    </w:p>
    <w:p w14:paraId="7482C227" w14:textId="77777777" w:rsidR="009B5050" w:rsidRPr="00986857" w:rsidRDefault="009B5050" w:rsidP="009B5050">
      <w:pPr>
        <w:rPr>
          <w:rFonts w:ascii="HG丸ｺﾞｼｯｸM-PRO" w:eastAsia="HG丸ｺﾞｼｯｸM-PRO" w:hAnsi="HG丸ｺﾞｼｯｸM-PRO"/>
          <w:sz w:val="22"/>
        </w:rPr>
      </w:pPr>
    </w:p>
    <w:p w14:paraId="575F421C" w14:textId="77777777" w:rsidR="001F2B06" w:rsidRPr="00986857" w:rsidRDefault="001F2B06"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Pr="00986857">
        <w:rPr>
          <w:rFonts w:ascii="HG丸ｺﾞｼｯｸM-PRO" w:eastAsia="HG丸ｺﾞｼｯｸM-PRO" w:hAnsi="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滞納者の実態把握と分析</w:t>
      </w:r>
    </w:p>
    <w:p w14:paraId="7C781465" w14:textId="75A1A62E" w:rsidR="00416D76" w:rsidRPr="00986857" w:rsidRDefault="007D2EF5" w:rsidP="00416D76">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滞納整理は、調査、折衝、処分と段階を踏んで行うものであり、</w:t>
      </w:r>
      <w:r w:rsidR="00416D76" w:rsidRPr="00986857">
        <w:rPr>
          <w:rFonts w:ascii="HG丸ｺﾞｼｯｸM-PRO" w:eastAsia="HG丸ｺﾞｼｯｸM-PRO" w:hAnsi="HG丸ｺﾞｼｯｸM-PRO" w:hint="eastAsia"/>
          <w:sz w:val="22"/>
        </w:rPr>
        <w:t>具体的には、①差押可能財産の把握を含む滞納者の担税能力の把握、帳簿等の資料による滞納原因の究明、繰上徴収</w:t>
      </w:r>
      <w:r w:rsidR="00416D76" w:rsidRPr="00986857">
        <w:rPr>
          <w:rFonts w:ascii="HG丸ｺﾞｼｯｸM-PRO" w:eastAsia="HG丸ｺﾞｼｯｸM-PRO" w:hAnsi="HG丸ｺﾞｼｯｸM-PRO" w:hint="eastAsia"/>
          <w:sz w:val="22"/>
        </w:rPr>
        <w:lastRenderedPageBreak/>
        <w:t>等に該当するような特殊事情の有無などの調査（調査・財産状況の把握）。②履行の請求、聴取りによる滞納原因の把握、納税意思の確認（折衝・状況の聴き取り）</w:t>
      </w:r>
      <w:r w:rsidR="00435F6A" w:rsidRPr="00986857">
        <w:rPr>
          <w:rFonts w:ascii="HG丸ｺﾞｼｯｸM-PRO" w:eastAsia="HG丸ｺﾞｼｯｸM-PRO" w:hAnsi="HG丸ｺﾞｼｯｸM-PRO" w:hint="eastAsia"/>
          <w:sz w:val="22"/>
        </w:rPr>
        <w:t>。</w:t>
      </w:r>
      <w:r w:rsidR="00416D76" w:rsidRPr="00986857">
        <w:rPr>
          <w:rFonts w:ascii="HG丸ｺﾞｼｯｸM-PRO" w:eastAsia="HG丸ｺﾞｼｯｸM-PRO" w:hAnsi="HG丸ｺﾞｼｯｸM-PRO" w:hint="eastAsia"/>
          <w:sz w:val="22"/>
        </w:rPr>
        <w:t>③滞納処分若しくは納税緩和措置（執行停止を含む）を行う。</w:t>
      </w:r>
    </w:p>
    <w:p w14:paraId="25B359EF" w14:textId="77777777" w:rsidR="00ED03AD" w:rsidRPr="00986857" w:rsidRDefault="00ED03AD" w:rsidP="00ED03AD">
      <w:pPr>
        <w:rPr>
          <w:rFonts w:ascii="HG丸ｺﾞｼｯｸM-PRO" w:eastAsia="HG丸ｺﾞｼｯｸM-PRO" w:hAnsi="HG丸ｺﾞｼｯｸM-PRO"/>
          <w:sz w:val="24"/>
          <w:szCs w:val="24"/>
        </w:rPr>
      </w:pPr>
    </w:p>
    <w:p w14:paraId="6C8DE762" w14:textId="77777777" w:rsidR="00475CA9" w:rsidRPr="00986857" w:rsidRDefault="008C105B"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⑶</w:t>
      </w:r>
      <w:r w:rsidRPr="00986857">
        <w:rPr>
          <w:rFonts w:ascii="HG丸ｺﾞｼｯｸM-PRO" w:eastAsia="HG丸ｺﾞｼｯｸM-PRO" w:hAnsi="HG丸ｺﾞｼｯｸM-PRO" w:cs="HG丸ｺﾞｼｯｸM-PRO" w:hint="eastAsia"/>
          <w:sz w:val="24"/>
          <w:szCs w:val="24"/>
        </w:rPr>
        <w:t xml:space="preserve">　</w:t>
      </w:r>
      <w:r w:rsidRPr="00986857">
        <w:rPr>
          <w:rFonts w:ascii="HG丸ｺﾞｼｯｸM-PRO" w:eastAsia="HG丸ｺﾞｼｯｸM-PRO" w:hAnsi="HG丸ｺﾞｼｯｸM-PRO"/>
          <w:sz w:val="24"/>
          <w:szCs w:val="24"/>
        </w:rPr>
        <w:t>滞納整理の考え方</w:t>
      </w:r>
    </w:p>
    <w:p w14:paraId="1AF29855" w14:textId="244E11F5"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①</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説得ではなく理解と協力を求めつつ、折衝（１履行請求、２納税意識の有無の確認、３滞納原因の把握(財産等の聴取り)）を</w:t>
      </w:r>
      <w:r w:rsidR="00435F6A" w:rsidRPr="00986857">
        <w:rPr>
          <w:rFonts w:ascii="HG丸ｺﾞｼｯｸM-PRO" w:eastAsia="HG丸ｺﾞｼｯｸM-PRO" w:hAnsi="HG丸ｺﾞｼｯｸM-PRO" w:hint="eastAsia"/>
          <w:sz w:val="22"/>
        </w:rPr>
        <w:t>行う</w:t>
      </w:r>
      <w:r w:rsidR="00475CA9" w:rsidRPr="00986857">
        <w:rPr>
          <w:rFonts w:ascii="HG丸ｺﾞｼｯｸM-PRO" w:eastAsia="HG丸ｺﾞｼｯｸM-PRO" w:hAnsi="HG丸ｺﾞｼｯｸM-PRO" w:hint="eastAsia"/>
          <w:sz w:val="22"/>
        </w:rPr>
        <w:t>。</w:t>
      </w:r>
    </w:p>
    <w:p w14:paraId="67CAC6EC" w14:textId="23C5CCD8"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②</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早期着手・早期処分が基本。納付能力がありながら納税しない者に対しては、早期に</w:t>
      </w:r>
      <w:r w:rsidR="00D25A26" w:rsidRPr="00986857">
        <w:rPr>
          <w:rFonts w:ascii="HG丸ｺﾞｼｯｸM-PRO" w:eastAsia="HG丸ｺﾞｼｯｸM-PRO" w:hAnsi="HG丸ｺﾞｼｯｸM-PRO" w:hint="eastAsia"/>
          <w:sz w:val="22"/>
        </w:rPr>
        <w:t>滞納処分を行う。</w:t>
      </w:r>
    </w:p>
    <w:p w14:paraId="693E47F7" w14:textId="38C22D79"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③</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折衝や法律に基づいた滞納整理の結果、滞納者が怒りだしたとしても、それは「正当な行為」に対する「不当な抗議」である。</w:t>
      </w:r>
    </w:p>
    <w:p w14:paraId="155BAEB7" w14:textId="723F723D" w:rsidR="00475CA9" w:rsidRPr="00986857" w:rsidRDefault="00172407" w:rsidP="00C36FED">
      <w:pPr>
        <w:spacing w:beforeLines="50" w:before="158"/>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④</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基本的に臨戸・臨場は、財産調査や捜索または折衝を中心に行う。</w:t>
      </w:r>
    </w:p>
    <w:p w14:paraId="794A701A" w14:textId="7257BFA2"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⑤</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基本的に集金（訪問徴収）はしない。租税債務</w:t>
      </w:r>
      <w:r w:rsidR="00475CA9" w:rsidRPr="00986857">
        <w:rPr>
          <w:rFonts w:ascii="HG丸ｺﾞｼｯｸM-PRO" w:eastAsia="HG丸ｺﾞｼｯｸM-PRO" w:hAnsi="HG丸ｺﾞｼｯｸM-PRO" w:hint="eastAsia"/>
          <w:sz w:val="22"/>
          <w:vertAlign w:val="superscript"/>
        </w:rPr>
        <w:t>※３</w:t>
      </w:r>
      <w:r w:rsidR="00475CA9" w:rsidRPr="00986857">
        <w:rPr>
          <w:rFonts w:ascii="HG丸ｺﾞｼｯｸM-PRO" w:eastAsia="HG丸ｺﾞｼｯｸM-PRO" w:hAnsi="HG丸ｺﾞｼｯｸM-PRO" w:hint="eastAsia"/>
          <w:sz w:val="22"/>
        </w:rPr>
        <w:t>は、取立債務</w:t>
      </w:r>
      <w:r w:rsidR="00475CA9" w:rsidRPr="00986857">
        <w:rPr>
          <w:rFonts w:ascii="HG丸ｺﾞｼｯｸM-PRO" w:eastAsia="HG丸ｺﾞｼｯｸM-PRO" w:hAnsi="HG丸ｺﾞｼｯｸM-PRO" w:hint="eastAsia"/>
          <w:sz w:val="22"/>
          <w:vertAlign w:val="superscript"/>
        </w:rPr>
        <w:t>※４</w:t>
      </w:r>
      <w:r w:rsidR="00475CA9" w:rsidRPr="00986857">
        <w:rPr>
          <w:rFonts w:ascii="HG丸ｺﾞｼｯｸM-PRO" w:eastAsia="HG丸ｺﾞｼｯｸM-PRO" w:hAnsi="HG丸ｺﾞｼｯｸM-PRO" w:hint="eastAsia"/>
          <w:sz w:val="22"/>
        </w:rPr>
        <w:t>ではなく持参債務</w:t>
      </w:r>
      <w:r w:rsidR="00475CA9" w:rsidRPr="00986857">
        <w:rPr>
          <w:rFonts w:ascii="HG丸ｺﾞｼｯｸM-PRO" w:eastAsia="HG丸ｺﾞｼｯｸM-PRO" w:hAnsi="HG丸ｺﾞｼｯｸM-PRO" w:hint="eastAsia"/>
          <w:sz w:val="22"/>
          <w:vertAlign w:val="superscript"/>
        </w:rPr>
        <w:t>※５</w:t>
      </w:r>
      <w:r w:rsidR="00475CA9" w:rsidRPr="00986857">
        <w:rPr>
          <w:rFonts w:ascii="HG丸ｺﾞｼｯｸM-PRO" w:eastAsia="HG丸ｺﾞｼｯｸM-PRO" w:hAnsi="HG丸ｺﾞｼｯｸM-PRO" w:hint="eastAsia"/>
          <w:sz w:val="22"/>
        </w:rPr>
        <w:t>である。</w:t>
      </w:r>
    </w:p>
    <w:p w14:paraId="37BB9C8B" w14:textId="5B337A24"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⑥</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原則、全額一括納付。分納は滞納者が申し出た場合に</w:t>
      </w:r>
      <w:r w:rsidR="00F54A14" w:rsidRPr="00986857">
        <w:rPr>
          <w:rFonts w:ascii="HG丸ｺﾞｼｯｸM-PRO" w:eastAsia="HG丸ｺﾞｼｯｸM-PRO" w:hAnsi="HG丸ｺﾞｼｯｸM-PRO" w:hint="eastAsia"/>
          <w:sz w:val="22"/>
        </w:rPr>
        <w:t>、</w:t>
      </w:r>
      <w:r w:rsidR="00475CA9" w:rsidRPr="00986857">
        <w:rPr>
          <w:rFonts w:ascii="HG丸ｺﾞｼｯｸM-PRO" w:eastAsia="HG丸ｺﾞｼｯｸM-PRO" w:hAnsi="HG丸ｺﾞｼｯｸM-PRO" w:hint="eastAsia"/>
          <w:sz w:val="22"/>
        </w:rPr>
        <w:t>例外的に認める場合がある。</w:t>
      </w:r>
      <w:r w:rsidRPr="00986857">
        <w:rPr>
          <w:rFonts w:ascii="HG丸ｺﾞｼｯｸM-PRO" w:eastAsia="HG丸ｺﾞｼｯｸM-PRO" w:hAnsi="HG丸ｺﾞｼｯｸM-PRO" w:hint="eastAsia"/>
          <w:sz w:val="22"/>
        </w:rPr>
        <w:t>分納については、</w:t>
      </w:r>
      <w:r w:rsidR="00F54A14" w:rsidRPr="00986857">
        <w:rPr>
          <w:rFonts w:ascii="HG丸ｺﾞｼｯｸM-PRO" w:eastAsia="HG丸ｺﾞｼｯｸM-PRO" w:hAnsi="HG丸ｺﾞｼｯｸM-PRO" w:hint="eastAsia"/>
          <w:sz w:val="22"/>
        </w:rPr>
        <w:t>基本的には</w:t>
      </w:r>
      <w:r w:rsidR="00475CA9" w:rsidRPr="00986857">
        <w:rPr>
          <w:rFonts w:ascii="HG丸ｺﾞｼｯｸM-PRO" w:eastAsia="HG丸ｺﾞｼｯｸM-PRO" w:hAnsi="HG丸ｺﾞｼｯｸM-PRO" w:hint="eastAsia"/>
          <w:sz w:val="22"/>
        </w:rPr>
        <w:t>１年</w:t>
      </w:r>
      <w:r w:rsidR="00F54A14" w:rsidRPr="00986857">
        <w:rPr>
          <w:rFonts w:ascii="HG丸ｺﾞｼｯｸM-PRO" w:eastAsia="HG丸ｺﾞｼｯｸM-PRO" w:hAnsi="HG丸ｺﾞｼｯｸM-PRO" w:hint="eastAsia"/>
          <w:sz w:val="22"/>
        </w:rPr>
        <w:t>以内</w:t>
      </w:r>
      <w:r w:rsidRPr="00986857">
        <w:rPr>
          <w:rFonts w:ascii="HG丸ｺﾞｼｯｸM-PRO" w:eastAsia="HG丸ｺﾞｼｯｸM-PRO" w:hAnsi="HG丸ｺﾞｼｯｸM-PRO" w:hint="eastAsia"/>
          <w:sz w:val="22"/>
        </w:rPr>
        <w:t>とし</w:t>
      </w:r>
      <w:r w:rsidR="00475CA9" w:rsidRPr="00986857">
        <w:rPr>
          <w:rFonts w:ascii="HG丸ｺﾞｼｯｸM-PRO" w:eastAsia="HG丸ｺﾞｼｯｸM-PRO" w:hAnsi="HG丸ｺﾞｼｯｸM-PRO" w:hint="eastAsia"/>
          <w:sz w:val="22"/>
        </w:rPr>
        <w:t>滞納額が大きい場合でも最長２年</w:t>
      </w:r>
      <w:r w:rsidRPr="00986857">
        <w:rPr>
          <w:rFonts w:ascii="HG丸ｺﾞｼｯｸM-PRO" w:eastAsia="HG丸ｺﾞｼｯｸM-PRO" w:hAnsi="HG丸ｺﾞｼｯｸM-PRO" w:hint="eastAsia"/>
          <w:sz w:val="22"/>
        </w:rPr>
        <w:t>を目安とする</w:t>
      </w:r>
      <w:r w:rsidR="00475CA9" w:rsidRPr="00986857">
        <w:rPr>
          <w:rFonts w:ascii="HG丸ｺﾞｼｯｸM-PRO" w:eastAsia="HG丸ｺﾞｼｯｸM-PRO" w:hAnsi="HG丸ｺﾞｼｯｸM-PRO" w:hint="eastAsia"/>
          <w:sz w:val="22"/>
        </w:rPr>
        <w:t>。</w:t>
      </w:r>
    </w:p>
    <w:p w14:paraId="33714728" w14:textId="3B1CEA8F" w:rsidR="00475CA9" w:rsidRPr="00986857" w:rsidRDefault="00172407" w:rsidP="00C36FED">
      <w:pPr>
        <w:spacing w:beforeLines="50" w:before="158"/>
        <w:ind w:leftChars="100" w:left="202"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⑦</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財産調査</w:t>
      </w:r>
      <w:r w:rsidR="00216874" w:rsidRPr="00986857">
        <w:rPr>
          <w:rFonts w:ascii="HG丸ｺﾞｼｯｸM-PRO" w:eastAsia="HG丸ｺﾞｼｯｸM-PRO" w:hAnsi="HG丸ｺﾞｼｯｸM-PRO" w:hint="eastAsia"/>
          <w:sz w:val="22"/>
        </w:rPr>
        <w:t>及び</w:t>
      </w:r>
      <w:r w:rsidR="00475CA9" w:rsidRPr="00986857">
        <w:rPr>
          <w:rFonts w:ascii="HG丸ｺﾞｼｯｸM-PRO" w:eastAsia="HG丸ｺﾞｼｯｸM-PRO" w:hAnsi="HG丸ｺﾞｼｯｸM-PRO" w:hint="eastAsia"/>
          <w:sz w:val="22"/>
        </w:rPr>
        <w:t>合理的な基準に基づいて執行停止をする。</w:t>
      </w:r>
    </w:p>
    <w:p w14:paraId="1BC38806" w14:textId="63E3FF2E" w:rsidR="00475CA9" w:rsidRPr="00986857" w:rsidRDefault="00172407" w:rsidP="00C36FED">
      <w:pPr>
        <w:spacing w:beforeLines="50" w:before="158"/>
        <w:ind w:leftChars="200" w:left="61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⑧</w:t>
      </w:r>
      <w:r w:rsidR="00A86A05" w:rsidRPr="00986857">
        <w:rPr>
          <w:rFonts w:ascii="HG丸ｺﾞｼｯｸM-PRO" w:eastAsia="HG丸ｺﾞｼｯｸM-PRO" w:hAnsi="HG丸ｺﾞｼｯｸM-PRO" w:hint="eastAsia"/>
          <w:sz w:val="22"/>
        </w:rPr>
        <w:t xml:space="preserve">　</w:t>
      </w:r>
      <w:r w:rsidR="00475CA9" w:rsidRPr="00986857">
        <w:rPr>
          <w:rFonts w:ascii="HG丸ｺﾞｼｯｸM-PRO" w:eastAsia="HG丸ｺﾞｼｯｸM-PRO" w:hAnsi="HG丸ｺﾞｼｯｸM-PRO" w:hint="eastAsia"/>
          <w:sz w:val="22"/>
        </w:rPr>
        <w:t>滞納処分は強制換価措置</w:t>
      </w:r>
      <w:r w:rsidR="00475CA9" w:rsidRPr="00986857">
        <w:rPr>
          <w:rFonts w:ascii="HG丸ｺﾞｼｯｸM-PRO" w:eastAsia="HG丸ｺﾞｼｯｸM-PRO" w:hAnsi="HG丸ｺﾞｼｯｸM-PRO" w:hint="eastAsia"/>
          <w:sz w:val="22"/>
          <w:vertAlign w:val="superscript"/>
        </w:rPr>
        <w:t>※</w:t>
      </w:r>
      <w:r w:rsidR="00475CA9" w:rsidRPr="00986857">
        <w:rPr>
          <w:rFonts w:ascii="HG丸ｺﾞｼｯｸM-PRO" w:eastAsia="HG丸ｺﾞｼｯｸM-PRO" w:hAnsi="HG丸ｺﾞｼｯｸM-PRO"/>
          <w:sz w:val="22"/>
          <w:vertAlign w:val="superscript"/>
        </w:rPr>
        <w:t>6</w:t>
      </w:r>
      <w:r w:rsidR="00475CA9" w:rsidRPr="00986857">
        <w:rPr>
          <w:rFonts w:ascii="HG丸ｺﾞｼｯｸM-PRO" w:eastAsia="HG丸ｺﾞｼｯｸM-PRO" w:hAnsi="HG丸ｺﾞｼｯｸM-PRO" w:hint="eastAsia"/>
          <w:sz w:val="22"/>
        </w:rPr>
        <w:t>であるから、基本的に差押えたものは必ず換価する（取立てる(取立責任)）。</w:t>
      </w:r>
    </w:p>
    <w:p w14:paraId="37461463" w14:textId="77777777" w:rsidR="009B5050" w:rsidRPr="00986857" w:rsidRDefault="009B5050" w:rsidP="009A725C">
      <w:pPr>
        <w:rPr>
          <w:rFonts w:ascii="HG丸ｺﾞｼｯｸM-PRO" w:eastAsia="HG丸ｺﾞｼｯｸM-PRO" w:hAnsi="HG丸ｺﾞｼｯｸM-PRO"/>
          <w:sz w:val="24"/>
          <w:szCs w:val="24"/>
        </w:rPr>
      </w:pPr>
    </w:p>
    <w:p w14:paraId="1688FB60" w14:textId="77777777" w:rsidR="00DB023C" w:rsidRPr="00986857" w:rsidRDefault="00DB023C" w:rsidP="009B5050">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⑷</w:t>
      </w:r>
      <w:r w:rsidRPr="00986857">
        <w:rPr>
          <w:rFonts w:ascii="HG丸ｺﾞｼｯｸM-PRO" w:eastAsia="HG丸ｺﾞｼｯｸM-PRO" w:hAnsi="HG丸ｺﾞｼｯｸM-PRO" w:cs="HG丸ｺﾞｼｯｸM-PRO" w:hint="eastAsia"/>
          <w:sz w:val="24"/>
          <w:szCs w:val="24"/>
        </w:rPr>
        <w:t xml:space="preserve">　</w:t>
      </w:r>
      <w:r w:rsidRPr="00986857">
        <w:rPr>
          <w:rFonts w:ascii="HG丸ｺﾞｼｯｸM-PRO" w:eastAsia="HG丸ｺﾞｼｯｸM-PRO" w:hAnsi="HG丸ｺﾞｼｯｸM-PRO" w:hint="eastAsia"/>
          <w:sz w:val="24"/>
          <w:szCs w:val="24"/>
        </w:rPr>
        <w:t>分納の運用上のルール</w:t>
      </w:r>
    </w:p>
    <w:p w14:paraId="20204A73"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①　納期を過ぎた町税等については、一括納付が原則であり、分納は例外となる。</w:t>
      </w:r>
    </w:p>
    <w:p w14:paraId="11D4D693" w14:textId="60E1A2F9"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②　滞納額が高額で、かつ担保が取れる案件については、法定の猶予</w:t>
      </w:r>
      <w:r w:rsidRPr="00986857">
        <w:rPr>
          <w:rFonts w:ascii="HG丸ｺﾞｼｯｸM-PRO" w:eastAsia="HG丸ｺﾞｼｯｸM-PRO" w:hAnsi="HG丸ｺﾞｼｯｸM-PRO" w:hint="eastAsia"/>
          <w:sz w:val="22"/>
          <w:vertAlign w:val="superscript"/>
        </w:rPr>
        <w:t>※</w:t>
      </w:r>
      <w:r w:rsidR="00DB7507" w:rsidRPr="00986857">
        <w:rPr>
          <w:rFonts w:ascii="HG丸ｺﾞｼｯｸM-PRO" w:eastAsia="HG丸ｺﾞｼｯｸM-PRO" w:hAnsi="HG丸ｺﾞｼｯｸM-PRO" w:hint="eastAsia"/>
          <w:sz w:val="22"/>
          <w:vertAlign w:val="superscript"/>
        </w:rPr>
        <w:t>7</w:t>
      </w:r>
      <w:r w:rsidRPr="00986857">
        <w:rPr>
          <w:rFonts w:ascii="HG丸ｺﾞｼｯｸM-PRO" w:eastAsia="HG丸ｺﾞｼｯｸM-PRO" w:hAnsi="HG丸ｺﾞｼｯｸM-PRO" w:hint="eastAsia"/>
          <w:sz w:val="22"/>
        </w:rPr>
        <w:t>（徴収猶予・換価猶予）とする。</w:t>
      </w:r>
    </w:p>
    <w:p w14:paraId="2D38931B" w14:textId="52186B54"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③　分割納期</w:t>
      </w:r>
      <w:r w:rsidR="00216874" w:rsidRPr="00986857">
        <w:rPr>
          <w:rFonts w:ascii="HG丸ｺﾞｼｯｸM-PRO" w:eastAsia="HG丸ｺﾞｼｯｸM-PRO" w:hAnsi="HG丸ｺﾞｼｯｸM-PRO" w:hint="eastAsia"/>
          <w:sz w:val="22"/>
        </w:rPr>
        <w:t>について</w:t>
      </w:r>
      <w:r w:rsidRPr="00986857">
        <w:rPr>
          <w:rFonts w:ascii="HG丸ｺﾞｼｯｸM-PRO" w:eastAsia="HG丸ｺﾞｼｯｸM-PRO" w:hAnsi="HG丸ｺﾞｼｯｸM-PRO" w:hint="eastAsia"/>
          <w:sz w:val="22"/>
        </w:rPr>
        <w:t>は、法定の猶予と同様に１年を基本とする。原則同一年度内の完結とし、可能な限り短期間とする。</w:t>
      </w:r>
    </w:p>
    <w:p w14:paraId="6E703425"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④　</w:t>
      </w:r>
      <w:r w:rsidR="00EE2422" w:rsidRPr="00986857">
        <w:rPr>
          <w:rFonts w:ascii="HG丸ｺﾞｼｯｸM-PRO" w:eastAsia="HG丸ｺﾞｼｯｸM-PRO" w:hAnsi="HG丸ｺﾞｼｯｸM-PRO" w:hint="eastAsia"/>
          <w:sz w:val="22"/>
        </w:rPr>
        <w:t>実情</w:t>
      </w:r>
      <w:r w:rsidR="006567EE" w:rsidRPr="00986857">
        <w:rPr>
          <w:rFonts w:ascii="HG丸ｺﾞｼｯｸM-PRO" w:eastAsia="HG丸ｺﾞｼｯｸM-PRO" w:hAnsi="HG丸ｺﾞｼｯｸM-PRO" w:hint="eastAsia"/>
          <w:sz w:val="22"/>
        </w:rPr>
        <w:t>照会</w:t>
      </w:r>
      <w:r w:rsidR="00EE2422" w:rsidRPr="00986857">
        <w:rPr>
          <w:rFonts w:ascii="HG丸ｺﾞｼｯｸM-PRO" w:eastAsia="HG丸ｺﾞｼｯｸM-PRO" w:hAnsi="HG丸ｺﾞｼｯｸM-PRO" w:hint="eastAsia"/>
          <w:sz w:val="22"/>
        </w:rPr>
        <w:t>及び財産調査を経て</w:t>
      </w:r>
      <w:r w:rsidRPr="00986857">
        <w:rPr>
          <w:rFonts w:ascii="HG丸ｺﾞｼｯｸM-PRO" w:eastAsia="HG丸ｺﾞｼｯｸM-PRO" w:hAnsi="HG丸ｺﾞｼｯｸM-PRO" w:hint="eastAsia"/>
          <w:sz w:val="22"/>
        </w:rPr>
        <w:t>分納</w:t>
      </w:r>
      <w:r w:rsidR="009A7F0C" w:rsidRPr="00986857">
        <w:rPr>
          <w:rFonts w:ascii="HG丸ｺﾞｼｯｸM-PRO" w:eastAsia="HG丸ｺﾞｼｯｸM-PRO" w:hAnsi="HG丸ｺﾞｼｯｸM-PRO" w:hint="eastAsia"/>
          <w:sz w:val="22"/>
        </w:rPr>
        <w:t>を認める</w:t>
      </w:r>
      <w:r w:rsidRPr="00986857">
        <w:rPr>
          <w:rFonts w:ascii="HG丸ｺﾞｼｯｸM-PRO" w:eastAsia="HG丸ｺﾞｼｯｸM-PRO" w:hAnsi="HG丸ｺﾞｼｯｸM-PRO" w:hint="eastAsia"/>
          <w:sz w:val="22"/>
        </w:rPr>
        <w:t>場合は、</w:t>
      </w:r>
      <w:r w:rsidR="00EE2422" w:rsidRPr="00986857">
        <w:rPr>
          <w:rFonts w:ascii="HG丸ｺﾞｼｯｸM-PRO" w:eastAsia="HG丸ｺﾞｼｯｸM-PRO" w:hAnsi="HG丸ｺﾞｼｯｸM-PRO" w:hint="eastAsia"/>
          <w:sz w:val="22"/>
        </w:rPr>
        <w:t>滞納者から</w:t>
      </w:r>
      <w:r w:rsidRPr="00986857">
        <w:rPr>
          <w:rFonts w:ascii="HG丸ｺﾞｼｯｸM-PRO" w:eastAsia="HG丸ｺﾞｼｯｸM-PRO" w:hAnsi="HG丸ｺﾞｼｯｸM-PRO" w:hint="eastAsia"/>
          <w:sz w:val="22"/>
        </w:rPr>
        <w:t>納税誓約書（納税計画書）を提出させる。</w:t>
      </w:r>
    </w:p>
    <w:p w14:paraId="618D5844" w14:textId="3EA88FDD"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⑤　分納不履行となっている滞納者については、分納期間中であっても財産調査を実施し、その結果、申出と異なる財産を発見したときは、</w:t>
      </w:r>
      <w:r w:rsidR="00216874" w:rsidRPr="00986857">
        <w:rPr>
          <w:rFonts w:ascii="HG丸ｺﾞｼｯｸM-PRO" w:eastAsia="HG丸ｺﾞｼｯｸM-PRO" w:hAnsi="HG丸ｺﾞｼｯｸM-PRO" w:hint="eastAsia"/>
          <w:sz w:val="22"/>
        </w:rPr>
        <w:t>即時</w:t>
      </w:r>
      <w:r w:rsidRPr="00986857">
        <w:rPr>
          <w:rFonts w:ascii="HG丸ｺﾞｼｯｸM-PRO" w:eastAsia="HG丸ｺﾞｼｯｸM-PRO" w:hAnsi="HG丸ｺﾞｼｯｸM-PRO" w:hint="eastAsia"/>
          <w:sz w:val="22"/>
        </w:rPr>
        <w:t>差押えを執行する。</w:t>
      </w:r>
    </w:p>
    <w:p w14:paraId="0680070B"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⑥　延滞金は原則完全徴収する。（減免事由該当などの場合は除く）</w:t>
      </w:r>
    </w:p>
    <w:p w14:paraId="789AD868"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⑦　分納を承認するには、納税のための具体的な資金の裏付けを確認するほか、資金の裏付けのないものは認めない。</w:t>
      </w:r>
    </w:p>
    <w:p w14:paraId="676CFC73"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⑧　税務署や他自治体での分納措置に係る主張は、分納承認の理由とはならない。</w:t>
      </w:r>
    </w:p>
    <w:p w14:paraId="5B1DAC8E" w14:textId="77777777" w:rsidR="00DB023C" w:rsidRPr="00986857" w:rsidRDefault="00DB023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lastRenderedPageBreak/>
        <w:t>⑨　住宅ローン、生命保険の掛金等の支払は、分納承認の理由とはならない。（地方税優先の原則）</w:t>
      </w:r>
    </w:p>
    <w:p w14:paraId="1C71A931" w14:textId="77777777" w:rsidR="00DB023C" w:rsidRPr="00986857" w:rsidRDefault="009A7F0C" w:rsidP="00DB023C">
      <w:pPr>
        <w:spacing w:line="440" w:lineRule="exact"/>
        <w:ind w:leftChars="205" w:left="625"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⑩　</w:t>
      </w:r>
      <w:r w:rsidR="00DB023C" w:rsidRPr="00986857">
        <w:rPr>
          <w:rFonts w:ascii="HG丸ｺﾞｼｯｸM-PRO" w:eastAsia="HG丸ｺﾞｼｯｸM-PRO" w:hAnsi="HG丸ｺﾞｼｯｸM-PRO" w:hint="eastAsia"/>
          <w:sz w:val="22"/>
        </w:rPr>
        <w:t>承認した分納期間中に生じた事情の変化については、滞納者の側に申し出る義務があることから、無断不履行は滞納処分の対象とする。</w:t>
      </w:r>
    </w:p>
    <w:p w14:paraId="4F747BF7" w14:textId="77777777" w:rsidR="00C15809" w:rsidRPr="00986857" w:rsidRDefault="00C15809" w:rsidP="009A725C">
      <w:pPr>
        <w:rPr>
          <w:rFonts w:ascii="HG丸ｺﾞｼｯｸM-PRO" w:eastAsia="HG丸ｺﾞｼｯｸM-PRO" w:hAnsi="HG丸ｺﾞｼｯｸM-PRO"/>
          <w:sz w:val="22"/>
        </w:rPr>
      </w:pPr>
    </w:p>
    <w:p w14:paraId="42C4914A" w14:textId="77777777" w:rsidR="001F2B06" w:rsidRPr="00986857" w:rsidRDefault="001F2B06" w:rsidP="005A5249">
      <w:pPr>
        <w:ind w:leftChars="100" w:left="202"/>
        <w:rPr>
          <w:rFonts w:ascii="HG丸ｺﾞｼｯｸM-PRO" w:eastAsia="HG丸ｺﾞｼｯｸM-PRO" w:hAnsi="HG丸ｺﾞｼｯｸM-PRO"/>
          <w:sz w:val="24"/>
          <w:szCs w:val="24"/>
        </w:rPr>
      </w:pPr>
      <w:bookmarkStart w:id="8" w:name="_Hlk4490487"/>
      <w:r w:rsidRPr="00986857">
        <w:rPr>
          <w:rFonts w:ascii="ＭＳ 明朝" w:eastAsia="ＭＳ 明朝" w:hAnsi="ＭＳ 明朝" w:cs="ＭＳ 明朝" w:hint="eastAsia"/>
          <w:sz w:val="24"/>
          <w:szCs w:val="24"/>
        </w:rPr>
        <w:t>⑸</w:t>
      </w:r>
      <w:r w:rsidRPr="00986857">
        <w:rPr>
          <w:rFonts w:ascii="HG丸ｺﾞｼｯｸM-PRO" w:eastAsia="HG丸ｺﾞｼｯｸM-PRO" w:hAnsi="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滞納処分の執行停止</w:t>
      </w:r>
    </w:p>
    <w:p w14:paraId="0A06A691" w14:textId="77777777" w:rsidR="00416D76" w:rsidRPr="00986857" w:rsidRDefault="00416D76" w:rsidP="00416D76">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滞納者の置かれている客観的状況に照らして強制徴収手続きを続行することに実益がない又は非常に少ない場合、一定の要件のもと</w:t>
      </w:r>
      <w:r w:rsidR="00D1579E"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滞納している税等の強制徴収手続きを止める</w:t>
      </w:r>
      <w:r w:rsidR="009A7F0C" w:rsidRPr="00986857">
        <w:rPr>
          <w:rFonts w:ascii="HG丸ｺﾞｼｯｸM-PRO" w:eastAsia="HG丸ｺﾞｼｯｸM-PRO" w:hAnsi="HG丸ｺﾞｼｯｸM-PRO" w:hint="eastAsia"/>
          <w:sz w:val="22"/>
        </w:rPr>
        <w:t>又は、</w:t>
      </w:r>
      <w:r w:rsidRPr="00986857">
        <w:rPr>
          <w:rFonts w:ascii="HG丸ｺﾞｼｯｸM-PRO" w:eastAsia="HG丸ｺﾞｼｯｸM-PRO" w:hAnsi="HG丸ｺﾞｼｯｸM-PRO" w:hint="eastAsia"/>
          <w:sz w:val="22"/>
        </w:rPr>
        <w:t>徴収上の有利さを考慮して一定期間換価の手続きに着手しないというものである。</w:t>
      </w:r>
    </w:p>
    <w:p w14:paraId="3C30C49E" w14:textId="46A8433B" w:rsidR="00416D76" w:rsidRPr="00986857" w:rsidRDefault="00906274" w:rsidP="00416D76">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滞納者の担税能力や、資産等の点からみて、</w:t>
      </w:r>
      <w:r w:rsidR="00E2570C" w:rsidRPr="00986857">
        <w:rPr>
          <w:rFonts w:ascii="HG丸ｺﾞｼｯｸM-PRO" w:eastAsia="HG丸ｺﾞｼｯｸM-PRO" w:hAnsi="HG丸ｺﾞｼｯｸM-PRO" w:hint="eastAsia"/>
          <w:sz w:val="22"/>
        </w:rPr>
        <w:t>回収が不可能な</w:t>
      </w:r>
      <w:r w:rsidR="00416D76" w:rsidRPr="00986857">
        <w:rPr>
          <w:rFonts w:ascii="HG丸ｺﾞｼｯｸM-PRO" w:eastAsia="HG丸ｺﾞｼｯｸM-PRO" w:hAnsi="HG丸ｺﾞｼｯｸM-PRO" w:hint="eastAsia"/>
          <w:sz w:val="22"/>
        </w:rPr>
        <w:t>債権</w:t>
      </w:r>
      <w:r w:rsidR="00C430F6" w:rsidRPr="00986857">
        <w:rPr>
          <w:rFonts w:ascii="HG丸ｺﾞｼｯｸM-PRO" w:eastAsia="HG丸ｺﾞｼｯｸM-PRO" w:hAnsi="HG丸ｺﾞｼｯｸM-PRO" w:hint="eastAsia"/>
          <w:sz w:val="22"/>
        </w:rPr>
        <w:t>の納税交渉は</w:t>
      </w:r>
      <w:r w:rsidR="00416D76" w:rsidRPr="00986857">
        <w:rPr>
          <w:rFonts w:ascii="HG丸ｺﾞｼｯｸM-PRO" w:eastAsia="HG丸ｺﾞｼｯｸM-PRO" w:hAnsi="HG丸ｺﾞｼｯｸM-PRO" w:hint="eastAsia"/>
          <w:sz w:val="22"/>
        </w:rPr>
        <w:t>、滞納整理の停滞につながる</w:t>
      </w:r>
      <w:r w:rsidR="00645CC0" w:rsidRPr="00986857">
        <w:rPr>
          <w:rFonts w:ascii="HG丸ｺﾞｼｯｸM-PRO" w:eastAsia="HG丸ｺﾞｼｯｸM-PRO" w:hAnsi="HG丸ｺﾞｼｯｸM-PRO" w:hint="eastAsia"/>
          <w:sz w:val="22"/>
        </w:rPr>
        <w:t>こととなる。このため</w:t>
      </w:r>
      <w:r w:rsidR="00416D76" w:rsidRPr="00986857">
        <w:rPr>
          <w:rFonts w:ascii="HG丸ｺﾞｼｯｸM-PRO" w:eastAsia="HG丸ｺﾞｼｯｸM-PRO" w:hAnsi="HG丸ｺﾞｼｯｸM-PRO" w:hint="eastAsia"/>
          <w:sz w:val="22"/>
        </w:rPr>
        <w:t>、滞納処分の執行停止（納税義務の即時消滅</w:t>
      </w:r>
      <w:r w:rsidR="00645CC0" w:rsidRPr="00986857">
        <w:rPr>
          <w:rFonts w:ascii="HG丸ｺﾞｼｯｸM-PRO" w:eastAsia="HG丸ｺﾞｼｯｸM-PRO" w:hAnsi="HG丸ｺﾞｼｯｸM-PRO" w:hint="eastAsia"/>
          <w:sz w:val="22"/>
        </w:rPr>
        <w:t>を</w:t>
      </w:r>
      <w:r w:rsidR="00416D76" w:rsidRPr="00986857">
        <w:rPr>
          <w:rFonts w:ascii="HG丸ｺﾞｼｯｸM-PRO" w:eastAsia="HG丸ｺﾞｼｯｸM-PRO" w:hAnsi="HG丸ｺﾞｼｯｸM-PRO" w:hint="eastAsia"/>
          <w:sz w:val="22"/>
        </w:rPr>
        <w:t>含む）を行い、不良債権を整理する</w:t>
      </w:r>
      <w:r w:rsidR="007D660A" w:rsidRPr="00986857">
        <w:rPr>
          <w:rFonts w:ascii="HG丸ｺﾞｼｯｸM-PRO" w:eastAsia="HG丸ｺﾞｼｯｸM-PRO" w:hAnsi="HG丸ｺﾞｼｯｸM-PRO" w:hint="eastAsia"/>
          <w:sz w:val="22"/>
        </w:rPr>
        <w:t>もの</w:t>
      </w:r>
      <w:r w:rsidR="00645CC0" w:rsidRPr="00986857">
        <w:rPr>
          <w:rFonts w:ascii="HG丸ｺﾞｼｯｸM-PRO" w:eastAsia="HG丸ｺﾞｼｯｸM-PRO" w:hAnsi="HG丸ｺﾞｼｯｸM-PRO" w:hint="eastAsia"/>
          <w:sz w:val="22"/>
        </w:rPr>
        <w:t>とする</w:t>
      </w:r>
      <w:r w:rsidR="00B84BBB" w:rsidRPr="00986857">
        <w:rPr>
          <w:rFonts w:ascii="HG丸ｺﾞｼｯｸM-PRO" w:eastAsia="HG丸ｺﾞｼｯｸM-PRO" w:hAnsi="HG丸ｺﾞｼｯｸM-PRO" w:hint="eastAsia"/>
          <w:sz w:val="22"/>
        </w:rPr>
        <w:t>。</w:t>
      </w:r>
      <w:r w:rsidR="00D1579E" w:rsidRPr="00986857">
        <w:rPr>
          <w:rFonts w:ascii="HG丸ｺﾞｼｯｸM-PRO" w:eastAsia="HG丸ｺﾞｼｯｸM-PRO" w:hAnsi="HG丸ｺﾞｼｯｸM-PRO" w:hint="eastAsia"/>
          <w:sz w:val="22"/>
        </w:rPr>
        <w:t>また</w:t>
      </w:r>
      <w:r w:rsidR="00B0794A" w:rsidRPr="00986857">
        <w:rPr>
          <w:rFonts w:ascii="HG丸ｺﾞｼｯｸM-PRO" w:eastAsia="HG丸ｺﾞｼｯｸM-PRO" w:hAnsi="HG丸ｺﾞｼｯｸM-PRO" w:hint="eastAsia"/>
          <w:sz w:val="22"/>
        </w:rPr>
        <w:t>、</w:t>
      </w:r>
      <w:r w:rsidR="00416D76" w:rsidRPr="00986857">
        <w:rPr>
          <w:rFonts w:ascii="HG丸ｺﾞｼｯｸM-PRO" w:eastAsia="HG丸ｺﾞｼｯｸM-PRO" w:hAnsi="HG丸ｺﾞｼｯｸM-PRO" w:hint="eastAsia"/>
          <w:sz w:val="22"/>
        </w:rPr>
        <w:t>滞納者の資力が回復した場合は、執行停止の取り消しを適正に行う。</w:t>
      </w:r>
    </w:p>
    <w:p w14:paraId="35F3C73A" w14:textId="77777777" w:rsidR="005A5249" w:rsidRPr="00986857" w:rsidRDefault="005A5249" w:rsidP="009A725C">
      <w:pPr>
        <w:rPr>
          <w:rFonts w:ascii="HG丸ｺﾞｼｯｸM-PRO" w:eastAsia="HG丸ｺﾞｼｯｸM-PRO" w:hAnsi="HG丸ｺﾞｼｯｸM-PRO"/>
          <w:sz w:val="22"/>
        </w:rPr>
      </w:pPr>
    </w:p>
    <w:p w14:paraId="642ED023" w14:textId="77777777" w:rsidR="005A78CF" w:rsidRPr="00986857" w:rsidRDefault="00D1579E"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⑹</w:t>
      </w:r>
      <w:r w:rsidRPr="00986857">
        <w:rPr>
          <w:rFonts w:ascii="HG丸ｺﾞｼｯｸM-PRO" w:eastAsia="HG丸ｺﾞｼｯｸM-PRO" w:hAnsi="HG丸ｺﾞｼｯｸM-PRO" w:cs="HG丸ｺﾞｼｯｸM-PRO" w:hint="eastAsia"/>
          <w:sz w:val="24"/>
          <w:szCs w:val="24"/>
        </w:rPr>
        <w:t xml:space="preserve">　</w:t>
      </w:r>
      <w:r w:rsidR="005A78CF" w:rsidRPr="00986857">
        <w:rPr>
          <w:rFonts w:ascii="HG丸ｺﾞｼｯｸM-PRO" w:eastAsia="HG丸ｺﾞｼｯｸM-PRO" w:hAnsi="HG丸ｺﾞｼｯｸM-PRO" w:hint="eastAsia"/>
          <w:sz w:val="24"/>
          <w:szCs w:val="24"/>
        </w:rPr>
        <w:t>生活を支援し再生させる滞納整理</w:t>
      </w:r>
    </w:p>
    <w:p w14:paraId="72F3C746" w14:textId="77777777" w:rsidR="001A1E6F" w:rsidRPr="00986857" w:rsidRDefault="00EA7146" w:rsidP="001A1E6F">
      <w:pPr>
        <w:spacing w:line="440" w:lineRule="exact"/>
        <w:ind w:left="423" w:hangingChars="200" w:hanging="423"/>
        <w:rPr>
          <w:rFonts w:ascii="HG丸ｺﾞｼｯｸM-PRO" w:eastAsia="HG丸ｺﾞｼｯｸM-PRO" w:hAnsi="HG丸ｺﾞｼｯｸM-PRO"/>
          <w:sz w:val="22"/>
        </w:rPr>
      </w:pPr>
      <w:r w:rsidRPr="00986857">
        <w:rPr>
          <w:rFonts w:ascii="HG丸ｺﾞｼｯｸM-PRO" w:eastAsia="HG丸ｺﾞｼｯｸM-PRO" w:hAnsi="HG丸ｺﾞｼｯｸM-PRO" w:hint="eastAsia"/>
          <w:color w:val="FF0000"/>
          <w:sz w:val="22"/>
        </w:rPr>
        <w:t xml:space="preserve">　　　</w:t>
      </w:r>
      <w:r w:rsidR="00B37E7C" w:rsidRPr="00986857">
        <w:rPr>
          <w:rFonts w:ascii="HG丸ｺﾞｼｯｸM-PRO" w:eastAsia="HG丸ｺﾞｼｯｸM-PRO" w:hAnsi="HG丸ｺﾞｼｯｸM-PRO" w:hint="eastAsia"/>
          <w:sz w:val="22"/>
        </w:rPr>
        <w:t>地方税法では</w:t>
      </w:r>
      <w:r w:rsidRPr="00986857">
        <w:rPr>
          <w:rFonts w:ascii="HG丸ｺﾞｼｯｸM-PRO" w:eastAsia="HG丸ｺﾞｼｯｸM-PRO" w:hAnsi="HG丸ｺﾞｼｯｸM-PRO" w:hint="eastAsia"/>
          <w:sz w:val="22"/>
        </w:rPr>
        <w:t>、</w:t>
      </w:r>
      <w:r w:rsidR="00AB16B8" w:rsidRPr="00986857">
        <w:rPr>
          <w:rFonts w:ascii="HG丸ｺﾞｼｯｸM-PRO" w:eastAsia="HG丸ｺﾞｼｯｸM-PRO" w:hAnsi="HG丸ｺﾞｼｯｸM-PRO" w:hint="eastAsia"/>
          <w:sz w:val="22"/>
        </w:rPr>
        <w:t>滞納</w:t>
      </w:r>
      <w:r w:rsidRPr="00986857">
        <w:rPr>
          <w:rFonts w:ascii="HG丸ｺﾞｼｯｸM-PRO" w:eastAsia="HG丸ｺﾞｼｯｸM-PRO" w:hAnsi="HG丸ｺﾞｼｯｸM-PRO" w:hint="eastAsia"/>
          <w:sz w:val="22"/>
        </w:rPr>
        <w:t>処分をすることにより、滞納者の生活を著しく</w:t>
      </w:r>
      <w:r w:rsidR="00AB16B8" w:rsidRPr="00986857">
        <w:rPr>
          <w:rFonts w:ascii="HG丸ｺﾞｼｯｸM-PRO" w:eastAsia="HG丸ｺﾞｼｯｸM-PRO" w:hAnsi="HG丸ｺﾞｼｯｸM-PRO" w:hint="eastAsia"/>
          <w:sz w:val="22"/>
        </w:rPr>
        <w:t>窮迫させるおそれがある</w:t>
      </w:r>
      <w:r w:rsidR="001A1E6F" w:rsidRPr="00986857">
        <w:rPr>
          <w:rFonts w:ascii="HG丸ｺﾞｼｯｸM-PRO" w:eastAsia="HG丸ｺﾞｼｯｸM-PRO" w:hAnsi="HG丸ｺﾞｼｯｸM-PRO" w:hint="eastAsia"/>
          <w:sz w:val="22"/>
        </w:rPr>
        <w:t>などの</w:t>
      </w:r>
      <w:r w:rsidR="00AB16B8" w:rsidRPr="00986857">
        <w:rPr>
          <w:rFonts w:ascii="HG丸ｺﾞｼｯｸM-PRO" w:eastAsia="HG丸ｺﾞｼｯｸM-PRO" w:hAnsi="HG丸ｺﾞｼｯｸM-PRO" w:hint="eastAsia"/>
          <w:sz w:val="22"/>
        </w:rPr>
        <w:t>場合には、その執行を停止することができる</w:t>
      </w:r>
      <w:r w:rsidR="00B37E7C" w:rsidRPr="00986857">
        <w:rPr>
          <w:rFonts w:ascii="HG丸ｺﾞｼｯｸM-PRO" w:eastAsia="HG丸ｺﾞｼｯｸM-PRO" w:hAnsi="HG丸ｺﾞｼｯｸM-PRO" w:hint="eastAsia"/>
          <w:sz w:val="22"/>
        </w:rPr>
        <w:t>としている</w:t>
      </w:r>
      <w:r w:rsidR="00AB16B8" w:rsidRPr="00986857">
        <w:rPr>
          <w:rFonts w:ascii="HG丸ｺﾞｼｯｸM-PRO" w:eastAsia="HG丸ｺﾞｼｯｸM-PRO" w:hAnsi="HG丸ｺﾞｼｯｸM-PRO" w:hint="eastAsia"/>
          <w:sz w:val="22"/>
        </w:rPr>
        <w:t>。</w:t>
      </w:r>
      <w:r w:rsidR="001A1E6F" w:rsidRPr="00986857">
        <w:rPr>
          <w:rFonts w:ascii="HG丸ｺﾞｼｯｸM-PRO" w:eastAsia="HG丸ｺﾞｼｯｸM-PRO" w:hAnsi="HG丸ｺﾞｼｯｸM-PRO" w:hint="eastAsia"/>
          <w:sz w:val="22"/>
        </w:rPr>
        <w:t>そのため、</w:t>
      </w:r>
      <w:r w:rsidR="00B37E7C" w:rsidRPr="00986857">
        <w:rPr>
          <w:rFonts w:ascii="HG丸ｺﾞｼｯｸM-PRO" w:eastAsia="HG丸ｺﾞｼｯｸM-PRO" w:hAnsi="HG丸ｺﾞｼｯｸM-PRO" w:hint="eastAsia"/>
          <w:sz w:val="22"/>
        </w:rPr>
        <w:t>日頃から</w:t>
      </w:r>
      <w:r w:rsidR="00AB16B8" w:rsidRPr="00986857">
        <w:rPr>
          <w:rFonts w:ascii="HG丸ｺﾞｼｯｸM-PRO" w:eastAsia="HG丸ｺﾞｼｯｸM-PRO" w:hAnsi="HG丸ｺﾞｼｯｸM-PRO" w:hint="eastAsia"/>
          <w:sz w:val="22"/>
        </w:rPr>
        <w:t>滞納者の具体的な実情を把握し、適正公平な執行に努める必要がある。</w:t>
      </w:r>
      <w:r w:rsidR="00B37E7C" w:rsidRPr="00986857">
        <w:rPr>
          <w:rFonts w:ascii="HG丸ｺﾞｼｯｸM-PRO" w:eastAsia="HG丸ｺﾞｼｯｸM-PRO" w:hAnsi="HG丸ｺﾞｼｯｸM-PRO" w:hint="eastAsia"/>
          <w:sz w:val="22"/>
        </w:rPr>
        <w:t>また</w:t>
      </w:r>
      <w:r w:rsidR="00DC4341" w:rsidRPr="00986857">
        <w:rPr>
          <w:rFonts w:ascii="HG丸ｺﾞｼｯｸM-PRO" w:eastAsia="HG丸ｺﾞｼｯｸM-PRO" w:hAnsi="HG丸ｺﾞｼｯｸM-PRO" w:hint="eastAsia"/>
          <w:sz w:val="22"/>
        </w:rPr>
        <w:t>、</w:t>
      </w:r>
      <w:r w:rsidR="00B37E7C" w:rsidRPr="00986857">
        <w:rPr>
          <w:rFonts w:ascii="HG丸ｺﾞｼｯｸM-PRO" w:eastAsia="HG丸ｺﾞｼｯｸM-PRO" w:hAnsi="HG丸ｺﾞｼｯｸM-PRO" w:hint="eastAsia"/>
          <w:sz w:val="22"/>
        </w:rPr>
        <w:t>納税相談や各種相談については、</w:t>
      </w:r>
      <w:r w:rsidR="00544FA6" w:rsidRPr="00986857">
        <w:rPr>
          <w:rFonts w:ascii="HG丸ｺﾞｼｯｸM-PRO" w:eastAsia="HG丸ｺﾞｼｯｸM-PRO" w:hAnsi="HG丸ｺﾞｼｯｸM-PRO" w:hint="eastAsia"/>
          <w:sz w:val="22"/>
        </w:rPr>
        <w:t>機会</w:t>
      </w:r>
      <w:r w:rsidR="00B37E7C" w:rsidRPr="00986857">
        <w:rPr>
          <w:rFonts w:ascii="HG丸ｺﾞｼｯｸM-PRO" w:eastAsia="HG丸ｺﾞｼｯｸM-PRO" w:hAnsi="HG丸ｺﾞｼｯｸM-PRO" w:hint="eastAsia"/>
          <w:sz w:val="22"/>
        </w:rPr>
        <w:t>の充実や手法の多様化について検討していく。</w:t>
      </w:r>
    </w:p>
    <w:p w14:paraId="0D30AC3D" w14:textId="77777777" w:rsidR="005A5249" w:rsidRPr="00986857" w:rsidRDefault="005A5249" w:rsidP="005A5249">
      <w:pPr>
        <w:rPr>
          <w:rFonts w:ascii="HG丸ｺﾞｼｯｸM-PRO" w:eastAsia="HG丸ｺﾞｼｯｸM-PRO" w:hAnsi="HG丸ｺﾞｼｯｸM-PRO"/>
          <w:sz w:val="22"/>
        </w:rPr>
      </w:pPr>
    </w:p>
    <w:p w14:paraId="1F4C518A" w14:textId="77777777" w:rsidR="008C105B" w:rsidRPr="00986857" w:rsidRDefault="001A1E6F" w:rsidP="005A5249">
      <w:pPr>
        <w:ind w:leftChars="100" w:left="202"/>
        <w:rPr>
          <w:rFonts w:ascii="HG丸ｺﾞｼｯｸM-PRO" w:eastAsia="HG丸ｺﾞｼｯｸM-PRO" w:hAnsi="HG丸ｺﾞｼｯｸM-PRO"/>
          <w:sz w:val="22"/>
        </w:rPr>
      </w:pPr>
      <w:r w:rsidRPr="00986857">
        <w:rPr>
          <w:rFonts w:ascii="ＭＳ 明朝" w:eastAsia="ＭＳ 明朝" w:hAnsi="ＭＳ 明朝" w:cs="ＭＳ 明朝" w:hint="eastAsia"/>
          <w:sz w:val="24"/>
          <w:szCs w:val="24"/>
        </w:rPr>
        <w:t>⑺</w:t>
      </w:r>
      <w:r w:rsidR="001F2B06" w:rsidRPr="00986857">
        <w:rPr>
          <w:rFonts w:ascii="HG丸ｺﾞｼｯｸM-PRO" w:eastAsia="HG丸ｺﾞｼｯｸM-PRO" w:hAnsi="HG丸ｺﾞｼｯｸM-PRO" w:hint="eastAsia"/>
          <w:sz w:val="24"/>
          <w:szCs w:val="24"/>
        </w:rPr>
        <w:t xml:space="preserve">　</w:t>
      </w:r>
      <w:bookmarkEnd w:id="8"/>
      <w:r w:rsidR="0006141E" w:rsidRPr="00986857">
        <w:rPr>
          <w:rFonts w:ascii="HG丸ｺﾞｼｯｸM-PRO" w:eastAsia="HG丸ｺﾞｼｯｸM-PRO" w:hAnsi="HG丸ｺﾞｼｯｸM-PRO" w:hint="eastAsia"/>
          <w:sz w:val="24"/>
          <w:szCs w:val="24"/>
        </w:rPr>
        <w:t>捜索及び差押え物件の公売</w:t>
      </w:r>
    </w:p>
    <w:p w14:paraId="4DE0E982" w14:textId="77777777" w:rsidR="0006141E" w:rsidRPr="00986857" w:rsidRDefault="0006141E" w:rsidP="0006141E">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財産調査等で財産を発見できない又は、財産を隠ぺいしていると推測される場合は、滞納者の自宅や事業所を捜索して、換価可能な財産の発見に努める。</w:t>
      </w:r>
    </w:p>
    <w:p w14:paraId="486AF9EA" w14:textId="77777777" w:rsidR="0006141E" w:rsidRPr="00986857" w:rsidRDefault="0006141E" w:rsidP="0006141E">
      <w:pPr>
        <w:spacing w:line="440" w:lineRule="exact"/>
        <w:ind w:leftChars="200" w:left="403" w:firstLineChars="100" w:firstLine="212"/>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差押えた動産、不動産等</w:t>
      </w:r>
      <w:r w:rsidR="009A7F0C" w:rsidRPr="00986857">
        <w:rPr>
          <w:rFonts w:ascii="HG丸ｺﾞｼｯｸM-PRO" w:eastAsia="HG丸ｺﾞｼｯｸM-PRO" w:hAnsi="HG丸ｺﾞｼｯｸM-PRO" w:hint="eastAsia"/>
          <w:sz w:val="22"/>
        </w:rPr>
        <w:t>について</w:t>
      </w:r>
      <w:r w:rsidRPr="00986857">
        <w:rPr>
          <w:rFonts w:ascii="HG丸ｺﾞｼｯｸM-PRO" w:eastAsia="HG丸ｺﾞｼｯｸM-PRO" w:hAnsi="HG丸ｺﾞｼｯｸM-PRO" w:hint="eastAsia"/>
          <w:sz w:val="22"/>
        </w:rPr>
        <w:t>は</w:t>
      </w:r>
      <w:r w:rsidR="009A7F0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公売及び換価から配当まで一連の手続きができる体制や環境の構築を図る。</w:t>
      </w:r>
    </w:p>
    <w:p w14:paraId="4B02701B" w14:textId="77777777" w:rsidR="0006141E" w:rsidRPr="00986857" w:rsidRDefault="0006141E" w:rsidP="005A5249">
      <w:pPr>
        <w:rPr>
          <w:rFonts w:ascii="HG丸ｺﾞｼｯｸM-PRO" w:eastAsia="HG丸ｺﾞｼｯｸM-PRO" w:hAnsi="HG丸ｺﾞｼｯｸM-PRO"/>
          <w:sz w:val="22"/>
        </w:rPr>
      </w:pPr>
    </w:p>
    <w:p w14:paraId="37939D71" w14:textId="77777777" w:rsidR="005A5249" w:rsidRPr="00986857" w:rsidRDefault="005A5249" w:rsidP="005A5249">
      <w:pPr>
        <w:rPr>
          <w:rFonts w:ascii="HG丸ｺﾞｼｯｸM-PRO" w:eastAsia="HG丸ｺﾞｼｯｸM-PRO" w:hAnsi="HG丸ｺﾞｼｯｸM-PRO"/>
          <w:sz w:val="22"/>
        </w:rPr>
      </w:pPr>
    </w:p>
    <w:p w14:paraId="350BC587" w14:textId="77777777" w:rsidR="008965A0" w:rsidRPr="00986857" w:rsidRDefault="008965A0" w:rsidP="004C1BF7">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４　納付環境の整備</w:t>
      </w:r>
    </w:p>
    <w:p w14:paraId="1FA59ED7" w14:textId="77777777" w:rsidR="008965A0" w:rsidRPr="00986857" w:rsidRDefault="00A739AF" w:rsidP="005A5249">
      <w:pPr>
        <w:ind w:leftChars="100" w:left="202"/>
        <w:rPr>
          <w:rFonts w:ascii="HG丸ｺﾞｼｯｸM-PRO" w:eastAsia="HG丸ｺﾞｼｯｸM-PRO" w:hAnsi="HG丸ｺﾞｼｯｸM-PRO"/>
          <w:sz w:val="24"/>
          <w:szCs w:val="24"/>
          <w:highlight w:val="yellow"/>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納付</w:t>
      </w:r>
      <w:r w:rsidR="009A7F0C" w:rsidRPr="00986857">
        <w:rPr>
          <w:rFonts w:ascii="HG丸ｺﾞｼｯｸM-PRO" w:eastAsia="HG丸ｺﾞｼｯｸM-PRO" w:hAnsi="HG丸ｺﾞｼｯｸM-PRO" w:hint="eastAsia"/>
          <w:sz w:val="24"/>
          <w:szCs w:val="24"/>
        </w:rPr>
        <w:t>方法</w:t>
      </w:r>
      <w:r w:rsidR="008965A0" w:rsidRPr="00986857">
        <w:rPr>
          <w:rFonts w:ascii="HG丸ｺﾞｼｯｸM-PRO" w:eastAsia="HG丸ｺﾞｼｯｸM-PRO" w:hAnsi="HG丸ｺﾞｼｯｸM-PRO" w:hint="eastAsia"/>
          <w:sz w:val="24"/>
          <w:szCs w:val="24"/>
        </w:rPr>
        <w:t>の多様化</w:t>
      </w:r>
    </w:p>
    <w:p w14:paraId="2FCB6CEE" w14:textId="77777777" w:rsidR="0059495C" w:rsidRPr="00986857" w:rsidRDefault="0059495C" w:rsidP="0059495C">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納税者の利便性の</w:t>
      </w:r>
      <w:r w:rsidR="00DE66B2" w:rsidRPr="00986857">
        <w:rPr>
          <w:rFonts w:ascii="HG丸ｺﾞｼｯｸM-PRO" w:eastAsia="HG丸ｺﾞｼｯｸM-PRO" w:hAnsi="HG丸ｺﾞｼｯｸM-PRO" w:hint="eastAsia"/>
          <w:sz w:val="22"/>
        </w:rPr>
        <w:t>向上</w:t>
      </w:r>
      <w:r w:rsidR="00FE26B2" w:rsidRPr="00986857">
        <w:rPr>
          <w:rFonts w:ascii="HG丸ｺﾞｼｯｸM-PRO" w:eastAsia="HG丸ｺﾞｼｯｸM-PRO" w:hAnsi="HG丸ｺﾞｼｯｸM-PRO" w:hint="eastAsia"/>
          <w:sz w:val="22"/>
        </w:rPr>
        <w:t>及び</w:t>
      </w:r>
      <w:r w:rsidRPr="00986857">
        <w:rPr>
          <w:rFonts w:ascii="HG丸ｺﾞｼｯｸM-PRO" w:eastAsia="HG丸ｺﾞｼｯｸM-PRO" w:hAnsi="HG丸ｺﾞｼｯｸM-PRO" w:hint="eastAsia"/>
          <w:sz w:val="22"/>
        </w:rPr>
        <w:t>多様化</w:t>
      </w:r>
      <w:r w:rsidR="00DE66B2" w:rsidRPr="00986857">
        <w:rPr>
          <w:rFonts w:ascii="HG丸ｺﾞｼｯｸM-PRO" w:eastAsia="HG丸ｺﾞｼｯｸM-PRO" w:hAnsi="HG丸ｺﾞｼｯｸM-PRO" w:hint="eastAsia"/>
          <w:sz w:val="22"/>
        </w:rPr>
        <w:t>するライフスタイル</w:t>
      </w:r>
      <w:r w:rsidRPr="00986857">
        <w:rPr>
          <w:rFonts w:ascii="HG丸ｺﾞｼｯｸM-PRO" w:eastAsia="HG丸ｺﾞｼｯｸM-PRO" w:hAnsi="HG丸ｺﾞｼｯｸM-PRO" w:hint="eastAsia"/>
          <w:sz w:val="22"/>
        </w:rPr>
        <w:t>に対応するため、コンビニ収納</w:t>
      </w:r>
      <w:r w:rsidR="00761F68" w:rsidRPr="00986857">
        <w:rPr>
          <w:rFonts w:ascii="HG丸ｺﾞｼｯｸM-PRO" w:eastAsia="HG丸ｺﾞｼｯｸM-PRO" w:hAnsi="HG丸ｺﾞｼｯｸM-PRO" w:hint="eastAsia"/>
          <w:sz w:val="22"/>
        </w:rPr>
        <w:t>やキャッシュレス</w:t>
      </w:r>
      <w:r w:rsidR="0006141E" w:rsidRPr="00986857">
        <w:rPr>
          <w:rFonts w:ascii="HG丸ｺﾞｼｯｸM-PRO" w:eastAsia="HG丸ｺﾞｼｯｸM-PRO" w:hAnsi="HG丸ｺﾞｼｯｸM-PRO" w:hint="eastAsia"/>
          <w:sz w:val="22"/>
        </w:rPr>
        <w:t>決済</w:t>
      </w:r>
      <w:r w:rsidR="00761F68" w:rsidRPr="00986857">
        <w:rPr>
          <w:rFonts w:ascii="HG丸ｺﾞｼｯｸM-PRO" w:eastAsia="HG丸ｺﾞｼｯｸM-PRO" w:hAnsi="HG丸ｺﾞｼｯｸM-PRO" w:hint="eastAsia"/>
          <w:sz w:val="22"/>
        </w:rPr>
        <w:t>及び</w:t>
      </w:r>
      <w:r w:rsidR="0006141E" w:rsidRPr="00986857">
        <w:rPr>
          <w:rFonts w:ascii="HG丸ｺﾞｼｯｸM-PRO" w:eastAsia="HG丸ｺﾞｼｯｸM-PRO" w:hAnsi="HG丸ｺﾞｼｯｸM-PRO" w:hint="eastAsia"/>
          <w:sz w:val="22"/>
        </w:rPr>
        <w:t>ク</w:t>
      </w:r>
      <w:r w:rsidRPr="00986857">
        <w:rPr>
          <w:rFonts w:ascii="HG丸ｺﾞｼｯｸM-PRO" w:eastAsia="HG丸ｺﾞｼｯｸM-PRO" w:hAnsi="HG丸ｺﾞｼｯｸM-PRO" w:hint="eastAsia"/>
          <w:sz w:val="22"/>
        </w:rPr>
        <w:t>レジット</w:t>
      </w:r>
      <w:r w:rsidR="00761F68" w:rsidRPr="00986857">
        <w:rPr>
          <w:rFonts w:ascii="HG丸ｺﾞｼｯｸM-PRO" w:eastAsia="HG丸ｺﾞｼｯｸM-PRO" w:hAnsi="HG丸ｺﾞｼｯｸM-PRO" w:hint="eastAsia"/>
          <w:sz w:val="22"/>
        </w:rPr>
        <w:t>カードやスマートフォン決済アプリ</w:t>
      </w:r>
      <w:r w:rsidR="00A75812" w:rsidRPr="00986857">
        <w:rPr>
          <w:rFonts w:ascii="HG丸ｺﾞｼｯｸM-PRO" w:eastAsia="HG丸ｺﾞｼｯｸM-PRO" w:hAnsi="HG丸ｺﾞｼｯｸM-PRO" w:hint="eastAsia"/>
          <w:sz w:val="22"/>
        </w:rPr>
        <w:t>を利用した</w:t>
      </w:r>
      <w:r w:rsidRPr="00986857">
        <w:rPr>
          <w:rFonts w:ascii="HG丸ｺﾞｼｯｸM-PRO" w:eastAsia="HG丸ｺﾞｼｯｸM-PRO" w:hAnsi="HG丸ｺﾞｼｯｸM-PRO" w:hint="eastAsia"/>
          <w:sz w:val="22"/>
        </w:rPr>
        <w:t>収納</w:t>
      </w:r>
      <w:r w:rsidR="00CC55EC" w:rsidRPr="00986857">
        <w:rPr>
          <w:rFonts w:ascii="HG丸ｺﾞｼｯｸM-PRO" w:eastAsia="HG丸ｺﾞｼｯｸM-PRO" w:hAnsi="HG丸ｺﾞｼｯｸM-PRO" w:hint="eastAsia"/>
          <w:sz w:val="22"/>
        </w:rPr>
        <w:t>等</w:t>
      </w:r>
      <w:r w:rsidR="00D86681" w:rsidRPr="00986857">
        <w:rPr>
          <w:rFonts w:ascii="HG丸ｺﾞｼｯｸM-PRO" w:eastAsia="HG丸ｺﾞｼｯｸM-PRO" w:hAnsi="HG丸ｺﾞｼｯｸM-PRO" w:hint="eastAsia"/>
          <w:sz w:val="22"/>
        </w:rPr>
        <w:t>の</w:t>
      </w:r>
      <w:r w:rsidR="005E3282" w:rsidRPr="00986857">
        <w:rPr>
          <w:rFonts w:ascii="HG丸ｺﾞｼｯｸM-PRO" w:eastAsia="HG丸ｺﾞｼｯｸM-PRO" w:hAnsi="HG丸ｺﾞｼｯｸM-PRO" w:hint="eastAsia"/>
          <w:sz w:val="22"/>
        </w:rPr>
        <w:t>マルチペイメント</w:t>
      </w:r>
      <w:r w:rsidR="00FE38AB" w:rsidRPr="00986857">
        <w:rPr>
          <w:rFonts w:ascii="HG丸ｺﾞｼｯｸM-PRO" w:eastAsia="HG丸ｺﾞｼｯｸM-PRO" w:hAnsi="HG丸ｺﾞｼｯｸM-PRO" w:hint="eastAsia"/>
          <w:sz w:val="22"/>
          <w:vertAlign w:val="superscript"/>
        </w:rPr>
        <w:t>※</w:t>
      </w:r>
      <w:r w:rsidR="00696611" w:rsidRPr="00986857">
        <w:rPr>
          <w:rFonts w:ascii="HG丸ｺﾞｼｯｸM-PRO" w:eastAsia="HG丸ｺﾞｼｯｸM-PRO" w:hAnsi="HG丸ｺﾞｼｯｸM-PRO" w:hint="eastAsia"/>
          <w:sz w:val="22"/>
          <w:vertAlign w:val="superscript"/>
        </w:rPr>
        <w:t>8</w:t>
      </w:r>
      <w:r w:rsidR="00B44CB1" w:rsidRPr="00986857">
        <w:rPr>
          <w:rFonts w:ascii="HG丸ｺﾞｼｯｸM-PRO" w:eastAsia="HG丸ｺﾞｼｯｸM-PRO" w:hAnsi="HG丸ｺﾞｼｯｸM-PRO" w:hint="eastAsia"/>
          <w:sz w:val="22"/>
        </w:rPr>
        <w:t>の</w:t>
      </w:r>
      <w:r w:rsidR="0000211F" w:rsidRPr="00986857">
        <w:rPr>
          <w:rFonts w:ascii="HG丸ｺﾞｼｯｸM-PRO" w:eastAsia="HG丸ｺﾞｼｯｸM-PRO" w:hAnsi="HG丸ｺﾞｼｯｸM-PRO" w:hint="eastAsia"/>
          <w:sz w:val="22"/>
        </w:rPr>
        <w:t>拡充</w:t>
      </w:r>
      <w:r w:rsidR="0006141E" w:rsidRPr="00986857">
        <w:rPr>
          <w:rFonts w:ascii="HG丸ｺﾞｼｯｸM-PRO" w:eastAsia="HG丸ｺﾞｼｯｸM-PRO" w:hAnsi="HG丸ｺﾞｼｯｸM-PRO" w:hint="eastAsia"/>
          <w:sz w:val="22"/>
        </w:rPr>
        <w:t>を図る</w:t>
      </w:r>
      <w:r w:rsidR="00B44CB1" w:rsidRPr="00986857">
        <w:rPr>
          <w:rFonts w:ascii="HG丸ｺﾞｼｯｸM-PRO" w:eastAsia="HG丸ｺﾞｼｯｸM-PRO" w:hAnsi="HG丸ｺﾞｼｯｸM-PRO" w:hint="eastAsia"/>
          <w:sz w:val="22"/>
        </w:rPr>
        <w:t>。</w:t>
      </w:r>
    </w:p>
    <w:p w14:paraId="794295F3" w14:textId="77777777" w:rsidR="00DC4341" w:rsidRPr="00986857" w:rsidRDefault="00DC4341" w:rsidP="005A5249">
      <w:pPr>
        <w:rPr>
          <w:rFonts w:ascii="HG丸ｺﾞｼｯｸM-PRO" w:eastAsia="HG丸ｺﾞｼｯｸM-PRO" w:hAnsi="HG丸ｺﾞｼｯｸM-PRO"/>
          <w:sz w:val="22"/>
        </w:rPr>
      </w:pPr>
    </w:p>
    <w:p w14:paraId="0A7F9586" w14:textId="77777777" w:rsidR="001C7AFB" w:rsidRPr="00986857" w:rsidRDefault="00A739AF"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Pr="00986857">
        <w:rPr>
          <w:rFonts w:ascii="HG丸ｺﾞｼｯｸM-PRO" w:eastAsia="HG丸ｺﾞｼｯｸM-PRO" w:hAnsi="HG丸ｺﾞｼｯｸM-PRO" w:cs="HG丸ｺﾞｼｯｸM-PRO" w:hint="eastAsia"/>
          <w:sz w:val="24"/>
          <w:szCs w:val="24"/>
        </w:rPr>
        <w:t xml:space="preserve">　</w:t>
      </w:r>
      <w:r w:rsidR="001C7AFB" w:rsidRPr="00986857">
        <w:rPr>
          <w:rFonts w:ascii="HG丸ｺﾞｼｯｸM-PRO" w:eastAsia="HG丸ｺﾞｼｯｸM-PRO" w:hAnsi="HG丸ｺﾞｼｯｸM-PRO" w:hint="eastAsia"/>
          <w:sz w:val="24"/>
          <w:szCs w:val="24"/>
        </w:rPr>
        <w:t>納税</w:t>
      </w:r>
      <w:r w:rsidR="00CE5C4F" w:rsidRPr="00986857">
        <w:rPr>
          <w:rFonts w:ascii="HG丸ｺﾞｼｯｸM-PRO" w:eastAsia="HG丸ｺﾞｼｯｸM-PRO" w:hAnsi="HG丸ｺﾞｼｯｸM-PRO" w:hint="eastAsia"/>
          <w:sz w:val="24"/>
          <w:szCs w:val="24"/>
        </w:rPr>
        <w:t>・</w:t>
      </w:r>
      <w:r w:rsidR="00021495" w:rsidRPr="00986857">
        <w:rPr>
          <w:rFonts w:ascii="HG丸ｺﾞｼｯｸM-PRO" w:eastAsia="HG丸ｺﾞｼｯｸM-PRO" w:hAnsi="HG丸ｺﾞｼｯｸM-PRO" w:hint="eastAsia"/>
          <w:sz w:val="24"/>
          <w:szCs w:val="24"/>
        </w:rPr>
        <w:t>相談</w:t>
      </w:r>
      <w:r w:rsidR="001C7AFB" w:rsidRPr="00986857">
        <w:rPr>
          <w:rFonts w:ascii="HG丸ｺﾞｼｯｸM-PRO" w:eastAsia="HG丸ｺﾞｼｯｸM-PRO" w:hAnsi="HG丸ｺﾞｼｯｸM-PRO" w:hint="eastAsia"/>
          <w:sz w:val="24"/>
          <w:szCs w:val="24"/>
        </w:rPr>
        <w:t>窓口</w:t>
      </w:r>
    </w:p>
    <w:p w14:paraId="5B97EE19" w14:textId="77777777" w:rsidR="00366C53" w:rsidRPr="00986857" w:rsidRDefault="00111B37" w:rsidP="003513C1">
      <w:pPr>
        <w:spacing w:line="440" w:lineRule="exact"/>
        <w:ind w:leftChars="210" w:left="423" w:firstLineChars="84" w:firstLine="17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納税者からの依頼に応じ</w:t>
      </w:r>
      <w:r w:rsidR="00F53CA0" w:rsidRPr="00986857">
        <w:rPr>
          <w:rFonts w:ascii="HG丸ｺﾞｼｯｸM-PRO" w:eastAsia="HG丸ｺﾞｼｯｸM-PRO" w:hAnsi="HG丸ｺﾞｼｯｸM-PRO" w:hint="eastAsia"/>
          <w:sz w:val="22"/>
        </w:rPr>
        <w:t>、</w:t>
      </w:r>
      <w:r w:rsidR="00904F1C" w:rsidRPr="00986857">
        <w:rPr>
          <w:rFonts w:ascii="HG丸ｺﾞｼｯｸM-PRO" w:eastAsia="HG丸ｺﾞｼｯｸM-PRO" w:hAnsi="HG丸ｺﾞｼｯｸM-PRO" w:hint="eastAsia"/>
          <w:sz w:val="22"/>
        </w:rPr>
        <w:t>柔軟</w:t>
      </w:r>
      <w:r w:rsidRPr="00986857">
        <w:rPr>
          <w:rFonts w:ascii="HG丸ｺﾞｼｯｸM-PRO" w:eastAsia="HG丸ｺﾞｼｯｸM-PRO" w:hAnsi="HG丸ｺﾞｼｯｸM-PRO" w:hint="eastAsia"/>
          <w:sz w:val="22"/>
        </w:rPr>
        <w:t>な対応を行う。</w:t>
      </w:r>
    </w:p>
    <w:p w14:paraId="123C7211" w14:textId="77777777" w:rsidR="008965A0" w:rsidRPr="00986857" w:rsidRDefault="008965A0" w:rsidP="004C1BF7">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lastRenderedPageBreak/>
        <w:t>５　納税の啓発</w:t>
      </w:r>
    </w:p>
    <w:p w14:paraId="33F0B6D7" w14:textId="77777777" w:rsidR="008965A0" w:rsidRPr="00986857" w:rsidRDefault="00A739AF"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Pr="00986857">
        <w:rPr>
          <w:rFonts w:ascii="HG丸ｺﾞｼｯｸM-PRO" w:eastAsia="HG丸ｺﾞｼｯｸM-PRO" w:hAnsi="HG丸ｺﾞｼｯｸM-PRO" w:cs="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啓発活動の強化</w:t>
      </w:r>
    </w:p>
    <w:p w14:paraId="34A32694" w14:textId="77777777" w:rsidR="00244B23" w:rsidRPr="00986857" w:rsidRDefault="00244B23" w:rsidP="00244B23">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町広報</w:t>
      </w:r>
      <w:r w:rsidR="00435F6A" w:rsidRPr="00986857">
        <w:rPr>
          <w:rFonts w:ascii="HG丸ｺﾞｼｯｸM-PRO" w:eastAsia="HG丸ｺﾞｼｯｸM-PRO" w:hAnsi="HG丸ｺﾞｼｯｸM-PRO" w:hint="eastAsia"/>
          <w:sz w:val="22"/>
        </w:rPr>
        <w:t>紙</w:t>
      </w:r>
      <w:r w:rsidRPr="00986857">
        <w:rPr>
          <w:rFonts w:ascii="HG丸ｺﾞｼｯｸM-PRO" w:eastAsia="HG丸ｺﾞｼｯｸM-PRO" w:hAnsi="HG丸ｺﾞｼｯｸM-PRO" w:hint="eastAsia"/>
          <w:sz w:val="22"/>
        </w:rPr>
        <w:t>の記事あるいは特集号、町ホームページへの掲載など、あらゆる機会を捉えて、納税の重要性</w:t>
      </w:r>
      <w:r w:rsidR="001C7AFB" w:rsidRPr="00986857">
        <w:rPr>
          <w:rFonts w:ascii="HG丸ｺﾞｼｯｸM-PRO" w:eastAsia="HG丸ｺﾞｼｯｸM-PRO" w:hAnsi="HG丸ｺﾞｼｯｸM-PRO" w:hint="eastAsia"/>
          <w:sz w:val="22"/>
        </w:rPr>
        <w:t>、特に税金の使われ方</w:t>
      </w:r>
      <w:r w:rsidRPr="00986857">
        <w:rPr>
          <w:rFonts w:ascii="HG丸ｺﾞｼｯｸM-PRO" w:eastAsia="HG丸ｺﾞｼｯｸM-PRO" w:hAnsi="HG丸ｺﾞｼｯｸM-PRO" w:hint="eastAsia"/>
          <w:sz w:val="22"/>
        </w:rPr>
        <w:t>や徴収の取組状況などを広く町民に知っていただき、納税に対する理解や意識の向上と、納期内納税を啓発していく</w:t>
      </w:r>
      <w:r w:rsidR="001C7AFB" w:rsidRPr="00986857">
        <w:rPr>
          <w:rFonts w:ascii="HG丸ｺﾞｼｯｸM-PRO" w:eastAsia="HG丸ｺﾞｼｯｸM-PRO" w:hAnsi="HG丸ｺﾞｼｯｸM-PRO" w:hint="eastAsia"/>
          <w:sz w:val="22"/>
        </w:rPr>
        <w:t>ほか、将来の納税者となる小学生を対象とした</w:t>
      </w:r>
      <w:r w:rsidR="008A67E1" w:rsidRPr="00986857">
        <w:rPr>
          <w:rFonts w:ascii="HG丸ｺﾞｼｯｸM-PRO" w:eastAsia="HG丸ｺﾞｼｯｸM-PRO" w:hAnsi="HG丸ｺﾞｼｯｸM-PRO" w:hint="eastAsia"/>
          <w:sz w:val="22"/>
        </w:rPr>
        <w:t>租税教室について引き続き</w:t>
      </w:r>
      <w:r w:rsidRPr="00986857">
        <w:rPr>
          <w:rFonts w:ascii="HG丸ｺﾞｼｯｸM-PRO" w:eastAsia="HG丸ｺﾞｼｯｸM-PRO" w:hAnsi="HG丸ｺﾞｼｯｸM-PRO" w:hint="eastAsia"/>
          <w:sz w:val="22"/>
        </w:rPr>
        <w:t>開催する。</w:t>
      </w:r>
    </w:p>
    <w:p w14:paraId="720BD8C0" w14:textId="77777777" w:rsidR="001920FE" w:rsidRPr="00986857" w:rsidRDefault="005E3282" w:rsidP="00EC5273">
      <w:pPr>
        <w:spacing w:line="440" w:lineRule="exact"/>
        <w:rPr>
          <w:rFonts w:ascii="HG丸ｺﾞｼｯｸM-PRO" w:eastAsia="HG丸ｺﾞｼｯｸM-PRO" w:hAnsi="HG丸ｺﾞｼｯｸM-PRO"/>
          <w:sz w:val="22"/>
        </w:rPr>
      </w:pPr>
      <w:r w:rsidRPr="00986857">
        <w:rPr>
          <w:rFonts w:ascii="HG丸ｺﾞｼｯｸM-PRO" w:eastAsia="HG丸ｺﾞｼｯｸM-PRO" w:hAnsi="HG丸ｺﾞｼｯｸM-PRO"/>
          <w:noProof/>
          <w:sz w:val="22"/>
        </w:rPr>
        <w:drawing>
          <wp:anchor distT="0" distB="0" distL="114300" distR="114300" simplePos="0" relativeHeight="251675136" behindDoc="0" locked="0" layoutInCell="1" allowOverlap="1" wp14:anchorId="7E97167E" wp14:editId="580CF4CA">
            <wp:simplePos x="0" y="0"/>
            <wp:positionH relativeFrom="margin">
              <wp:align>right</wp:align>
            </wp:positionH>
            <wp:positionV relativeFrom="paragraph">
              <wp:posOffset>35066</wp:posOffset>
            </wp:positionV>
            <wp:extent cx="5508978" cy="3709015"/>
            <wp:effectExtent l="0" t="0" r="0" b="6350"/>
            <wp:wrapNone/>
            <wp:docPr id="19" name="図 19" descr="C:\Users\PC1420\Desktop\第2次町税等収納対策基本計画181227\イラスト\gakkou[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1420\Desktop\第2次町税等収納対策基本計画181227\イラスト\gakkou[1].gif"/>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508978" cy="37090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87278C" w14:textId="77777777" w:rsidR="001920FE" w:rsidRPr="00986857" w:rsidRDefault="001920FE" w:rsidP="00EC5273">
      <w:pPr>
        <w:spacing w:line="440" w:lineRule="exact"/>
        <w:rPr>
          <w:rFonts w:ascii="HG丸ｺﾞｼｯｸM-PRO" w:eastAsia="HG丸ｺﾞｼｯｸM-PRO" w:hAnsi="HG丸ｺﾞｼｯｸM-PRO"/>
          <w:sz w:val="22"/>
        </w:rPr>
      </w:pPr>
    </w:p>
    <w:p w14:paraId="1B0511FC" w14:textId="77777777" w:rsidR="001920FE" w:rsidRPr="00986857" w:rsidRDefault="001920FE" w:rsidP="00EC5273">
      <w:pPr>
        <w:spacing w:line="440" w:lineRule="exact"/>
        <w:rPr>
          <w:rFonts w:ascii="HG丸ｺﾞｼｯｸM-PRO" w:eastAsia="HG丸ｺﾞｼｯｸM-PRO" w:hAnsi="HG丸ｺﾞｼｯｸM-PRO"/>
          <w:sz w:val="22"/>
        </w:rPr>
      </w:pPr>
    </w:p>
    <w:p w14:paraId="2C8FA825" w14:textId="77777777" w:rsidR="001920FE" w:rsidRPr="00986857" w:rsidRDefault="001920FE" w:rsidP="00EC5273">
      <w:pPr>
        <w:spacing w:line="440" w:lineRule="exact"/>
        <w:rPr>
          <w:rFonts w:ascii="HG丸ｺﾞｼｯｸM-PRO" w:eastAsia="HG丸ｺﾞｼｯｸM-PRO" w:hAnsi="HG丸ｺﾞｼｯｸM-PRO"/>
          <w:sz w:val="22"/>
        </w:rPr>
      </w:pPr>
    </w:p>
    <w:p w14:paraId="1E3264BE" w14:textId="77777777" w:rsidR="001920FE" w:rsidRPr="00986857" w:rsidRDefault="001920FE" w:rsidP="00EC5273">
      <w:pPr>
        <w:spacing w:line="440" w:lineRule="exact"/>
        <w:rPr>
          <w:rFonts w:ascii="HG丸ｺﾞｼｯｸM-PRO" w:eastAsia="HG丸ｺﾞｼｯｸM-PRO" w:hAnsi="HG丸ｺﾞｼｯｸM-PRO"/>
          <w:sz w:val="22"/>
        </w:rPr>
      </w:pPr>
    </w:p>
    <w:p w14:paraId="0E4F8393" w14:textId="77777777" w:rsidR="001920FE" w:rsidRPr="00986857" w:rsidRDefault="001920FE" w:rsidP="00EC5273">
      <w:pPr>
        <w:spacing w:line="440" w:lineRule="exact"/>
        <w:rPr>
          <w:rFonts w:ascii="HG丸ｺﾞｼｯｸM-PRO" w:eastAsia="HG丸ｺﾞｼｯｸM-PRO" w:hAnsi="HG丸ｺﾞｼｯｸM-PRO"/>
          <w:sz w:val="24"/>
          <w:szCs w:val="24"/>
        </w:rPr>
      </w:pPr>
    </w:p>
    <w:p w14:paraId="1B775ADF" w14:textId="77777777" w:rsidR="001920FE" w:rsidRPr="00986857" w:rsidRDefault="001920FE" w:rsidP="00EC5273">
      <w:pPr>
        <w:rPr>
          <w:rFonts w:ascii="HG丸ｺﾞｼｯｸM-PRO" w:eastAsia="HG丸ｺﾞｼｯｸM-PRO" w:hAnsi="HG丸ｺﾞｼｯｸM-PRO"/>
          <w:sz w:val="24"/>
          <w:szCs w:val="24"/>
        </w:rPr>
      </w:pPr>
    </w:p>
    <w:p w14:paraId="4CE5E6E4" w14:textId="77777777" w:rsidR="001920FE" w:rsidRPr="00986857" w:rsidRDefault="001920FE" w:rsidP="00EC5273">
      <w:pPr>
        <w:rPr>
          <w:rFonts w:ascii="HG丸ｺﾞｼｯｸM-PRO" w:eastAsia="HG丸ｺﾞｼｯｸM-PRO" w:hAnsi="HG丸ｺﾞｼｯｸM-PRO"/>
          <w:sz w:val="24"/>
          <w:szCs w:val="24"/>
        </w:rPr>
      </w:pPr>
    </w:p>
    <w:p w14:paraId="2AD7966A" w14:textId="77777777" w:rsidR="001920FE" w:rsidRPr="00986857" w:rsidRDefault="001920FE" w:rsidP="00EC5273">
      <w:pPr>
        <w:rPr>
          <w:rFonts w:ascii="HG丸ｺﾞｼｯｸM-PRO" w:eastAsia="HG丸ｺﾞｼｯｸM-PRO" w:hAnsi="HG丸ｺﾞｼｯｸM-PRO"/>
          <w:sz w:val="24"/>
          <w:szCs w:val="24"/>
        </w:rPr>
      </w:pPr>
    </w:p>
    <w:p w14:paraId="2BB23554" w14:textId="77777777" w:rsidR="00B261D5" w:rsidRPr="00986857" w:rsidRDefault="00B261D5" w:rsidP="00EC5273">
      <w:pPr>
        <w:rPr>
          <w:rFonts w:ascii="HG丸ｺﾞｼｯｸM-PRO" w:eastAsia="HG丸ｺﾞｼｯｸM-PRO" w:hAnsi="HG丸ｺﾞｼｯｸM-PRO"/>
          <w:sz w:val="24"/>
          <w:szCs w:val="24"/>
        </w:rPr>
      </w:pPr>
    </w:p>
    <w:p w14:paraId="6EB4A2AB" w14:textId="77777777" w:rsidR="00B261D5" w:rsidRPr="00986857" w:rsidRDefault="00B261D5" w:rsidP="00EC5273">
      <w:pPr>
        <w:rPr>
          <w:rFonts w:ascii="HG丸ｺﾞｼｯｸM-PRO" w:eastAsia="HG丸ｺﾞｼｯｸM-PRO" w:hAnsi="HG丸ｺﾞｼｯｸM-PRO"/>
          <w:sz w:val="24"/>
          <w:szCs w:val="24"/>
        </w:rPr>
      </w:pPr>
    </w:p>
    <w:p w14:paraId="1D300801" w14:textId="77777777" w:rsidR="00EC5273" w:rsidRPr="00986857" w:rsidRDefault="00EC5273" w:rsidP="00EC5273">
      <w:pPr>
        <w:rPr>
          <w:rFonts w:ascii="HG丸ｺﾞｼｯｸM-PRO" w:eastAsia="HG丸ｺﾞｼｯｸM-PRO" w:hAnsi="HG丸ｺﾞｼｯｸM-PRO"/>
          <w:sz w:val="24"/>
          <w:szCs w:val="24"/>
        </w:rPr>
      </w:pPr>
    </w:p>
    <w:p w14:paraId="320D8B5D" w14:textId="77777777" w:rsidR="00EC5273" w:rsidRPr="00986857" w:rsidRDefault="00EC5273" w:rsidP="00EC5273">
      <w:pPr>
        <w:rPr>
          <w:rFonts w:ascii="HG丸ｺﾞｼｯｸM-PRO" w:eastAsia="HG丸ｺﾞｼｯｸM-PRO" w:hAnsi="HG丸ｺﾞｼｯｸM-PRO"/>
          <w:sz w:val="24"/>
          <w:szCs w:val="24"/>
        </w:rPr>
      </w:pPr>
    </w:p>
    <w:p w14:paraId="6A7367C9" w14:textId="77777777" w:rsidR="00EC5273" w:rsidRPr="00986857" w:rsidRDefault="00EC5273" w:rsidP="00EC5273">
      <w:pPr>
        <w:rPr>
          <w:rFonts w:ascii="HG丸ｺﾞｼｯｸM-PRO" w:eastAsia="HG丸ｺﾞｼｯｸM-PRO" w:hAnsi="HG丸ｺﾞｼｯｸM-PRO"/>
          <w:sz w:val="24"/>
          <w:szCs w:val="24"/>
        </w:rPr>
      </w:pPr>
    </w:p>
    <w:p w14:paraId="7C3DB536" w14:textId="77777777" w:rsidR="00EC5273" w:rsidRPr="00986857" w:rsidRDefault="00EC5273" w:rsidP="00EC5273">
      <w:pPr>
        <w:rPr>
          <w:rFonts w:ascii="HG丸ｺﾞｼｯｸM-PRO" w:eastAsia="HG丸ｺﾞｼｯｸM-PRO" w:hAnsi="HG丸ｺﾞｼｯｸM-PRO"/>
          <w:sz w:val="24"/>
          <w:szCs w:val="24"/>
        </w:rPr>
      </w:pPr>
    </w:p>
    <w:p w14:paraId="7113FB4E" w14:textId="77777777" w:rsidR="009A725C" w:rsidRPr="00986857" w:rsidRDefault="009A725C" w:rsidP="009A725C">
      <w:pPr>
        <w:spacing w:line="440" w:lineRule="exact"/>
        <w:rPr>
          <w:rFonts w:ascii="HG丸ｺﾞｼｯｸM-PRO" w:eastAsia="HG丸ｺﾞｼｯｸM-PRO" w:hAnsi="HG丸ｺﾞｼｯｸM-PRO"/>
          <w:sz w:val="24"/>
          <w:szCs w:val="24"/>
        </w:rPr>
      </w:pPr>
    </w:p>
    <w:p w14:paraId="22D15B15" w14:textId="1471BA71" w:rsidR="005D545C" w:rsidRPr="00986857" w:rsidRDefault="00986857" w:rsidP="00986857">
      <w:pPr>
        <w:pStyle w:val="a8"/>
        <w:spacing w:line="440" w:lineRule="exact"/>
        <w:ind w:leftChars="0" w:left="750" w:firstLineChars="600" w:firstLine="1209"/>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w:t>
      </w:r>
      <w:r w:rsidR="005D545C" w:rsidRPr="00986857">
        <w:rPr>
          <w:rFonts w:ascii="HG丸ｺﾞｼｯｸM-PRO" w:eastAsia="HG丸ｺﾞｼｯｸM-PRO" w:hAnsi="HG丸ｺﾞｼｯｸM-PRO" w:hint="eastAsia"/>
          <w:szCs w:val="21"/>
        </w:rPr>
        <w:t>イメージ図　〜</w:t>
      </w:r>
      <w:r w:rsidR="0041772A" w:rsidRPr="00986857">
        <w:rPr>
          <w:rFonts w:ascii="HG丸ｺﾞｼｯｸM-PRO" w:eastAsia="HG丸ｺﾞｼｯｸM-PRO" w:hAnsi="HG丸ｺﾞｼｯｸM-PRO" w:hint="eastAsia"/>
          <w:szCs w:val="21"/>
        </w:rPr>
        <w:t xml:space="preserve"> </w:t>
      </w:r>
      <w:r w:rsidR="005D545C" w:rsidRPr="00986857">
        <w:rPr>
          <w:rFonts w:ascii="HG丸ｺﾞｼｯｸM-PRO" w:eastAsia="HG丸ｺﾞｼｯｸM-PRO" w:hAnsi="HG丸ｺﾞｼｯｸM-PRO" w:hint="eastAsia"/>
          <w:szCs w:val="21"/>
        </w:rPr>
        <w:t>未来の</w:t>
      </w:r>
      <w:r w:rsidR="0041772A" w:rsidRPr="00986857">
        <w:rPr>
          <w:rFonts w:ascii="HG丸ｺﾞｼｯｸM-PRO" w:eastAsia="HG丸ｺﾞｼｯｸM-PRO" w:hAnsi="HG丸ｺﾞｼｯｸM-PRO" w:hint="eastAsia"/>
          <w:szCs w:val="21"/>
        </w:rPr>
        <w:t>納税者</w:t>
      </w:r>
      <w:r w:rsidR="005D545C" w:rsidRPr="00986857">
        <w:rPr>
          <w:rFonts w:ascii="HG丸ｺﾞｼｯｸM-PRO" w:eastAsia="HG丸ｺﾞｼｯｸM-PRO" w:hAnsi="HG丸ｺﾞｼｯｸM-PRO" w:hint="eastAsia"/>
          <w:szCs w:val="21"/>
        </w:rPr>
        <w:t>小学生が税を考える</w:t>
      </w:r>
      <w:r w:rsidR="0041772A" w:rsidRPr="00986857">
        <w:rPr>
          <w:rFonts w:ascii="HG丸ｺﾞｼｯｸM-PRO" w:eastAsia="HG丸ｺﾞｼｯｸM-PRO" w:hAnsi="HG丸ｺﾞｼｯｸM-PRO" w:hint="eastAsia"/>
          <w:szCs w:val="21"/>
        </w:rPr>
        <w:t xml:space="preserve"> </w:t>
      </w:r>
      <w:r w:rsidR="005D545C" w:rsidRPr="00986857">
        <w:rPr>
          <w:rFonts w:ascii="HG丸ｺﾞｼｯｸM-PRO" w:eastAsia="HG丸ｺﾞｼｯｸM-PRO" w:hAnsi="HG丸ｺﾞｼｯｸM-PRO" w:hint="eastAsia"/>
          <w:szCs w:val="21"/>
        </w:rPr>
        <w:t>〜</w:t>
      </w:r>
    </w:p>
    <w:p w14:paraId="15DD2261" w14:textId="77777777" w:rsidR="008965A0" w:rsidRPr="00986857" w:rsidRDefault="006A284D"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⑵</w:t>
      </w:r>
      <w:r w:rsidR="00A739AF" w:rsidRPr="00986857">
        <w:rPr>
          <w:rFonts w:ascii="HG丸ｺﾞｼｯｸM-PRO" w:eastAsia="HG丸ｺﾞｼｯｸM-PRO" w:hAnsi="HG丸ｺﾞｼｯｸM-PRO" w:hint="eastAsia"/>
          <w:sz w:val="24"/>
          <w:szCs w:val="24"/>
        </w:rPr>
        <w:t xml:space="preserve">　</w:t>
      </w:r>
      <w:r w:rsidR="008965A0" w:rsidRPr="00986857">
        <w:rPr>
          <w:rFonts w:ascii="HG丸ｺﾞｼｯｸM-PRO" w:eastAsia="HG丸ｺﾞｼｯｸM-PRO" w:hAnsi="HG丸ｺﾞｼｯｸM-PRO" w:hint="eastAsia"/>
          <w:sz w:val="24"/>
          <w:szCs w:val="24"/>
        </w:rPr>
        <w:t>一斉滞納整理</w:t>
      </w:r>
    </w:p>
    <w:p w14:paraId="5F7CA673" w14:textId="35A14182" w:rsidR="008965A0" w:rsidRPr="00986857" w:rsidRDefault="006A284D" w:rsidP="00244B23">
      <w:pPr>
        <w:spacing w:line="440" w:lineRule="exact"/>
        <w:ind w:leftChars="200" w:left="403" w:firstLineChars="100" w:firstLine="212"/>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2"/>
        </w:rPr>
        <w:t>一定の成果がみられる</w:t>
      </w:r>
      <w:r w:rsidR="00727641" w:rsidRPr="00986857">
        <w:rPr>
          <w:rFonts w:ascii="HG丸ｺﾞｼｯｸM-PRO" w:eastAsia="HG丸ｺﾞｼｯｸM-PRO" w:hAnsi="HG丸ｺﾞｼｯｸM-PRO" w:hint="eastAsia"/>
          <w:sz w:val="22"/>
        </w:rPr>
        <w:t>「一斉電話催告」について、今後も検証を行いながら</w:t>
      </w:r>
      <w:r w:rsidR="001A49F6" w:rsidRPr="00986857">
        <w:rPr>
          <w:rFonts w:ascii="HG丸ｺﾞｼｯｸM-PRO" w:eastAsia="HG丸ｺﾞｼｯｸM-PRO" w:hAnsi="HG丸ｺﾞｼｯｸM-PRO" w:hint="eastAsia"/>
          <w:sz w:val="22"/>
        </w:rPr>
        <w:t>強化</w:t>
      </w:r>
      <w:r w:rsidR="00244B23" w:rsidRPr="00986857">
        <w:rPr>
          <w:rFonts w:ascii="HG丸ｺﾞｼｯｸM-PRO" w:eastAsia="HG丸ｺﾞｼｯｸM-PRO" w:hAnsi="HG丸ｺﾞｼｯｸM-PRO" w:hint="eastAsia"/>
          <w:sz w:val="22"/>
        </w:rPr>
        <w:t>期間</w:t>
      </w:r>
      <w:r w:rsidR="00986857" w:rsidRPr="00986857">
        <w:rPr>
          <w:rFonts w:ascii="HG丸ｺﾞｼｯｸM-PRO" w:eastAsia="HG丸ｺﾞｼｯｸM-PRO" w:hAnsi="HG丸ｺﾞｼｯｸM-PRO" w:hint="eastAsia"/>
          <w:sz w:val="22"/>
        </w:rPr>
        <w:t xml:space="preserve">　　</w:t>
      </w:r>
      <w:r w:rsidRPr="00986857">
        <w:rPr>
          <w:rFonts w:ascii="HG丸ｺﾞｼｯｸM-PRO" w:eastAsia="HG丸ｺﾞｼｯｸM-PRO" w:hAnsi="HG丸ｺﾞｼｯｸM-PRO" w:hint="eastAsia"/>
          <w:sz w:val="22"/>
        </w:rPr>
        <w:t>（１１月～１２月）</w:t>
      </w:r>
      <w:r w:rsidR="00244B23" w:rsidRPr="00986857">
        <w:rPr>
          <w:rFonts w:ascii="HG丸ｺﾞｼｯｸM-PRO" w:eastAsia="HG丸ｺﾞｼｯｸM-PRO" w:hAnsi="HG丸ｺﾞｼｯｸM-PRO" w:hint="eastAsia"/>
          <w:sz w:val="22"/>
        </w:rPr>
        <w:t>を設定し実施する。</w:t>
      </w:r>
    </w:p>
    <w:p w14:paraId="4C0A60FE" w14:textId="77777777" w:rsidR="008965A0" w:rsidRPr="00986857" w:rsidRDefault="008965A0" w:rsidP="00391E22">
      <w:pPr>
        <w:jc w:val="left"/>
        <w:rPr>
          <w:rFonts w:ascii="HG丸ｺﾞｼｯｸM-PRO" w:eastAsia="HG丸ｺﾞｼｯｸM-PRO" w:hAnsi="HG丸ｺﾞｼｯｸM-PRO"/>
          <w:sz w:val="24"/>
          <w:szCs w:val="24"/>
        </w:rPr>
      </w:pPr>
    </w:p>
    <w:p w14:paraId="4537DA99" w14:textId="77777777" w:rsidR="005A5249" w:rsidRPr="00986857" w:rsidRDefault="005A5249" w:rsidP="00391E22">
      <w:pPr>
        <w:jc w:val="left"/>
        <w:rPr>
          <w:rFonts w:ascii="HG丸ｺﾞｼｯｸM-PRO" w:eastAsia="HG丸ｺﾞｼｯｸM-PRO" w:hAnsi="HG丸ｺﾞｼｯｸM-PRO"/>
          <w:sz w:val="24"/>
          <w:szCs w:val="24"/>
        </w:rPr>
      </w:pPr>
    </w:p>
    <w:p w14:paraId="0AC9EFC2" w14:textId="77777777" w:rsidR="008965A0" w:rsidRPr="00986857" w:rsidRDefault="008965A0" w:rsidP="005A5249">
      <w:pPr>
        <w:pBdr>
          <w:bottom w:val="single" w:sz="8" w:space="1" w:color="auto"/>
        </w:pBdr>
        <w:spacing w:afterLines="50" w:after="158"/>
        <w:jc w:val="left"/>
        <w:rPr>
          <w:rFonts w:ascii="HG丸ｺﾞｼｯｸM-PRO" w:eastAsia="HG丸ｺﾞｼｯｸM-PRO" w:hAnsi="HG丸ｺﾞｼｯｸM-PRO"/>
          <w:sz w:val="24"/>
          <w:szCs w:val="24"/>
        </w:rPr>
      </w:pPr>
      <w:r w:rsidRPr="00986857">
        <w:rPr>
          <w:rFonts w:ascii="HG丸ｺﾞｼｯｸM-PRO" w:eastAsia="HG丸ｺﾞｼｯｸM-PRO" w:hAnsi="HG丸ｺﾞｼｯｸM-PRO" w:hint="eastAsia"/>
          <w:sz w:val="24"/>
          <w:szCs w:val="24"/>
        </w:rPr>
        <w:t xml:space="preserve">６　</w:t>
      </w:r>
      <w:r w:rsidR="00244B23" w:rsidRPr="00986857">
        <w:rPr>
          <w:rFonts w:ascii="HG丸ｺﾞｼｯｸM-PRO" w:eastAsia="HG丸ｺﾞｼｯｸM-PRO" w:hAnsi="HG丸ｺﾞｼｯｸM-PRO" w:hint="eastAsia"/>
          <w:sz w:val="24"/>
          <w:szCs w:val="24"/>
        </w:rPr>
        <w:t>組織・人材育成</w:t>
      </w:r>
      <w:r w:rsidR="002A6333" w:rsidRPr="00986857">
        <w:rPr>
          <w:rFonts w:ascii="HG丸ｺﾞｼｯｸM-PRO" w:eastAsia="HG丸ｺﾞｼｯｸM-PRO" w:hAnsi="HG丸ｺﾞｼｯｸM-PRO" w:hint="eastAsia"/>
          <w:sz w:val="24"/>
          <w:szCs w:val="24"/>
        </w:rPr>
        <w:t>の強化</w:t>
      </w:r>
    </w:p>
    <w:p w14:paraId="7FFFA696" w14:textId="77777777" w:rsidR="008965A0" w:rsidRPr="00986857" w:rsidRDefault="008965A0"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⑴</w:t>
      </w:r>
      <w:r w:rsidR="00A739AF" w:rsidRPr="00986857">
        <w:rPr>
          <w:rFonts w:ascii="HG丸ｺﾞｼｯｸM-PRO" w:eastAsia="HG丸ｺﾞｼｯｸM-PRO" w:hAnsi="HG丸ｺﾞｼｯｸM-PRO" w:hint="eastAsia"/>
          <w:sz w:val="24"/>
          <w:szCs w:val="24"/>
        </w:rPr>
        <w:t xml:space="preserve">　</w:t>
      </w:r>
      <w:r w:rsidR="00244B23" w:rsidRPr="00986857">
        <w:rPr>
          <w:rFonts w:ascii="HG丸ｺﾞｼｯｸM-PRO" w:eastAsia="HG丸ｺﾞｼｯｸM-PRO" w:hAnsi="HG丸ｺﾞｼｯｸM-PRO" w:hint="eastAsia"/>
          <w:sz w:val="24"/>
          <w:szCs w:val="24"/>
        </w:rPr>
        <w:t>徴税吏員による滞納整理と人材育成</w:t>
      </w:r>
    </w:p>
    <w:p w14:paraId="0DA6C2C7" w14:textId="77777777" w:rsidR="00244B23" w:rsidRPr="00986857" w:rsidRDefault="00244B23" w:rsidP="00244B23">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徴税吏員</w:t>
      </w:r>
      <w:r w:rsidR="00C962D0" w:rsidRPr="00986857">
        <w:rPr>
          <w:rFonts w:ascii="HG丸ｺﾞｼｯｸM-PRO" w:eastAsia="HG丸ｺﾞｼｯｸM-PRO" w:hAnsi="HG丸ｺﾞｼｯｸM-PRO" w:hint="eastAsia"/>
          <w:sz w:val="22"/>
          <w:vertAlign w:val="superscript"/>
        </w:rPr>
        <w:t>※9</w:t>
      </w:r>
      <w:r w:rsidRPr="00986857">
        <w:rPr>
          <w:rFonts w:ascii="HG丸ｺﾞｼｯｸM-PRO" w:eastAsia="HG丸ｺﾞｼｯｸM-PRO" w:hAnsi="HG丸ｺﾞｼｯｸM-PRO" w:hint="eastAsia"/>
          <w:sz w:val="22"/>
        </w:rPr>
        <w:t>は、</w:t>
      </w:r>
      <w:r w:rsidR="0062113D" w:rsidRPr="00986857">
        <w:rPr>
          <w:rFonts w:ascii="HG丸ｺﾞｼｯｸM-PRO" w:eastAsia="HG丸ｺﾞｼｯｸM-PRO" w:hAnsi="HG丸ｺﾞｼｯｸM-PRO" w:hint="eastAsia"/>
          <w:sz w:val="22"/>
        </w:rPr>
        <w:t>滞納整理に関して</w:t>
      </w:r>
      <w:r w:rsidRPr="00986857">
        <w:rPr>
          <w:rFonts w:ascii="HG丸ｺﾞｼｯｸM-PRO" w:eastAsia="HG丸ｺﾞｼｯｸM-PRO" w:hAnsi="HG丸ｺﾞｼｯｸM-PRO" w:hint="eastAsia"/>
          <w:sz w:val="22"/>
        </w:rPr>
        <w:t>強力な調査権限と滞納税を強制徴収するための強い権限（自立執行権）が与えられている。こうした権限を地方税法などの趣旨に沿って適正に行使し、効果的な滞納整理を行うためには、徴収に関する法的な知識を身につけ、滞納整理を適切にマネジメントする等の</w:t>
      </w:r>
      <w:r w:rsidR="00727641" w:rsidRPr="00986857">
        <w:rPr>
          <w:rFonts w:ascii="HG丸ｺﾞｼｯｸM-PRO" w:eastAsia="HG丸ｺﾞｼｯｸM-PRO" w:hAnsi="HG丸ｺﾞｼｯｸM-PRO" w:hint="eastAsia"/>
          <w:sz w:val="22"/>
        </w:rPr>
        <w:t>ほか</w:t>
      </w:r>
      <w:r w:rsidRPr="00986857">
        <w:rPr>
          <w:rFonts w:ascii="HG丸ｺﾞｼｯｸM-PRO" w:eastAsia="HG丸ｺﾞｼｯｸM-PRO" w:hAnsi="HG丸ｺﾞｼｯｸM-PRO" w:hint="eastAsia"/>
          <w:sz w:val="22"/>
        </w:rPr>
        <w:t>、強い意欲と高い関心、問題意識を持つことが必要となる。</w:t>
      </w:r>
    </w:p>
    <w:p w14:paraId="518B108D" w14:textId="77777777" w:rsidR="00244B23" w:rsidRPr="00986857" w:rsidRDefault="00727641" w:rsidP="00244B23">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また、多重債務者や、</w:t>
      </w:r>
      <w:r w:rsidR="00244B23" w:rsidRPr="00986857">
        <w:rPr>
          <w:rFonts w:ascii="HG丸ｺﾞｼｯｸM-PRO" w:eastAsia="HG丸ｺﾞｼｯｸM-PRO" w:hAnsi="HG丸ｺﾞｼｯｸM-PRO" w:hint="eastAsia"/>
          <w:sz w:val="22"/>
        </w:rPr>
        <w:t>生活困窮者等のため生活再建型の滞納整理の必要性</w:t>
      </w:r>
      <w:r w:rsidRPr="00986857">
        <w:rPr>
          <w:rFonts w:ascii="HG丸ｺﾞｼｯｸM-PRO" w:eastAsia="HG丸ｺﾞｼｯｸM-PRO" w:hAnsi="HG丸ｺﾞｼｯｸM-PRO" w:hint="eastAsia"/>
          <w:sz w:val="22"/>
        </w:rPr>
        <w:t>など</w:t>
      </w:r>
      <w:r w:rsidR="00FC5346" w:rsidRPr="00986857">
        <w:rPr>
          <w:rFonts w:ascii="HG丸ｺﾞｼｯｸM-PRO" w:eastAsia="HG丸ｺﾞｼｯｸM-PRO" w:hAnsi="HG丸ｺﾞｼｯｸM-PRO" w:hint="eastAsia"/>
          <w:sz w:val="22"/>
        </w:rPr>
        <w:t>から</w:t>
      </w:r>
      <w:r w:rsidRPr="00986857">
        <w:rPr>
          <w:rFonts w:ascii="HG丸ｺﾞｼｯｸM-PRO" w:eastAsia="HG丸ｺﾞｼｯｸM-PRO" w:hAnsi="HG丸ｺﾞｼｯｸM-PRO" w:hint="eastAsia"/>
          <w:sz w:val="22"/>
        </w:rPr>
        <w:t>、</w:t>
      </w:r>
      <w:r w:rsidR="00244B23" w:rsidRPr="00986857">
        <w:rPr>
          <w:rFonts w:ascii="HG丸ｺﾞｼｯｸM-PRO" w:eastAsia="HG丸ｺﾞｼｯｸM-PRO" w:hAnsi="HG丸ｺﾞｼｯｸM-PRO" w:hint="eastAsia"/>
          <w:sz w:val="22"/>
        </w:rPr>
        <w:t>専門的な知識</w:t>
      </w:r>
      <w:r w:rsidR="00FC5346" w:rsidRPr="00986857">
        <w:rPr>
          <w:rFonts w:ascii="HG丸ｺﾞｼｯｸM-PRO" w:eastAsia="HG丸ｺﾞｼｯｸM-PRO" w:hAnsi="HG丸ｺﾞｼｯｸM-PRO" w:hint="eastAsia"/>
          <w:sz w:val="22"/>
        </w:rPr>
        <w:t>の習得や</w:t>
      </w:r>
      <w:r w:rsidR="00EF21E8" w:rsidRPr="00986857">
        <w:rPr>
          <w:rFonts w:ascii="HG丸ｺﾞｼｯｸM-PRO" w:eastAsia="HG丸ｺﾞｼｯｸM-PRO" w:hAnsi="HG丸ｺﾞｼｯｸM-PRO" w:hint="eastAsia"/>
          <w:sz w:val="22"/>
        </w:rPr>
        <w:t>スキルアップ</w:t>
      </w:r>
      <w:r w:rsidR="00EE330F" w:rsidRPr="00986857">
        <w:rPr>
          <w:rFonts w:ascii="HG丸ｺﾞｼｯｸM-PRO" w:eastAsia="HG丸ｺﾞｼｯｸM-PRO" w:hAnsi="HG丸ｺﾞｼｯｸM-PRO" w:hint="eastAsia"/>
          <w:sz w:val="22"/>
        </w:rPr>
        <w:t>の</w:t>
      </w:r>
      <w:r w:rsidR="00FC5346" w:rsidRPr="00986857">
        <w:rPr>
          <w:rFonts w:ascii="HG丸ｺﾞｼｯｸM-PRO" w:eastAsia="HG丸ｺﾞｼｯｸM-PRO" w:hAnsi="HG丸ｺﾞｼｯｸM-PRO" w:hint="eastAsia"/>
          <w:sz w:val="22"/>
        </w:rPr>
        <w:t>ため</w:t>
      </w:r>
      <w:r w:rsidR="008A67E1" w:rsidRPr="00986857">
        <w:rPr>
          <w:rFonts w:ascii="HG丸ｺﾞｼｯｸM-PRO" w:eastAsia="HG丸ｺﾞｼｯｸM-PRO" w:hAnsi="HG丸ｺﾞｼｯｸM-PRO" w:hint="eastAsia"/>
          <w:sz w:val="22"/>
        </w:rPr>
        <w:t>、</w:t>
      </w:r>
      <w:r w:rsidR="00EF21E8" w:rsidRPr="00986857">
        <w:rPr>
          <w:rFonts w:ascii="HG丸ｺﾞｼｯｸM-PRO" w:eastAsia="HG丸ｺﾞｼｯｸM-PRO" w:hAnsi="HG丸ｺﾞｼｯｸM-PRO" w:hint="eastAsia"/>
          <w:sz w:val="22"/>
        </w:rPr>
        <w:t>積極的な</w:t>
      </w:r>
      <w:r w:rsidRPr="00986857">
        <w:rPr>
          <w:rFonts w:ascii="HG丸ｺﾞｼｯｸM-PRO" w:eastAsia="HG丸ｺﾞｼｯｸM-PRO" w:hAnsi="HG丸ｺﾞｼｯｸM-PRO" w:hint="eastAsia"/>
          <w:sz w:val="22"/>
        </w:rPr>
        <w:t>研修会への</w:t>
      </w:r>
      <w:r w:rsidR="00244B23" w:rsidRPr="00986857">
        <w:rPr>
          <w:rFonts w:ascii="HG丸ｺﾞｼｯｸM-PRO" w:eastAsia="HG丸ｺﾞｼｯｸM-PRO" w:hAnsi="HG丸ｺﾞｼｯｸM-PRO" w:hint="eastAsia"/>
          <w:sz w:val="22"/>
        </w:rPr>
        <w:t>参加</w:t>
      </w:r>
      <w:r w:rsidR="00EE330F" w:rsidRPr="00986857">
        <w:rPr>
          <w:rFonts w:ascii="HG丸ｺﾞｼｯｸM-PRO" w:eastAsia="HG丸ｺﾞｼｯｸM-PRO" w:hAnsi="HG丸ｺﾞｼｯｸM-PRO" w:hint="eastAsia"/>
          <w:sz w:val="22"/>
        </w:rPr>
        <w:t>に</w:t>
      </w:r>
      <w:r w:rsidR="00FC5346" w:rsidRPr="00986857">
        <w:rPr>
          <w:rFonts w:ascii="HG丸ｺﾞｼｯｸM-PRO" w:eastAsia="HG丸ｺﾞｼｯｸM-PRO" w:hAnsi="HG丸ｺﾞｼｯｸM-PRO" w:hint="eastAsia"/>
          <w:sz w:val="22"/>
        </w:rPr>
        <w:t>よる</w:t>
      </w:r>
      <w:r w:rsidR="00244B23" w:rsidRPr="00986857">
        <w:rPr>
          <w:rFonts w:ascii="HG丸ｺﾞｼｯｸM-PRO" w:eastAsia="HG丸ｺﾞｼｯｸM-PRO" w:hAnsi="HG丸ｺﾞｼｯｸM-PRO" w:hint="eastAsia"/>
          <w:sz w:val="22"/>
        </w:rPr>
        <w:t>人材</w:t>
      </w:r>
      <w:r w:rsidR="00EF21E8" w:rsidRPr="00986857">
        <w:rPr>
          <w:rFonts w:ascii="HG丸ｺﾞｼｯｸM-PRO" w:eastAsia="HG丸ｺﾞｼｯｸM-PRO" w:hAnsi="HG丸ｺﾞｼｯｸM-PRO" w:hint="eastAsia"/>
          <w:sz w:val="22"/>
        </w:rPr>
        <w:t>の</w:t>
      </w:r>
      <w:r w:rsidR="00244B23" w:rsidRPr="00986857">
        <w:rPr>
          <w:rFonts w:ascii="HG丸ｺﾞｼｯｸM-PRO" w:eastAsia="HG丸ｺﾞｼｯｸM-PRO" w:hAnsi="HG丸ｺﾞｼｯｸM-PRO" w:hint="eastAsia"/>
          <w:sz w:val="22"/>
        </w:rPr>
        <w:t>育成</w:t>
      </w:r>
      <w:r w:rsidR="00EF21E8" w:rsidRPr="00986857">
        <w:rPr>
          <w:rFonts w:ascii="HG丸ｺﾞｼｯｸM-PRO" w:eastAsia="HG丸ｺﾞｼｯｸM-PRO" w:hAnsi="HG丸ｺﾞｼｯｸM-PRO" w:hint="eastAsia"/>
          <w:sz w:val="22"/>
        </w:rPr>
        <w:t>を図る</w:t>
      </w:r>
      <w:r w:rsidR="00244B23" w:rsidRPr="00986857">
        <w:rPr>
          <w:rFonts w:ascii="HG丸ｺﾞｼｯｸM-PRO" w:eastAsia="HG丸ｺﾞｼｯｸM-PRO" w:hAnsi="HG丸ｺﾞｼｯｸM-PRO" w:hint="eastAsia"/>
          <w:sz w:val="22"/>
        </w:rPr>
        <w:t>。</w:t>
      </w:r>
    </w:p>
    <w:p w14:paraId="5F06DD45" w14:textId="0F29D268" w:rsidR="008965A0" w:rsidRPr="00986857" w:rsidRDefault="003B1A7C" w:rsidP="005A5249">
      <w:pPr>
        <w:ind w:leftChars="100" w:left="20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lastRenderedPageBreak/>
        <w:t>⑵</w:t>
      </w:r>
      <w:r w:rsidRPr="00986857">
        <w:rPr>
          <w:rFonts w:ascii="HG丸ｺﾞｼｯｸM-PRO" w:eastAsia="HG丸ｺﾞｼｯｸM-PRO" w:hAnsi="HG丸ｺﾞｼｯｸM-PRO" w:cs="HG丸ｺﾞｼｯｸM-PRO" w:hint="eastAsia"/>
          <w:sz w:val="24"/>
          <w:szCs w:val="24"/>
        </w:rPr>
        <w:t xml:space="preserve">　</w:t>
      </w:r>
      <w:r w:rsidR="00244B23" w:rsidRPr="00986857">
        <w:rPr>
          <w:rFonts w:ascii="HG丸ｺﾞｼｯｸM-PRO" w:eastAsia="HG丸ｺﾞｼｯｸM-PRO" w:hAnsi="HG丸ｺﾞｼｯｸM-PRO" w:hint="eastAsia"/>
          <w:sz w:val="24"/>
          <w:szCs w:val="24"/>
        </w:rPr>
        <w:t>新たな収納対策の創造</w:t>
      </w:r>
    </w:p>
    <w:p w14:paraId="2563770F" w14:textId="77777777" w:rsidR="00436B27" w:rsidRPr="00986857" w:rsidRDefault="00A75812" w:rsidP="004B23A1">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組織内の連携強化、組織体制の見直しを通じ、より効率的な業務運営が可能となるよう、徴収体制を整備することが重要である。</w:t>
      </w:r>
    </w:p>
    <w:p w14:paraId="73DB4FDD" w14:textId="77777777" w:rsidR="00244B23" w:rsidRPr="00986857" w:rsidRDefault="00D86681" w:rsidP="004B23A1">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また、</w:t>
      </w:r>
      <w:r w:rsidR="00436B27" w:rsidRPr="00986857">
        <w:rPr>
          <w:rFonts w:ascii="HG丸ｺﾞｼｯｸM-PRO" w:eastAsia="HG丸ｺﾞｼｯｸM-PRO" w:hAnsi="HG丸ｺﾞｼｯｸM-PRO" w:hint="eastAsia"/>
          <w:sz w:val="22"/>
        </w:rPr>
        <w:t>徴収能力の向上や徴収事務の効率化を図るため、</w:t>
      </w:r>
      <w:r w:rsidR="009A64FC" w:rsidRPr="00986857">
        <w:rPr>
          <w:rFonts w:ascii="HG丸ｺﾞｼｯｸM-PRO" w:eastAsia="HG丸ｺﾞｼｯｸM-PRO" w:hAnsi="HG丸ｺﾞｼｯｸM-PRO" w:hint="eastAsia"/>
          <w:sz w:val="22"/>
        </w:rPr>
        <w:t>アウトソーシング</w:t>
      </w:r>
      <w:r w:rsidR="009A64FC" w:rsidRPr="00986857">
        <w:rPr>
          <w:rFonts w:ascii="HG丸ｺﾞｼｯｸM-PRO" w:eastAsia="HG丸ｺﾞｼｯｸM-PRO" w:hAnsi="HG丸ｺﾞｼｯｸM-PRO" w:hint="eastAsia"/>
          <w:sz w:val="22"/>
          <w:vertAlign w:val="superscript"/>
        </w:rPr>
        <w:t>※</w:t>
      </w:r>
      <w:r w:rsidR="00C962D0" w:rsidRPr="00986857">
        <w:rPr>
          <w:rFonts w:ascii="HG丸ｺﾞｼｯｸM-PRO" w:eastAsia="HG丸ｺﾞｼｯｸM-PRO" w:hAnsi="HG丸ｺﾞｼｯｸM-PRO" w:hint="eastAsia"/>
          <w:sz w:val="22"/>
          <w:vertAlign w:val="superscript"/>
        </w:rPr>
        <w:t>10</w:t>
      </w:r>
      <w:r w:rsidR="009A64FC" w:rsidRPr="00986857">
        <w:rPr>
          <w:rFonts w:ascii="HG丸ｺﾞｼｯｸM-PRO" w:eastAsia="HG丸ｺﾞｼｯｸM-PRO" w:hAnsi="HG丸ｺﾞｼｯｸM-PRO" w:hint="eastAsia"/>
          <w:sz w:val="22"/>
        </w:rPr>
        <w:t>を検討しなければならない。</w:t>
      </w:r>
      <w:r w:rsidR="001F15AB" w:rsidRPr="00986857">
        <w:rPr>
          <w:rFonts w:ascii="HG丸ｺﾞｼｯｸM-PRO" w:eastAsia="HG丸ｺﾞｼｯｸM-PRO" w:hAnsi="HG丸ｺﾞｼｯｸM-PRO" w:hint="eastAsia"/>
          <w:sz w:val="22"/>
        </w:rPr>
        <w:t>なお、アウトソーシング</w:t>
      </w:r>
      <w:r w:rsidR="009E6832" w:rsidRPr="00986857">
        <w:rPr>
          <w:rFonts w:ascii="HG丸ｺﾞｼｯｸM-PRO" w:eastAsia="HG丸ｺﾞｼｯｸM-PRO" w:hAnsi="HG丸ｺﾞｼｯｸM-PRO" w:hint="eastAsia"/>
          <w:sz w:val="22"/>
        </w:rPr>
        <w:t>が可能な</w:t>
      </w:r>
      <w:r w:rsidR="007F3D12" w:rsidRPr="00986857">
        <w:rPr>
          <w:rFonts w:ascii="HG丸ｺﾞｼｯｸM-PRO" w:eastAsia="HG丸ｺﾞｼｯｸM-PRO" w:hAnsi="HG丸ｺﾞｼｯｸM-PRO" w:hint="eastAsia"/>
          <w:sz w:val="22"/>
        </w:rPr>
        <w:t>業務</w:t>
      </w:r>
      <w:r w:rsidR="009E6832" w:rsidRPr="00986857">
        <w:rPr>
          <w:rFonts w:ascii="HG丸ｺﾞｼｯｸM-PRO" w:eastAsia="HG丸ｺﾞｼｯｸM-PRO" w:hAnsi="HG丸ｺﾞｼｯｸM-PRO" w:hint="eastAsia"/>
          <w:sz w:val="22"/>
        </w:rPr>
        <w:t>としては</w:t>
      </w:r>
      <w:r w:rsidR="001F15AB" w:rsidRPr="00986857">
        <w:rPr>
          <w:rFonts w:ascii="HG丸ｺﾞｼｯｸM-PRO" w:eastAsia="HG丸ｺﾞｼｯｸM-PRO" w:hAnsi="HG丸ｺﾞｼｯｸM-PRO" w:hint="eastAsia"/>
          <w:sz w:val="22"/>
        </w:rPr>
        <w:t>督促状・催告書等の文書送付及び滞納者へ自主的納付を呼びかけるための電話催告や訪問催告、滞納処分を実施するための補助的な業務</w:t>
      </w:r>
      <w:r w:rsidR="00E95F89" w:rsidRPr="00986857">
        <w:rPr>
          <w:rFonts w:ascii="HG丸ｺﾞｼｯｸM-PRO" w:eastAsia="HG丸ｺﾞｼｯｸM-PRO" w:hAnsi="HG丸ｺﾞｼｯｸM-PRO" w:hint="eastAsia"/>
          <w:sz w:val="22"/>
        </w:rPr>
        <w:t>に限定されている</w:t>
      </w:r>
      <w:r w:rsidR="009E6832" w:rsidRPr="00986857">
        <w:rPr>
          <w:rFonts w:ascii="HG丸ｺﾞｼｯｸM-PRO" w:eastAsia="HG丸ｺﾞｼｯｸM-PRO" w:hAnsi="HG丸ｺﾞｼｯｸM-PRO" w:hint="eastAsia"/>
          <w:sz w:val="22"/>
        </w:rPr>
        <w:t>。また</w:t>
      </w:r>
      <w:r w:rsidR="001F15AB" w:rsidRPr="00986857">
        <w:rPr>
          <w:rFonts w:ascii="HG丸ｺﾞｼｯｸM-PRO" w:eastAsia="HG丸ｺﾞｼｯｸM-PRO" w:hAnsi="HG丸ｺﾞｼｯｸM-PRO" w:hint="eastAsia"/>
          <w:sz w:val="22"/>
        </w:rPr>
        <w:t>、</w:t>
      </w:r>
      <w:r w:rsidR="009E6832" w:rsidRPr="00986857">
        <w:rPr>
          <w:rFonts w:ascii="HG丸ｺﾞｼｯｸM-PRO" w:eastAsia="HG丸ｺﾞｼｯｸM-PRO" w:hAnsi="HG丸ｺﾞｼｯｸM-PRO" w:hint="eastAsia"/>
          <w:sz w:val="22"/>
        </w:rPr>
        <w:t>アウトソーシングを行う際の留意点としては</w:t>
      </w:r>
      <w:r w:rsidR="008424E7" w:rsidRPr="00986857">
        <w:rPr>
          <w:rFonts w:ascii="HG丸ｺﾞｼｯｸM-PRO" w:eastAsia="HG丸ｺﾞｼｯｸM-PRO" w:hAnsi="HG丸ｺﾞｼｯｸM-PRO" w:hint="eastAsia"/>
          <w:sz w:val="22"/>
        </w:rPr>
        <w:t>個人情報や法人</w:t>
      </w:r>
      <w:r w:rsidR="009E6832" w:rsidRPr="00986857">
        <w:rPr>
          <w:rFonts w:ascii="HG丸ｺﾞｼｯｸM-PRO" w:eastAsia="HG丸ｺﾞｼｯｸM-PRO" w:hAnsi="HG丸ｺﾞｼｯｸM-PRO" w:hint="eastAsia"/>
          <w:sz w:val="22"/>
        </w:rPr>
        <w:t>関係の秘密情報の保護</w:t>
      </w:r>
      <w:r w:rsidR="00B47DE7" w:rsidRPr="00986857">
        <w:rPr>
          <w:rFonts w:ascii="HG丸ｺﾞｼｯｸM-PRO" w:eastAsia="HG丸ｺﾞｼｯｸM-PRO" w:hAnsi="HG丸ｺﾞｼｯｸM-PRO" w:hint="eastAsia"/>
          <w:sz w:val="22"/>
        </w:rPr>
        <w:t>に</w:t>
      </w:r>
      <w:r w:rsidR="009E6832" w:rsidRPr="00986857">
        <w:rPr>
          <w:rFonts w:ascii="HG丸ｺﾞｼｯｸM-PRO" w:eastAsia="HG丸ｺﾞｼｯｸM-PRO" w:hAnsi="HG丸ｺﾞｼｯｸM-PRO" w:hint="eastAsia"/>
          <w:sz w:val="22"/>
        </w:rPr>
        <w:t>特段の配慮</w:t>
      </w:r>
      <w:r w:rsidR="00B47DE7" w:rsidRPr="00986857">
        <w:rPr>
          <w:rFonts w:ascii="HG丸ｺﾞｼｯｸM-PRO" w:eastAsia="HG丸ｺﾞｼｯｸM-PRO" w:hAnsi="HG丸ｺﾞｼｯｸM-PRO" w:hint="eastAsia"/>
          <w:sz w:val="22"/>
        </w:rPr>
        <w:t>を行い、情報を適正に取り扱うことが必要である。</w:t>
      </w:r>
    </w:p>
    <w:p w14:paraId="3F93D42F" w14:textId="77777777" w:rsidR="005A5249" w:rsidRPr="00986857" w:rsidRDefault="005A5249" w:rsidP="005A5249">
      <w:pPr>
        <w:rPr>
          <w:rFonts w:ascii="HG丸ｺﾞｼｯｸM-PRO" w:eastAsia="HG丸ｺﾞｼｯｸM-PRO" w:hAnsi="HG丸ｺﾞｼｯｸM-PRO"/>
          <w:sz w:val="22"/>
        </w:rPr>
      </w:pPr>
    </w:p>
    <w:p w14:paraId="253FF581" w14:textId="77777777" w:rsidR="00CA1390" w:rsidRPr="00986857" w:rsidRDefault="00FE5A1F" w:rsidP="005A5249">
      <w:pPr>
        <w:ind w:firstLineChars="100" w:firstLine="232"/>
        <w:rPr>
          <w:rFonts w:ascii="HG丸ｺﾞｼｯｸM-PRO" w:eastAsia="HG丸ｺﾞｼｯｸM-PRO" w:hAnsi="HG丸ｺﾞｼｯｸM-PRO"/>
          <w:sz w:val="24"/>
          <w:szCs w:val="24"/>
        </w:rPr>
      </w:pPr>
      <w:r w:rsidRPr="00986857">
        <w:rPr>
          <w:rFonts w:ascii="ＭＳ 明朝" w:eastAsia="ＭＳ 明朝" w:hAnsi="ＭＳ 明朝" w:cs="ＭＳ 明朝" w:hint="eastAsia"/>
          <w:sz w:val="24"/>
          <w:szCs w:val="24"/>
        </w:rPr>
        <w:t>⑶</w:t>
      </w:r>
      <w:r w:rsidR="003B1A7C" w:rsidRPr="00986857">
        <w:rPr>
          <w:rFonts w:ascii="HG丸ｺﾞｼｯｸM-PRO" w:eastAsia="HG丸ｺﾞｼｯｸM-PRO" w:hAnsi="HG丸ｺﾞｼｯｸM-PRO" w:hint="eastAsia"/>
          <w:sz w:val="24"/>
          <w:szCs w:val="24"/>
        </w:rPr>
        <w:t xml:space="preserve">　</w:t>
      </w:r>
      <w:r w:rsidR="002A6333" w:rsidRPr="00986857">
        <w:rPr>
          <w:rFonts w:ascii="HG丸ｺﾞｼｯｸM-PRO" w:eastAsia="HG丸ｺﾞｼｯｸM-PRO" w:hAnsi="HG丸ｺﾞｼｯｸM-PRO" w:hint="eastAsia"/>
          <w:sz w:val="24"/>
          <w:szCs w:val="24"/>
        </w:rPr>
        <w:t>収納対策の</w:t>
      </w:r>
      <w:r w:rsidR="00815595" w:rsidRPr="00986857">
        <w:rPr>
          <w:rFonts w:ascii="HG丸ｺﾞｼｯｸM-PRO" w:eastAsia="HG丸ｺﾞｼｯｸM-PRO" w:hAnsi="HG丸ｺﾞｼｯｸM-PRO" w:hint="eastAsia"/>
          <w:sz w:val="24"/>
          <w:szCs w:val="24"/>
        </w:rPr>
        <w:t>推進体制</w:t>
      </w:r>
    </w:p>
    <w:bookmarkEnd w:id="6"/>
    <w:p w14:paraId="21BA14F5" w14:textId="77777777" w:rsidR="00DE7A4B" w:rsidRPr="00986857" w:rsidRDefault="00DE7A4B" w:rsidP="00DE7A4B">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収納対策室の人員配置については、</w:t>
      </w:r>
      <w:r w:rsidR="009A278D" w:rsidRPr="00986857">
        <w:rPr>
          <w:rFonts w:ascii="HG丸ｺﾞｼｯｸM-PRO" w:eastAsia="HG丸ｺﾞｼｯｸM-PRO" w:hAnsi="HG丸ｺﾞｼｯｸM-PRO" w:hint="eastAsia"/>
          <w:sz w:val="22"/>
        </w:rPr>
        <w:t>現年度及び過年度の滞納整理の強化を図るため、</w:t>
      </w:r>
      <w:r w:rsidRPr="00986857">
        <w:rPr>
          <w:rFonts w:ascii="HG丸ｺﾞｼｯｸM-PRO" w:eastAsia="HG丸ｺﾞｼｯｸM-PRO" w:hAnsi="HG丸ｺﾞｼｯｸM-PRO" w:hint="eastAsia"/>
          <w:sz w:val="22"/>
        </w:rPr>
        <w:t>推進体制の</w:t>
      </w:r>
      <w:r w:rsidR="00DE2A69" w:rsidRPr="00986857">
        <w:rPr>
          <w:rFonts w:ascii="HG丸ｺﾞｼｯｸM-PRO" w:eastAsia="HG丸ｺﾞｼｯｸM-PRO" w:hAnsi="HG丸ｺﾞｼｯｸM-PRO" w:hint="eastAsia"/>
          <w:sz w:val="22"/>
        </w:rPr>
        <w:t>増員</w:t>
      </w:r>
      <w:r w:rsidRPr="00986857">
        <w:rPr>
          <w:rFonts w:ascii="HG丸ｺﾞｼｯｸM-PRO" w:eastAsia="HG丸ｺﾞｼｯｸM-PRO" w:hAnsi="HG丸ｺﾞｼｯｸM-PRO" w:hint="eastAsia"/>
          <w:sz w:val="22"/>
        </w:rPr>
        <w:t>強化</w:t>
      </w:r>
      <w:r w:rsidR="0010540E" w:rsidRPr="00986857">
        <w:rPr>
          <w:rFonts w:ascii="HG丸ｺﾞｼｯｸM-PRO" w:eastAsia="HG丸ｺﾞｼｯｸM-PRO" w:hAnsi="HG丸ｺﾞｼｯｸM-PRO" w:hint="eastAsia"/>
          <w:sz w:val="22"/>
        </w:rPr>
        <w:t>が</w:t>
      </w:r>
      <w:r w:rsidRPr="00986857">
        <w:rPr>
          <w:rFonts w:ascii="HG丸ｺﾞｼｯｸM-PRO" w:eastAsia="HG丸ｺﾞｼｯｸM-PRO" w:hAnsi="HG丸ｺﾞｼｯｸM-PRO" w:hint="eastAsia"/>
          <w:sz w:val="22"/>
        </w:rPr>
        <w:t>必要</w:t>
      </w:r>
      <w:r w:rsidR="000C398B" w:rsidRPr="00986857">
        <w:rPr>
          <w:rFonts w:ascii="HG丸ｺﾞｼｯｸM-PRO" w:eastAsia="HG丸ｺﾞｼｯｸM-PRO" w:hAnsi="HG丸ｺﾞｼｯｸM-PRO" w:hint="eastAsia"/>
          <w:sz w:val="22"/>
        </w:rPr>
        <w:t>で</w:t>
      </w:r>
      <w:r w:rsidRPr="00986857">
        <w:rPr>
          <w:rFonts w:ascii="HG丸ｺﾞｼｯｸM-PRO" w:eastAsia="HG丸ｺﾞｼｯｸM-PRO" w:hAnsi="HG丸ｺﾞｼｯｸM-PRO" w:hint="eastAsia"/>
          <w:sz w:val="22"/>
        </w:rPr>
        <w:t>ある。</w:t>
      </w:r>
    </w:p>
    <w:p w14:paraId="7AC2AC3B" w14:textId="588211BE" w:rsidR="00DE7A4B" w:rsidRPr="00986857" w:rsidRDefault="00DE7A4B" w:rsidP="00DE7A4B">
      <w:pPr>
        <w:spacing w:line="440" w:lineRule="exact"/>
        <w:ind w:leftChars="200" w:left="403" w:firstLineChars="100" w:firstLine="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国税の経験者及び県</w:t>
      </w:r>
      <w:r w:rsidR="00DE2A69" w:rsidRPr="00986857">
        <w:rPr>
          <w:rFonts w:ascii="HG丸ｺﾞｼｯｸM-PRO" w:eastAsia="HG丸ｺﾞｼｯｸM-PRO" w:hAnsi="HG丸ｺﾞｼｯｸM-PRO" w:hint="eastAsia"/>
          <w:sz w:val="22"/>
        </w:rPr>
        <w:t>、市町村</w:t>
      </w:r>
      <w:r w:rsidRPr="00986857">
        <w:rPr>
          <w:rFonts w:ascii="HG丸ｺﾞｼｯｸM-PRO" w:eastAsia="HG丸ｺﾞｼｯｸM-PRO" w:hAnsi="HG丸ｺﾞｼｯｸM-PRO" w:hint="eastAsia"/>
          <w:sz w:val="22"/>
        </w:rPr>
        <w:t>の税務経験者を徴税吏員</w:t>
      </w:r>
      <w:r w:rsidR="00EE330F" w:rsidRPr="00986857">
        <w:rPr>
          <w:rFonts w:ascii="HG丸ｺﾞｼｯｸM-PRO" w:eastAsia="HG丸ｺﾞｼｯｸM-PRO" w:hAnsi="HG丸ｺﾞｼｯｸM-PRO" w:hint="eastAsia"/>
          <w:sz w:val="22"/>
        </w:rPr>
        <w:t>として活用すること</w:t>
      </w:r>
      <w:r w:rsidRPr="00986857">
        <w:rPr>
          <w:rFonts w:ascii="HG丸ｺﾞｼｯｸM-PRO" w:eastAsia="HG丸ｺﾞｼｯｸM-PRO" w:hAnsi="HG丸ｺﾞｼｯｸM-PRO" w:hint="eastAsia"/>
          <w:sz w:val="22"/>
        </w:rPr>
        <w:t>により、実効性のある</w:t>
      </w:r>
      <w:r w:rsidR="0010540E" w:rsidRPr="00986857">
        <w:rPr>
          <w:rFonts w:ascii="HG丸ｺﾞｼｯｸM-PRO" w:eastAsia="HG丸ｺﾞｼｯｸM-PRO" w:hAnsi="HG丸ｺﾞｼｯｸM-PRO" w:hint="eastAsia"/>
          <w:sz w:val="22"/>
        </w:rPr>
        <w:t>滞納整理の強化を図る</w:t>
      </w:r>
      <w:r w:rsidR="00DE2A69" w:rsidRPr="00986857">
        <w:rPr>
          <w:rFonts w:ascii="HG丸ｺﾞｼｯｸM-PRO" w:eastAsia="HG丸ｺﾞｼｯｸM-PRO" w:hAnsi="HG丸ｺﾞｼｯｸM-PRO" w:hint="eastAsia"/>
          <w:sz w:val="22"/>
        </w:rPr>
        <w:t>。</w:t>
      </w:r>
    </w:p>
    <w:p w14:paraId="19563A3D" w14:textId="77777777" w:rsidR="00BD3D6A" w:rsidRPr="00986857" w:rsidRDefault="00BD3D6A" w:rsidP="005A78CF">
      <w:pPr>
        <w:spacing w:line="440" w:lineRule="exact"/>
        <w:rPr>
          <w:rFonts w:ascii="HG丸ｺﾞｼｯｸM-PRO" w:eastAsia="HG丸ｺﾞｼｯｸM-PRO" w:hAnsi="HG丸ｺﾞｼｯｸM-PRO"/>
          <w:sz w:val="22"/>
        </w:rPr>
      </w:pPr>
    </w:p>
    <w:p w14:paraId="1C04F1BB" w14:textId="2A68C74D" w:rsidR="00CE4CF2" w:rsidRPr="00986857" w:rsidRDefault="00CE4CF2">
      <w:pPr>
        <w:widowControl/>
        <w:jc w:val="left"/>
        <w:rPr>
          <w:rFonts w:ascii="HG丸ｺﾞｼｯｸM-PRO" w:eastAsia="HG丸ｺﾞｼｯｸM-PRO" w:hAnsi="HG丸ｺﾞｼｯｸM-PRO"/>
          <w:sz w:val="28"/>
          <w:szCs w:val="28"/>
        </w:rPr>
      </w:pPr>
    </w:p>
    <w:p w14:paraId="2ECFD6EE" w14:textId="77777777" w:rsidR="00A363F1" w:rsidRPr="00986857" w:rsidRDefault="00A363F1">
      <w:pPr>
        <w:widowControl/>
        <w:jc w:val="left"/>
        <w:rPr>
          <w:rFonts w:ascii="HG丸ｺﾞｼｯｸM-PRO" w:eastAsia="HG丸ｺﾞｼｯｸM-PRO" w:hAnsi="HG丸ｺﾞｼｯｸM-PRO"/>
          <w:sz w:val="28"/>
          <w:szCs w:val="28"/>
        </w:rPr>
      </w:pPr>
    </w:p>
    <w:p w14:paraId="0966ADB4" w14:textId="77777777" w:rsidR="00A363F1" w:rsidRPr="00986857" w:rsidRDefault="00A363F1">
      <w:pPr>
        <w:widowControl/>
        <w:jc w:val="left"/>
        <w:rPr>
          <w:rFonts w:ascii="HG丸ｺﾞｼｯｸM-PRO" w:eastAsia="HG丸ｺﾞｼｯｸM-PRO" w:hAnsi="HG丸ｺﾞｼｯｸM-PRO"/>
          <w:sz w:val="28"/>
          <w:szCs w:val="28"/>
        </w:rPr>
      </w:pPr>
    </w:p>
    <w:p w14:paraId="1E486964" w14:textId="77777777" w:rsidR="00A363F1" w:rsidRPr="00986857" w:rsidRDefault="00A363F1">
      <w:pPr>
        <w:widowControl/>
        <w:jc w:val="left"/>
        <w:rPr>
          <w:rFonts w:ascii="HG丸ｺﾞｼｯｸM-PRO" w:eastAsia="HG丸ｺﾞｼｯｸM-PRO" w:hAnsi="HG丸ｺﾞｼｯｸM-PRO"/>
          <w:sz w:val="28"/>
          <w:szCs w:val="28"/>
        </w:rPr>
      </w:pPr>
    </w:p>
    <w:p w14:paraId="27A445B2" w14:textId="77777777" w:rsidR="00A363F1" w:rsidRPr="00986857" w:rsidRDefault="00A363F1">
      <w:pPr>
        <w:widowControl/>
        <w:jc w:val="left"/>
        <w:rPr>
          <w:rFonts w:ascii="HG丸ｺﾞｼｯｸM-PRO" w:eastAsia="HG丸ｺﾞｼｯｸM-PRO" w:hAnsi="HG丸ｺﾞｼｯｸM-PRO"/>
          <w:sz w:val="28"/>
          <w:szCs w:val="28"/>
        </w:rPr>
      </w:pPr>
    </w:p>
    <w:p w14:paraId="3320BD07" w14:textId="77777777" w:rsidR="00A363F1" w:rsidRPr="00986857" w:rsidRDefault="00A363F1">
      <w:pPr>
        <w:widowControl/>
        <w:jc w:val="left"/>
        <w:rPr>
          <w:rFonts w:ascii="HG丸ｺﾞｼｯｸM-PRO" w:eastAsia="HG丸ｺﾞｼｯｸM-PRO" w:hAnsi="HG丸ｺﾞｼｯｸM-PRO"/>
          <w:sz w:val="28"/>
          <w:szCs w:val="28"/>
        </w:rPr>
      </w:pPr>
    </w:p>
    <w:p w14:paraId="4F19DBD9" w14:textId="77777777" w:rsidR="00A363F1" w:rsidRDefault="00A363F1">
      <w:pPr>
        <w:widowControl/>
        <w:jc w:val="left"/>
        <w:rPr>
          <w:rFonts w:ascii="HG丸ｺﾞｼｯｸM-PRO" w:eastAsia="HG丸ｺﾞｼｯｸM-PRO" w:hAnsi="HG丸ｺﾞｼｯｸM-PRO"/>
          <w:sz w:val="28"/>
          <w:szCs w:val="28"/>
        </w:rPr>
      </w:pPr>
    </w:p>
    <w:p w14:paraId="160D1C84" w14:textId="77777777" w:rsidR="002A6695" w:rsidRDefault="002A6695">
      <w:pPr>
        <w:widowControl/>
        <w:jc w:val="left"/>
        <w:rPr>
          <w:rFonts w:ascii="HG丸ｺﾞｼｯｸM-PRO" w:eastAsia="HG丸ｺﾞｼｯｸM-PRO" w:hAnsi="HG丸ｺﾞｼｯｸM-PRO"/>
          <w:sz w:val="28"/>
          <w:szCs w:val="28"/>
        </w:rPr>
      </w:pPr>
    </w:p>
    <w:p w14:paraId="2C593F28" w14:textId="77777777" w:rsidR="002A6695" w:rsidRPr="00986857" w:rsidRDefault="002A6695">
      <w:pPr>
        <w:widowControl/>
        <w:jc w:val="left"/>
        <w:rPr>
          <w:rFonts w:ascii="HG丸ｺﾞｼｯｸM-PRO" w:eastAsia="HG丸ｺﾞｼｯｸM-PRO" w:hAnsi="HG丸ｺﾞｼｯｸM-PRO"/>
          <w:sz w:val="28"/>
          <w:szCs w:val="28"/>
        </w:rPr>
      </w:pPr>
    </w:p>
    <w:p w14:paraId="4CC2BA78" w14:textId="77777777" w:rsidR="00A363F1" w:rsidRPr="00986857" w:rsidRDefault="00A363F1">
      <w:pPr>
        <w:widowControl/>
        <w:jc w:val="left"/>
        <w:rPr>
          <w:rFonts w:ascii="HG丸ｺﾞｼｯｸM-PRO" w:eastAsia="HG丸ｺﾞｼｯｸM-PRO" w:hAnsi="HG丸ｺﾞｼｯｸM-PRO"/>
          <w:sz w:val="28"/>
          <w:szCs w:val="28"/>
        </w:rPr>
      </w:pPr>
    </w:p>
    <w:p w14:paraId="558CB15C" w14:textId="77777777" w:rsidR="00A363F1" w:rsidRPr="00986857" w:rsidRDefault="00A363F1">
      <w:pPr>
        <w:widowControl/>
        <w:jc w:val="left"/>
        <w:rPr>
          <w:rFonts w:ascii="HG丸ｺﾞｼｯｸM-PRO" w:eastAsia="HG丸ｺﾞｼｯｸM-PRO" w:hAnsi="HG丸ｺﾞｼｯｸM-PRO"/>
          <w:sz w:val="28"/>
          <w:szCs w:val="28"/>
        </w:rPr>
      </w:pPr>
    </w:p>
    <w:p w14:paraId="04BA55EC" w14:textId="77777777" w:rsidR="007E53FD" w:rsidRPr="00986857" w:rsidRDefault="007E53FD" w:rsidP="001A66B3">
      <w:pPr>
        <w:pBdr>
          <w:top w:val="thinThickSmallGap" w:sz="24" w:space="12" w:color="auto"/>
          <w:bottom w:val="single" w:sz="4" w:space="1" w:color="auto"/>
        </w:pBdr>
        <w:shd w:val="clear" w:color="auto" w:fill="FF9933"/>
        <w:ind w:firstLineChars="50" w:firstLine="136"/>
        <w:jc w:val="left"/>
        <w:rPr>
          <w:rFonts w:ascii="HG丸ｺﾞｼｯｸM-PRO" w:eastAsia="HG丸ｺﾞｼｯｸM-PRO" w:hAnsi="HG丸ｺﾞｼｯｸM-PRO"/>
          <w:color w:val="FFFFFF" w:themeColor="background1"/>
          <w:sz w:val="28"/>
          <w:szCs w:val="28"/>
        </w:rPr>
      </w:pPr>
      <w:r w:rsidRPr="00986857">
        <w:rPr>
          <w:rFonts w:ascii="HG丸ｺﾞｼｯｸM-PRO" w:eastAsia="HG丸ｺﾞｼｯｸM-PRO" w:hAnsi="HG丸ｺﾞｼｯｸM-PRO" w:hint="eastAsia"/>
          <w:color w:val="FFFFFF" w:themeColor="background1"/>
          <w:sz w:val="28"/>
          <w:szCs w:val="28"/>
        </w:rPr>
        <w:lastRenderedPageBreak/>
        <w:t>第４章　推進体制</w:t>
      </w:r>
    </w:p>
    <w:p w14:paraId="7B7F010B" w14:textId="0EC7CBE4" w:rsidR="004A7C79" w:rsidRPr="00986857" w:rsidRDefault="00AF2EB0" w:rsidP="004C1BF7">
      <w:pPr>
        <w:spacing w:beforeLines="50" w:before="158"/>
        <w:jc w:val="left"/>
        <w:rPr>
          <w:rFonts w:ascii="HG丸ｺﾞｼｯｸM-PRO" w:eastAsia="HG丸ｺﾞｼｯｸM-PRO" w:hAnsi="HG丸ｺﾞｼｯｸM-PRO"/>
          <w:sz w:val="28"/>
          <w:szCs w:val="28"/>
        </w:rPr>
      </w:pPr>
      <w:r>
        <w:rPr>
          <w:noProof/>
        </w:rPr>
        <mc:AlternateContent>
          <mc:Choice Requires="wpg">
            <w:drawing>
              <wp:anchor distT="0" distB="0" distL="114300" distR="114300" simplePos="0" relativeHeight="251697664" behindDoc="0" locked="0" layoutInCell="1" allowOverlap="1" wp14:anchorId="0D41F68D" wp14:editId="5DDDCB15">
                <wp:simplePos x="0" y="0"/>
                <wp:positionH relativeFrom="margin">
                  <wp:align>left</wp:align>
                </wp:positionH>
                <wp:positionV relativeFrom="paragraph">
                  <wp:posOffset>503242</wp:posOffset>
                </wp:positionV>
                <wp:extent cx="5924282" cy="7740203"/>
                <wp:effectExtent l="0" t="0" r="19685" b="13335"/>
                <wp:wrapNone/>
                <wp:docPr id="673" name="グループ化 672"/>
                <wp:cNvGraphicFramePr/>
                <a:graphic xmlns:a="http://schemas.openxmlformats.org/drawingml/2006/main">
                  <a:graphicData uri="http://schemas.microsoft.com/office/word/2010/wordprocessingGroup">
                    <wpg:wgp>
                      <wpg:cNvGrpSpPr/>
                      <wpg:grpSpPr>
                        <a:xfrm>
                          <a:off x="0" y="0"/>
                          <a:ext cx="5924282" cy="7740203"/>
                          <a:chOff x="0" y="0"/>
                          <a:chExt cx="5186449" cy="6601943"/>
                        </a:xfrm>
                      </wpg:grpSpPr>
                      <wps:wsp>
                        <wps:cNvPr id="552637695" name="正方形/長方形 552637695"/>
                        <wps:cNvSpPr/>
                        <wps:spPr>
                          <a:xfrm>
                            <a:off x="0" y="0"/>
                            <a:ext cx="5186448" cy="845843"/>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0ED4C5C" w14:textId="77777777" w:rsidR="00AF2EB0" w:rsidRDefault="00AF2EB0" w:rsidP="00AF2EB0">
                              <w:pPr>
                                <w:jc w:val="center"/>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山辺町町税等収納向上対策本部</w:t>
                              </w:r>
                            </w:p>
                            <w:p w14:paraId="0A975F42" w14:textId="11F6A2AA" w:rsidR="00AF2EB0" w:rsidRDefault="00AF2EB0" w:rsidP="00AF2EB0">
                              <w:pPr>
                                <w:jc w:val="cente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（本部長：副町長</w:t>
                              </w:r>
                              <w:r w:rsidR="00D02240">
                                <w:rPr>
                                  <w:rFonts w:ascii="ＭＳ ゴシック" w:eastAsia="ＭＳ ゴシック" w:hAnsi="ＭＳ ゴシック" w:hint="eastAsia"/>
                                  <w:color w:val="000000" w:themeColor="text1"/>
                                  <w:kern w:val="24"/>
                                  <w:sz w:val="22"/>
                                </w:rPr>
                                <w:t>／</w:t>
                              </w:r>
                              <w:r>
                                <w:rPr>
                                  <w:rFonts w:ascii="ＭＳ ゴシック" w:eastAsia="ＭＳ ゴシック" w:hAnsi="ＭＳ ゴシック" w:hint="eastAsia"/>
                                  <w:color w:val="000000" w:themeColor="text1"/>
                                  <w:kern w:val="24"/>
                                  <w:sz w:val="22"/>
                                </w:rPr>
                                <w:t>副本部長：総務課長本部員：各課長等）</w:t>
                              </w:r>
                            </w:p>
                          </w:txbxContent>
                        </wps:txbx>
                        <wps:bodyPr rtlCol="0" anchor="ctr"/>
                      </wps:wsp>
                      <wps:wsp>
                        <wps:cNvPr id="1433354509" name="正方形/長方形 1433354509"/>
                        <wps:cNvSpPr/>
                        <wps:spPr>
                          <a:xfrm>
                            <a:off x="0" y="1231536"/>
                            <a:ext cx="1745674" cy="1701439"/>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B94ECB" w14:textId="77777777" w:rsidR="00AF2EB0" w:rsidRDefault="00AF2EB0" w:rsidP="00AF2EB0">
                              <w:pPr>
                                <w:jc w:val="center"/>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幹事会</w:t>
                              </w:r>
                            </w:p>
                            <w:p w14:paraId="7D10967D" w14:textId="3BB88754" w:rsidR="00AF2EB0"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事</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長：税務課長</w:t>
                              </w:r>
                            </w:p>
                            <w:p w14:paraId="006A23F6" w14:textId="0ECAC18E" w:rsidR="00AF2EB0"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副幹事長：町民生活課長</w:t>
                              </w:r>
                            </w:p>
                            <w:p w14:paraId="596C848D" w14:textId="77777777" w:rsidR="001A66B3"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構</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成</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員：税務課</w:t>
                              </w:r>
                            </w:p>
                            <w:p w14:paraId="256FE77C" w14:textId="1DEAF2AC" w:rsidR="00AF2EB0" w:rsidRPr="00AD0186" w:rsidRDefault="00AF2EB0" w:rsidP="00D02240">
                              <w:pPr>
                                <w:ind w:firstLineChars="600" w:firstLine="1209"/>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町民生活課</w:t>
                              </w:r>
                            </w:p>
                            <w:p w14:paraId="51105859" w14:textId="0C02F1D0"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D02240">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保健福祉課</w:t>
                              </w:r>
                            </w:p>
                            <w:p w14:paraId="354EC416" w14:textId="68036FA2" w:rsidR="00AF2EB0" w:rsidRPr="00AD0186" w:rsidRDefault="00AF2EB0" w:rsidP="001A66B3">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D02240">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建設課</w:t>
                              </w:r>
                            </w:p>
                          </w:txbxContent>
                        </wps:txbx>
                        <wps:bodyPr rtlCol="0" anchor="ctr"/>
                      </wps:wsp>
                      <wps:wsp>
                        <wps:cNvPr id="1616997836" name="正方形/長方形 1616997836"/>
                        <wps:cNvSpPr/>
                        <wps:spPr>
                          <a:xfrm>
                            <a:off x="1843060" y="1231476"/>
                            <a:ext cx="2452673" cy="1690342"/>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492F8E9" w14:textId="00B2328F" w:rsidR="001A66B3" w:rsidRDefault="00AF2EB0" w:rsidP="00AD0186">
                              <w:pPr>
                                <w:ind w:firstLineChars="50" w:firstLine="176"/>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町税等滞納整理審査会</w:t>
                              </w:r>
                            </w:p>
                            <w:p w14:paraId="02A3E457" w14:textId="77777777" w:rsidR="00AD0186"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議</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長：副本部長</w:t>
                              </w:r>
                            </w:p>
                            <w:p w14:paraId="137B8D66" w14:textId="098C8145" w:rsidR="00AF2EB0"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幹事長</w:t>
                              </w:r>
                              <w:r w:rsidR="00AD0186">
                                <w:rPr>
                                  <w:rFonts w:ascii="ＭＳ ゴシック" w:eastAsia="ＭＳ ゴシック" w:hAnsi="ＭＳ ゴシック" w:hint="eastAsia"/>
                                  <w:color w:val="000000" w:themeColor="text1"/>
                                  <w:kern w:val="24"/>
                                  <w:szCs w:val="21"/>
                                </w:rPr>
                                <w:t>：</w:t>
                              </w:r>
                              <w:r w:rsidRPr="00AD0186">
                                <w:rPr>
                                  <w:rFonts w:ascii="ＭＳ ゴシック" w:eastAsia="ＭＳ ゴシック" w:hAnsi="ＭＳ ゴシック" w:hint="eastAsia"/>
                                  <w:color w:val="000000" w:themeColor="text1"/>
                                  <w:kern w:val="24"/>
                                  <w:szCs w:val="21"/>
                                </w:rPr>
                                <w:t>副幹事長</w:t>
                              </w:r>
                            </w:p>
                            <w:p w14:paraId="05EC3A2E" w14:textId="55EB9576" w:rsidR="00AF2EB0"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事：税務課</w:t>
                              </w:r>
                            </w:p>
                            <w:p w14:paraId="5280AC0F" w14:textId="3535A89A"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町民生活課</w:t>
                              </w:r>
                            </w:p>
                            <w:p w14:paraId="2D55A1E1" w14:textId="6691F688"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保健福祉課</w:t>
                              </w:r>
                            </w:p>
                            <w:p w14:paraId="492FF3D4" w14:textId="08ABB067"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建設課</w:t>
                              </w:r>
                            </w:p>
                            <w:p w14:paraId="438D981C" w14:textId="3D9B0F99" w:rsidR="00AF2EB0" w:rsidRPr="00AD0186" w:rsidRDefault="00AF2EB0" w:rsidP="001A66B3">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付議する案件を所管する課長</w:t>
                              </w:r>
                            </w:p>
                          </w:txbxContent>
                        </wps:txbx>
                        <wps:bodyPr rtlCol="0" anchor="ctr"/>
                      </wps:wsp>
                      <wps:wsp>
                        <wps:cNvPr id="420501544" name="正方形/長方形 420501544"/>
                        <wps:cNvSpPr/>
                        <wps:spPr>
                          <a:xfrm>
                            <a:off x="1" y="3262742"/>
                            <a:ext cx="5186448" cy="3339201"/>
                          </a:xfrm>
                          <a:prstGeom prst="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268367859" name="上矢印 611"/>
                        <wps:cNvSpPr/>
                        <wps:spPr>
                          <a:xfrm>
                            <a:off x="643722" y="879147"/>
                            <a:ext cx="454429" cy="304800"/>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344533501" name="上矢印 612"/>
                        <wps:cNvSpPr/>
                        <wps:spPr>
                          <a:xfrm>
                            <a:off x="2692095" y="878638"/>
                            <a:ext cx="454429" cy="304800"/>
                          </a:xfrm>
                          <a:prstGeom prst="up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811772643" name="上下矢印 615"/>
                        <wps:cNvSpPr/>
                        <wps:spPr>
                          <a:xfrm>
                            <a:off x="2779886" y="2921990"/>
                            <a:ext cx="278502" cy="333158"/>
                          </a:xfrm>
                          <a:prstGeom prst="upDown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730875708" name="下矢印 616"/>
                        <wps:cNvSpPr/>
                        <wps:spPr>
                          <a:xfrm>
                            <a:off x="4594329" y="868783"/>
                            <a:ext cx="432262" cy="2382974"/>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144135936" name="正方形/長方形 144135936"/>
                        <wps:cNvSpPr/>
                        <wps:spPr>
                          <a:xfrm>
                            <a:off x="4487128" y="1803774"/>
                            <a:ext cx="676771" cy="307574"/>
                          </a:xfrm>
                          <a:prstGeom prst="rect">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14:paraId="74A16ACB" w14:textId="185CAC5E"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実</w:t>
                              </w:r>
                              <w:r w:rsidR="00AD0186">
                                <w:rPr>
                                  <w:rFonts w:ascii="ＭＳ ゴシック" w:eastAsia="ＭＳ ゴシック" w:hAnsi="ＭＳ ゴシック" w:hint="eastAsia"/>
                                  <w:color w:val="000000" w:themeColor="text1"/>
                                  <w:kern w:val="24"/>
                                </w:rPr>
                                <w:t xml:space="preserve"> </w:t>
                              </w:r>
                              <w:r>
                                <w:rPr>
                                  <w:rFonts w:ascii="ＭＳ ゴシック" w:eastAsia="ＭＳ ゴシック" w:hAnsi="ＭＳ ゴシック" w:hint="eastAsia"/>
                                  <w:color w:val="000000" w:themeColor="text1"/>
                                  <w:kern w:val="24"/>
                                </w:rPr>
                                <w:t>行</w:t>
                              </w:r>
                            </w:p>
                          </w:txbxContent>
                        </wps:txbx>
                        <wps:bodyPr rtlCol="0" anchor="ctr"/>
                      </wps:wsp>
                      <wps:wsp>
                        <wps:cNvPr id="748228129" name="正方形/長方形 748228129"/>
                        <wps:cNvSpPr/>
                        <wps:spPr>
                          <a:xfrm>
                            <a:off x="45346" y="3450876"/>
                            <a:ext cx="1083572" cy="89903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C50BDA2"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建設課</w:t>
                              </w:r>
                            </w:p>
                            <w:p w14:paraId="0087C5F3" w14:textId="77777777" w:rsidR="00AF2EB0" w:rsidRDefault="00AF2EB0" w:rsidP="001A66B3">
                              <w:pPr>
                                <w:ind w:firstLineChars="100" w:firstLine="212"/>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◯下水道係</w:t>
                              </w:r>
                            </w:p>
                          </w:txbxContent>
                        </wps:txbx>
                        <wps:bodyPr rtlCol="0" anchor="ctr"/>
                      </wps:wsp>
                      <wps:wsp>
                        <wps:cNvPr id="102646433" name="正方形/長方形 102646433"/>
                        <wps:cNvSpPr/>
                        <wps:spPr>
                          <a:xfrm>
                            <a:off x="4017211" y="3444921"/>
                            <a:ext cx="1083572" cy="899038"/>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6A7E750"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町民生活課</w:t>
                              </w:r>
                            </w:p>
                            <w:p w14:paraId="5261D588" w14:textId="77777777" w:rsidR="00AF2EB0" w:rsidRDefault="00AF2EB0" w:rsidP="001A66B3">
                              <w:pPr>
                                <w:ind w:firstLineChars="50" w:firstLine="106"/>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◯国保医療係</w:t>
                              </w:r>
                            </w:p>
                          </w:txbxContent>
                        </wps:txbx>
                        <wps:bodyPr rtlCol="0" anchor="ctr"/>
                      </wps:wsp>
                      <wps:wsp>
                        <wps:cNvPr id="1543090154" name="正方形/長方形 1543090154"/>
                        <wps:cNvSpPr/>
                        <wps:spPr>
                          <a:xfrm>
                            <a:off x="1929544" y="5491418"/>
                            <a:ext cx="1325927" cy="857872"/>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B26B599"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保健福祉課</w:t>
                              </w:r>
                            </w:p>
                            <w:p w14:paraId="5711923C" w14:textId="77777777" w:rsidR="00AF2EB0" w:rsidRDefault="00AF2EB0" w:rsidP="001A66B3">
                              <w:pPr>
                                <w:ind w:firstLineChars="150" w:firstLine="317"/>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◯介護保険係</w:t>
                              </w:r>
                            </w:p>
                          </w:txbxContent>
                        </wps:txbx>
                        <wps:bodyPr rtlCol="0" anchor="ctr"/>
                      </wps:wsp>
                      <wps:wsp>
                        <wps:cNvPr id="6859412" name="正方形/長方形 6859412"/>
                        <wps:cNvSpPr/>
                        <wps:spPr>
                          <a:xfrm>
                            <a:off x="1929663" y="3444838"/>
                            <a:ext cx="1326210" cy="154232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6EC9558"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税務課</w:t>
                              </w:r>
                            </w:p>
                            <w:p w14:paraId="6D2A5045" w14:textId="680105BA" w:rsidR="00AF2EB0"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◯町民税係</w:t>
                              </w:r>
                            </w:p>
                            <w:p w14:paraId="0B565849" w14:textId="0A45A77C" w:rsidR="00AF2EB0"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◯固定資産税係</w:t>
                              </w:r>
                            </w:p>
                            <w:p w14:paraId="0A85ADAF" w14:textId="77777777" w:rsidR="00AF2EB0" w:rsidRDefault="00AF2EB0" w:rsidP="001A66B3">
                              <w:pPr>
                                <w:ind w:firstLineChars="150" w:firstLine="317"/>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収納対策室</w:t>
                              </w:r>
                            </w:p>
                            <w:p w14:paraId="4411E949" w14:textId="68BD9BE9" w:rsidR="00AF2EB0" w:rsidRPr="001A66B3"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◯納税係</w:t>
                              </w:r>
                            </w:p>
                          </w:txbxContent>
                        </wps:txbx>
                        <wps:bodyPr rtlCol="0" anchor="ctr"/>
                      </wps:wsp>
                      <wps:wsp>
                        <wps:cNvPr id="1013935621" name="直線矢印コネクタ 1013935621"/>
                        <wps:cNvCnPr/>
                        <wps:spPr>
                          <a:xfrm>
                            <a:off x="1128918" y="4177074"/>
                            <a:ext cx="809682"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57719647" name="直線矢印コネクタ 357719647"/>
                        <wps:cNvCnPr/>
                        <wps:spPr>
                          <a:xfrm flipH="1">
                            <a:off x="1117995" y="3748667"/>
                            <a:ext cx="811788"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132737853" name="直線矢印コネクタ 1132737853"/>
                        <wps:cNvCnPr/>
                        <wps:spPr>
                          <a:xfrm>
                            <a:off x="3270616" y="3748667"/>
                            <a:ext cx="716633"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750370428" name="直線矢印コネクタ 1750370428"/>
                        <wps:cNvCnPr/>
                        <wps:spPr>
                          <a:xfrm flipH="1">
                            <a:off x="3284749" y="4177074"/>
                            <a:ext cx="698743" cy="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31021136" name="直線矢印コネクタ 331021136"/>
                        <wps:cNvCnPr/>
                        <wps:spPr>
                          <a:xfrm>
                            <a:off x="2975503" y="4997500"/>
                            <a:ext cx="0" cy="505950"/>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920311762" name="直線矢印コネクタ 1920311762"/>
                        <wps:cNvCnPr/>
                        <wps:spPr>
                          <a:xfrm flipV="1">
                            <a:off x="2189609" y="4995593"/>
                            <a:ext cx="0" cy="474903"/>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741153134" name="テキスト ボックス 632"/>
                        <wps:cNvSpPr txBox="1"/>
                        <wps:spPr>
                          <a:xfrm>
                            <a:off x="1230560" y="3761288"/>
                            <a:ext cx="612387" cy="494030"/>
                          </a:xfrm>
                          <a:prstGeom prst="rect">
                            <a:avLst/>
                          </a:prstGeom>
                          <a:noFill/>
                        </wps:spPr>
                        <wps:txbx>
                          <w:txbxContent>
                            <w:p w14:paraId="7CD2CDF6" w14:textId="77777777" w:rsidR="00AF2EB0" w:rsidRPr="00D02240" w:rsidRDefault="00AF2EB0" w:rsidP="00AF2EB0">
                              <w:pPr>
                                <w:rPr>
                                  <w:rFonts w:ascii="ＭＳ ゴシック" w:eastAsia="ＭＳ ゴシック" w:hAnsi="ＭＳ ゴシック"/>
                                  <w:color w:val="000000" w:themeColor="text1"/>
                                  <w:kern w:val="24"/>
                                  <w:sz w:val="18"/>
                                  <w:szCs w:val="18"/>
                                </w:rPr>
                              </w:pPr>
                              <w:r w:rsidRPr="00D02240">
                                <w:rPr>
                                  <w:rFonts w:ascii="ＭＳ ゴシック" w:eastAsia="ＭＳ ゴシック" w:hAnsi="ＭＳ ゴシック" w:hint="eastAsia"/>
                                  <w:color w:val="000000" w:themeColor="text1"/>
                                  <w:kern w:val="24"/>
                                  <w:sz w:val="18"/>
                                  <w:szCs w:val="18"/>
                                </w:rPr>
                                <w:t>滞納整理の連携</w:t>
                              </w:r>
                            </w:p>
                          </w:txbxContent>
                        </wps:txbx>
                        <wps:bodyPr wrap="square" rtlCol="0">
                          <a:noAutofit/>
                        </wps:bodyPr>
                      </wps:wsp>
                      <wps:wsp>
                        <wps:cNvPr id="743851162" name="テキスト ボックス 636"/>
                        <wps:cNvSpPr txBox="1"/>
                        <wps:spPr>
                          <a:xfrm>
                            <a:off x="2307426" y="5066180"/>
                            <a:ext cx="561975" cy="494030"/>
                          </a:xfrm>
                          <a:prstGeom prst="rect">
                            <a:avLst/>
                          </a:prstGeom>
                          <a:noFill/>
                        </wps:spPr>
                        <wps:txbx>
                          <w:txbxContent>
                            <w:p w14:paraId="783D788B" w14:textId="77777777" w:rsidR="00AF2EB0" w:rsidRPr="000A7071" w:rsidRDefault="00AF2EB0" w:rsidP="00AF2EB0">
                              <w:pPr>
                                <w:rPr>
                                  <w:rFonts w:ascii="ＭＳ ゴシック" w:eastAsia="ＭＳ ゴシック" w:hAnsi="ＭＳ ゴシック"/>
                                  <w:color w:val="000000" w:themeColor="text1"/>
                                  <w:kern w:val="24"/>
                                  <w:sz w:val="18"/>
                                  <w:szCs w:val="18"/>
                                </w:rPr>
                              </w:pPr>
                              <w:r w:rsidRPr="000A7071">
                                <w:rPr>
                                  <w:rFonts w:ascii="ＭＳ ゴシック" w:eastAsia="ＭＳ ゴシック" w:hAnsi="ＭＳ ゴシック" w:hint="eastAsia"/>
                                  <w:color w:val="000000" w:themeColor="text1"/>
                                  <w:kern w:val="24"/>
                                  <w:sz w:val="18"/>
                                  <w:szCs w:val="18"/>
                                </w:rPr>
                                <w:t>滞納整理の連携</w:t>
                              </w:r>
                            </w:p>
                          </w:txbxContent>
                        </wps:txbx>
                        <wps:bodyPr wrap="square" rtlCol="0">
                          <a:noAutofit/>
                        </wps:bodyPr>
                      </wps:wsp>
                      <wps:wsp>
                        <wps:cNvPr id="510846492" name="テキスト ボックス 637"/>
                        <wps:cNvSpPr txBox="1"/>
                        <wps:spPr>
                          <a:xfrm>
                            <a:off x="3366777" y="3761380"/>
                            <a:ext cx="554355" cy="494030"/>
                          </a:xfrm>
                          <a:prstGeom prst="rect">
                            <a:avLst/>
                          </a:prstGeom>
                          <a:noFill/>
                        </wps:spPr>
                        <wps:txbx>
                          <w:txbxContent>
                            <w:p w14:paraId="4B8E9A53" w14:textId="77777777" w:rsidR="00AF2EB0" w:rsidRPr="00D02240" w:rsidRDefault="00AF2EB0" w:rsidP="00AF2EB0">
                              <w:pPr>
                                <w:rPr>
                                  <w:rFonts w:ascii="ＭＳ ゴシック" w:eastAsia="ＭＳ ゴシック" w:hAnsi="ＭＳ ゴシック"/>
                                  <w:color w:val="000000" w:themeColor="text1"/>
                                  <w:kern w:val="24"/>
                                  <w:sz w:val="18"/>
                                  <w:szCs w:val="18"/>
                                </w:rPr>
                              </w:pPr>
                              <w:r w:rsidRPr="00D02240">
                                <w:rPr>
                                  <w:rFonts w:ascii="ＭＳ ゴシック" w:eastAsia="ＭＳ ゴシック" w:hAnsi="ＭＳ ゴシック" w:hint="eastAsia"/>
                                  <w:color w:val="000000" w:themeColor="text1"/>
                                  <w:kern w:val="24"/>
                                  <w:sz w:val="18"/>
                                  <w:szCs w:val="18"/>
                                </w:rPr>
                                <w:t>滞納整理の連携</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0D41F68D" id="グループ化 672" o:spid="_x0000_s1034" style="position:absolute;margin-left:0;margin-top:39.65pt;width:466.5pt;height:609.45pt;z-index:251697664;mso-position-horizontal:left;mso-position-horizontal-relative:margin;mso-width-relative:margin;mso-height-relative:margin" coordsize="51864,660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">
                <v:rect id="正方形/長方形 552637695" o:spid="_x0000_s1035" style="position:absolute;width:51864;height:84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" filled="f" strokecolor="black [3213]" strokeweight="1pt">
                  <v:textbox>
                    <w:txbxContent>
                      <w:p w14:paraId="60ED4C5C" w14:textId="77777777" w:rsidR="00AF2EB0" w:rsidRDefault="00AF2EB0" w:rsidP="00AF2EB0">
                        <w:pPr>
                          <w:jc w:val="center"/>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山辺町町税等収納向上対策本部</w:t>
                        </w:r>
                      </w:p>
                      <w:p w14:paraId="0A975F42" w14:textId="11F6A2AA" w:rsidR="00AF2EB0" w:rsidRDefault="00AF2EB0" w:rsidP="00AF2EB0">
                        <w:pPr>
                          <w:jc w:val="cente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（本部長：副町長</w:t>
                        </w:r>
                        <w:r w:rsidR="00D02240">
                          <w:rPr>
                            <w:rFonts w:ascii="ＭＳ ゴシック" w:eastAsia="ＭＳ ゴシック" w:hAnsi="ＭＳ ゴシック" w:hint="eastAsia"/>
                            <w:color w:val="000000" w:themeColor="text1"/>
                            <w:kern w:val="24"/>
                            <w:sz w:val="22"/>
                          </w:rPr>
                          <w:t>／</w:t>
                        </w:r>
                        <w:r>
                          <w:rPr>
                            <w:rFonts w:ascii="ＭＳ ゴシック" w:eastAsia="ＭＳ ゴシック" w:hAnsi="ＭＳ ゴシック" w:hint="eastAsia"/>
                            <w:color w:val="000000" w:themeColor="text1"/>
                            <w:kern w:val="24"/>
                            <w:sz w:val="22"/>
                          </w:rPr>
                          <w:t>副本部長：総務課長本部員：各課長等）</w:t>
                        </w:r>
                      </w:p>
                    </w:txbxContent>
                  </v:textbox>
                </v:rect>
                <v:rect id="正方形/長方形 1433354509" o:spid="_x0000_s1036" style="position:absolute;top:12315;width:17456;height:170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" filled="f" strokecolor="black [3213]" strokeweight="1pt">
                  <v:textbox>
                    <w:txbxContent>
                      <w:p w14:paraId="41B94ECB" w14:textId="77777777" w:rsidR="00AF2EB0" w:rsidRDefault="00AF2EB0" w:rsidP="00AF2EB0">
                        <w:pPr>
                          <w:jc w:val="center"/>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幹事会</w:t>
                        </w:r>
                      </w:p>
                      <w:p w14:paraId="7D10967D" w14:textId="3BB88754" w:rsidR="00AF2EB0"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事</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長：税務課長</w:t>
                        </w:r>
                      </w:p>
                      <w:p w14:paraId="006A23F6" w14:textId="0ECAC18E" w:rsidR="00AF2EB0"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副幹事長：町民生活課長</w:t>
                        </w:r>
                      </w:p>
                      <w:p w14:paraId="596C848D" w14:textId="77777777" w:rsidR="001A66B3" w:rsidRPr="00AD0186" w:rsidRDefault="00AF2EB0" w:rsidP="00D02240">
                        <w:pPr>
                          <w:ind w:firstLineChars="100" w:firstLine="202"/>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構</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成</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員：税務課</w:t>
                        </w:r>
                      </w:p>
                      <w:p w14:paraId="256FE77C" w14:textId="1DEAF2AC" w:rsidR="00AF2EB0" w:rsidRPr="00AD0186" w:rsidRDefault="00AF2EB0" w:rsidP="00D02240">
                        <w:pPr>
                          <w:ind w:firstLineChars="600" w:firstLine="1209"/>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町民生活課</w:t>
                        </w:r>
                      </w:p>
                      <w:p w14:paraId="51105859" w14:textId="0C02F1D0"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D02240">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保健福祉課</w:t>
                        </w:r>
                      </w:p>
                      <w:p w14:paraId="354EC416" w14:textId="68036FA2" w:rsidR="00AF2EB0" w:rsidRPr="00AD0186" w:rsidRDefault="00AF2EB0" w:rsidP="001A66B3">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D02240">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建設課</w:t>
                        </w:r>
                      </w:p>
                    </w:txbxContent>
                  </v:textbox>
                </v:rect>
                <v:rect id="正方形/長方形 1616997836" o:spid="_x0000_s1037" style="position:absolute;left:18430;top:12314;width:24527;height:169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" filled="f" strokecolor="black [3213]" strokeweight="1pt">
                  <v:textbox>
                    <w:txbxContent>
                      <w:p w14:paraId="0492F8E9" w14:textId="00B2328F" w:rsidR="001A66B3" w:rsidRDefault="00AF2EB0" w:rsidP="00AD0186">
                        <w:pPr>
                          <w:ind w:firstLineChars="50" w:firstLine="176"/>
                          <w:rPr>
                            <w:rFonts w:ascii="ＭＳ ゴシック" w:eastAsia="ＭＳ ゴシック" w:hAnsi="ＭＳ ゴシック"/>
                            <w:color w:val="000000" w:themeColor="text1"/>
                            <w:kern w:val="24"/>
                            <w:sz w:val="36"/>
                            <w:szCs w:val="36"/>
                          </w:rPr>
                        </w:pPr>
                        <w:r>
                          <w:rPr>
                            <w:rFonts w:ascii="ＭＳ ゴシック" w:eastAsia="ＭＳ ゴシック" w:hAnsi="ＭＳ ゴシック" w:hint="eastAsia"/>
                            <w:color w:val="000000" w:themeColor="text1"/>
                            <w:kern w:val="24"/>
                            <w:sz w:val="36"/>
                            <w:szCs w:val="36"/>
                          </w:rPr>
                          <w:t>町税等滞納整理審査会</w:t>
                        </w:r>
                      </w:p>
                      <w:p w14:paraId="02A3E457" w14:textId="77777777" w:rsidR="00AD0186"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議</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長：副本部長</w:t>
                        </w:r>
                      </w:p>
                      <w:p w14:paraId="137B8D66" w14:textId="098C8145" w:rsidR="00AF2EB0"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幹事長</w:t>
                        </w:r>
                        <w:r w:rsidR="00AD0186">
                          <w:rPr>
                            <w:rFonts w:ascii="ＭＳ ゴシック" w:eastAsia="ＭＳ ゴシック" w:hAnsi="ＭＳ ゴシック" w:hint="eastAsia"/>
                            <w:color w:val="000000" w:themeColor="text1"/>
                            <w:kern w:val="24"/>
                            <w:szCs w:val="21"/>
                          </w:rPr>
                          <w:t>：</w:t>
                        </w:r>
                        <w:r w:rsidRPr="00AD0186">
                          <w:rPr>
                            <w:rFonts w:ascii="ＭＳ ゴシック" w:eastAsia="ＭＳ ゴシック" w:hAnsi="ＭＳ ゴシック" w:hint="eastAsia"/>
                            <w:color w:val="000000" w:themeColor="text1"/>
                            <w:kern w:val="24"/>
                            <w:szCs w:val="21"/>
                          </w:rPr>
                          <w:t>副幹事長</w:t>
                        </w:r>
                      </w:p>
                      <w:p w14:paraId="05EC3A2E" w14:textId="55EB9576" w:rsidR="00AF2EB0" w:rsidRPr="00AD0186" w:rsidRDefault="00AF2EB0" w:rsidP="00AD0186">
                        <w:pPr>
                          <w:ind w:firstLineChars="50" w:firstLine="101"/>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幹</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事：税務課</w:t>
                        </w:r>
                      </w:p>
                      <w:p w14:paraId="5280AC0F" w14:textId="3535A89A"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町民生活課</w:t>
                        </w:r>
                      </w:p>
                      <w:p w14:paraId="2D55A1E1" w14:textId="6691F688"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保健福祉課</w:t>
                        </w:r>
                      </w:p>
                      <w:p w14:paraId="492FF3D4" w14:textId="08ABB067" w:rsidR="00AF2EB0" w:rsidRPr="00AD0186" w:rsidRDefault="00AF2EB0" w:rsidP="00AF2EB0">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建設課</w:t>
                        </w:r>
                      </w:p>
                      <w:p w14:paraId="438D981C" w14:textId="3D9B0F99" w:rsidR="00AF2EB0" w:rsidRPr="00AD0186" w:rsidRDefault="00AF2EB0" w:rsidP="001A66B3">
                        <w:pPr>
                          <w:rPr>
                            <w:rFonts w:ascii="ＭＳ ゴシック" w:eastAsia="ＭＳ ゴシック" w:hAnsi="ＭＳ ゴシック"/>
                            <w:color w:val="000000" w:themeColor="text1"/>
                            <w:kern w:val="24"/>
                            <w:szCs w:val="21"/>
                          </w:rPr>
                        </w:pPr>
                        <w:r w:rsidRP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00AD0186">
                          <w:rPr>
                            <w:rFonts w:ascii="ＭＳ ゴシック" w:eastAsia="ＭＳ ゴシック" w:hAnsi="ＭＳ ゴシック" w:hint="eastAsia"/>
                            <w:color w:val="000000" w:themeColor="text1"/>
                            <w:kern w:val="24"/>
                            <w:szCs w:val="21"/>
                          </w:rPr>
                          <w:t xml:space="preserve"> </w:t>
                        </w:r>
                        <w:r w:rsidR="001A66B3" w:rsidRPr="00AD0186">
                          <w:rPr>
                            <w:rFonts w:ascii="ＭＳ ゴシック" w:eastAsia="ＭＳ ゴシック" w:hAnsi="ＭＳ ゴシック" w:hint="eastAsia"/>
                            <w:color w:val="000000" w:themeColor="text1"/>
                            <w:kern w:val="24"/>
                            <w:szCs w:val="21"/>
                          </w:rPr>
                          <w:t xml:space="preserve"> </w:t>
                        </w:r>
                        <w:r w:rsidRPr="00AD0186">
                          <w:rPr>
                            <w:rFonts w:ascii="ＭＳ ゴシック" w:eastAsia="ＭＳ ゴシック" w:hAnsi="ＭＳ ゴシック" w:hint="eastAsia"/>
                            <w:color w:val="000000" w:themeColor="text1"/>
                            <w:kern w:val="24"/>
                            <w:szCs w:val="21"/>
                          </w:rPr>
                          <w:t>付議する案件を所管する課長</w:t>
                        </w:r>
                      </w:p>
                    </w:txbxContent>
                  </v:textbox>
                </v:rect>
                <v:rect id="正方形/長方形 420501544" o:spid="_x0000_s1038" style="position:absolute;top:32627;width:51864;height:333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" filled="f" strokecolor="black [3213]" strokeweight="1pt">
                  <v:stroke dashstyle="dash"/>
                </v:rect>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上矢印 611" o:spid="_x0000_s1039" type="#_x0000_t68" style="position:absolute;left:6437;top:8791;width:4544;height:3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" adj="10800" fillcolor="#5b9bd5 [3204]" strokecolor="#1f4d78 [1604]" strokeweight="1pt"/>
                <v:shape id="上矢印 612" o:spid="_x0000_s1040" type="#_x0000_t68" style="position:absolute;left:26920;top:8786;width:4545;height:30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" adj="10800" fillcolor="#5b9bd5 [3204]" strokecolor="#1f4d78 [1604]" strokeweight="1pt"/>
                <v:shapetype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上下矢印 615" o:spid="_x0000_s1041" type="#_x0000_t70" style="position:absolute;left:27798;top:29219;width:2785;height:333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" adj=",9028" fillcolor="#5b9bd5 [3204]" strokecolor="#1f4d78 [1604]" strokeweight="1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616" o:spid="_x0000_s1042" type="#_x0000_t67" style="position:absolute;left:45943;top:8687;width:4322;height:238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" adj="19641" fillcolor="#5b9bd5 [3204]" strokecolor="#1f4d78 [1604]" strokeweight="1pt"/>
                <v:rect id="正方形/長方形 144135936" o:spid="_x0000_s1043" style="position:absolute;left:44871;top:18037;width:6767;height:307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" fillcolor="white [3212]" strokecolor="#1f4d78 [1604]" strokeweight="1pt">
                  <v:textbox>
                    <w:txbxContent>
                      <w:p w14:paraId="74A16ACB" w14:textId="185CAC5E"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実</w:t>
                        </w:r>
                        <w:r w:rsidR="00AD0186">
                          <w:rPr>
                            <w:rFonts w:ascii="ＭＳ ゴシック" w:eastAsia="ＭＳ ゴシック" w:hAnsi="ＭＳ ゴシック" w:hint="eastAsia"/>
                            <w:color w:val="000000" w:themeColor="text1"/>
                            <w:kern w:val="24"/>
                          </w:rPr>
                          <w:t xml:space="preserve"> </w:t>
                        </w:r>
                        <w:r>
                          <w:rPr>
                            <w:rFonts w:ascii="ＭＳ ゴシック" w:eastAsia="ＭＳ ゴシック" w:hAnsi="ＭＳ ゴシック" w:hint="eastAsia"/>
                            <w:color w:val="000000" w:themeColor="text1"/>
                            <w:kern w:val="24"/>
                          </w:rPr>
                          <w:t>行</w:t>
                        </w:r>
                      </w:p>
                    </w:txbxContent>
                  </v:textbox>
                </v:rect>
                <v:rect id="正方形/長方形 748228129" o:spid="_x0000_s1044" style="position:absolute;left:453;top:34508;width:10836;height:899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" filled="f" strokecolor="black [3213]" strokeweight="1pt">
                  <v:textbox>
                    <w:txbxContent>
                      <w:p w14:paraId="3C50BDA2"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建設課</w:t>
                        </w:r>
                      </w:p>
                      <w:p w14:paraId="0087C5F3" w14:textId="77777777" w:rsidR="00AF2EB0" w:rsidRDefault="00AF2EB0" w:rsidP="001A66B3">
                        <w:pPr>
                          <w:ind w:firstLineChars="100" w:firstLine="212"/>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◯下水道係</w:t>
                        </w:r>
                      </w:p>
                    </w:txbxContent>
                  </v:textbox>
                </v:rect>
                <v:rect id="正方形/長方形 102646433" o:spid="_x0000_s1045" style="position:absolute;left:40172;top:34449;width:10835;height:89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" filled="f" strokecolor="black [3213]" strokeweight="1pt">
                  <v:textbox>
                    <w:txbxContent>
                      <w:p w14:paraId="66A7E750"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町民生活課</w:t>
                        </w:r>
                      </w:p>
                      <w:p w14:paraId="5261D588" w14:textId="77777777" w:rsidR="00AF2EB0" w:rsidRDefault="00AF2EB0" w:rsidP="001A66B3">
                        <w:pPr>
                          <w:ind w:firstLineChars="50" w:firstLine="106"/>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◯国保医療係</w:t>
                        </w:r>
                      </w:p>
                    </w:txbxContent>
                  </v:textbox>
                </v:rect>
                <v:rect id="正方形/長方形 1543090154" o:spid="_x0000_s1046" style="position:absolute;left:19295;top:54914;width:13259;height:85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" filled="f" strokecolor="black [3213]" strokeweight="1pt">
                  <v:textbox>
                    <w:txbxContent>
                      <w:p w14:paraId="3B26B599"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保健福祉課</w:t>
                        </w:r>
                      </w:p>
                      <w:p w14:paraId="5711923C" w14:textId="77777777" w:rsidR="00AF2EB0" w:rsidRDefault="00AF2EB0" w:rsidP="001A66B3">
                        <w:pPr>
                          <w:ind w:firstLineChars="150" w:firstLine="317"/>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◯介護保険係</w:t>
                        </w:r>
                      </w:p>
                    </w:txbxContent>
                  </v:textbox>
                </v:rect>
                <v:rect id="正方形/長方形 6859412" o:spid="_x0000_s1047" style="position:absolute;left:19296;top:34448;width:13262;height:154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" filled="f" strokecolor="black [3213]" strokeweight="1pt">
                  <v:textbox>
                    <w:txbxContent>
                      <w:p w14:paraId="76EC9558" w14:textId="77777777" w:rsidR="00AF2EB0" w:rsidRDefault="00AF2EB0" w:rsidP="00AF2EB0">
                        <w:pPr>
                          <w:jc w:val="center"/>
                          <w:rPr>
                            <w:rFonts w:ascii="ＭＳ ゴシック" w:eastAsia="ＭＳ ゴシック" w:hAnsi="ＭＳ ゴシック"/>
                            <w:color w:val="000000" w:themeColor="text1"/>
                            <w:kern w:val="24"/>
                            <w:sz w:val="24"/>
                            <w:szCs w:val="24"/>
                          </w:rPr>
                        </w:pPr>
                        <w:r>
                          <w:rPr>
                            <w:rFonts w:ascii="ＭＳ ゴシック" w:eastAsia="ＭＳ ゴシック" w:hAnsi="ＭＳ ゴシック" w:hint="eastAsia"/>
                            <w:color w:val="000000" w:themeColor="text1"/>
                            <w:kern w:val="24"/>
                          </w:rPr>
                          <w:t>税務課</w:t>
                        </w:r>
                      </w:p>
                      <w:p w14:paraId="6D2A5045" w14:textId="680105BA" w:rsidR="00AF2EB0"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◯町民税係</w:t>
                        </w:r>
                      </w:p>
                      <w:p w14:paraId="0B565849" w14:textId="0A45A77C" w:rsidR="00AF2EB0"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◯固定資産税係</w:t>
                        </w:r>
                      </w:p>
                      <w:p w14:paraId="0A85ADAF" w14:textId="77777777" w:rsidR="00AF2EB0" w:rsidRDefault="00AF2EB0" w:rsidP="001A66B3">
                        <w:pPr>
                          <w:ind w:firstLineChars="150" w:firstLine="317"/>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収納対策室</w:t>
                        </w:r>
                      </w:p>
                      <w:p w14:paraId="4411E949" w14:textId="68BD9BE9" w:rsidR="00AF2EB0" w:rsidRPr="001A66B3" w:rsidRDefault="00AF2EB0" w:rsidP="00AF2EB0">
                        <w:pPr>
                          <w:rPr>
                            <w:rFonts w:ascii="ＭＳ ゴシック" w:eastAsia="ＭＳ ゴシック" w:hAnsi="ＭＳ ゴシック"/>
                            <w:color w:val="000000" w:themeColor="text1"/>
                            <w:kern w:val="24"/>
                            <w:sz w:val="22"/>
                          </w:rPr>
                        </w:pPr>
                        <w:r>
                          <w:rPr>
                            <w:rFonts w:ascii="ＭＳ ゴシック" w:eastAsia="ＭＳ ゴシック" w:hAnsi="ＭＳ ゴシック" w:hint="eastAsia"/>
                            <w:color w:val="000000" w:themeColor="text1"/>
                            <w:kern w:val="24"/>
                            <w:sz w:val="22"/>
                          </w:rPr>
                          <w:t xml:space="preserve">　</w:t>
                        </w:r>
                        <w:r w:rsidR="001A66B3">
                          <w:rPr>
                            <w:rFonts w:ascii="ＭＳ ゴシック" w:eastAsia="ＭＳ ゴシック" w:hAnsi="ＭＳ ゴシック" w:hint="eastAsia"/>
                            <w:color w:val="000000" w:themeColor="text1"/>
                            <w:kern w:val="24"/>
                            <w:sz w:val="22"/>
                          </w:rPr>
                          <w:t xml:space="preserve"> </w:t>
                        </w:r>
                        <w:r>
                          <w:rPr>
                            <w:rFonts w:ascii="ＭＳ ゴシック" w:eastAsia="ＭＳ ゴシック" w:hAnsi="ＭＳ ゴシック" w:hint="eastAsia"/>
                            <w:color w:val="000000" w:themeColor="text1"/>
                            <w:kern w:val="24"/>
                            <w:sz w:val="22"/>
                          </w:rPr>
                          <w:t>◯納税係</w:t>
                        </w:r>
                      </w:p>
                    </w:txbxContent>
                  </v:textbox>
                </v:rect>
                <v:shapetype id="_x0000_t32" coordsize="21600,21600" o:spt="32" o:oned="t" path="m,l21600,21600e" filled="f">
                  <v:path arrowok="t" fillok="f" o:connecttype="none"/>
                  <o:lock v:ext="edit" shapetype="t"/>
                </v:shapetype>
                <v:shape id="直線矢印コネクタ 1013935621" o:spid="_x0000_s1048" type="#_x0000_t32" style="position:absolute;left:11289;top:41770;width:809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" strokecolor="black [3213]" strokeweight=".5pt">
                  <v:stroke endarrow="block" joinstyle="miter"/>
                </v:shape>
                <v:shape id="直線矢印コネクタ 357719647" o:spid="_x0000_s1049" type="#_x0000_t32" style="position:absolute;left:11179;top:37486;width:8118;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" strokecolor="black [3213]" strokeweight=".5pt">
                  <v:stroke endarrow="block" joinstyle="miter"/>
                </v:shape>
                <v:shape id="直線矢印コネクタ 1132737853" o:spid="_x0000_s1050" type="#_x0000_t32" style="position:absolute;left:32706;top:37486;width:716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" strokecolor="black [3213]" strokeweight=".5pt">
                  <v:stroke endarrow="block" joinstyle="miter"/>
                </v:shape>
                <v:shape id="直線矢印コネクタ 1750370428" o:spid="_x0000_s1051" type="#_x0000_t32" style="position:absolute;left:32847;top:41770;width:6987;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" strokecolor="black [3213]" strokeweight=".5pt">
                  <v:stroke endarrow="block" joinstyle="miter"/>
                </v:shape>
                <v:shape id="直線矢印コネクタ 331021136" o:spid="_x0000_s1052" type="#_x0000_t32" style="position:absolute;left:29755;top:49975;width:0;height:505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" strokecolor="black [3213]" strokeweight=".5pt">
                  <v:stroke endarrow="block" joinstyle="miter"/>
                </v:shape>
                <v:shape id="直線矢印コネクタ 1920311762" o:spid="_x0000_s1053" type="#_x0000_t32" style="position:absolute;left:21896;top:49955;width:0;height:4749;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" strokecolor="black [3213]" strokeweight=".5pt">
                  <v:stroke endarrow="block" joinstyle="miter"/>
                </v:shape>
                <v:shape id="テキスト ボックス 632" o:spid="_x0000_s1054" type="#_x0000_t202" style="position:absolute;left:12305;top:37612;width:6124;height:49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" filled="f" stroked="f">
                  <v:textbox>
                    <w:txbxContent>
                      <w:p w14:paraId="7CD2CDF6" w14:textId="77777777" w:rsidR="00AF2EB0" w:rsidRPr="00D02240" w:rsidRDefault="00AF2EB0" w:rsidP="00AF2EB0">
                        <w:pPr>
                          <w:rPr>
                            <w:rFonts w:ascii="ＭＳ ゴシック" w:eastAsia="ＭＳ ゴシック" w:hAnsi="ＭＳ ゴシック"/>
                            <w:color w:val="000000" w:themeColor="text1"/>
                            <w:kern w:val="24"/>
                            <w:sz w:val="18"/>
                            <w:szCs w:val="18"/>
                          </w:rPr>
                        </w:pPr>
                        <w:r w:rsidRPr="00D02240">
                          <w:rPr>
                            <w:rFonts w:ascii="ＭＳ ゴシック" w:eastAsia="ＭＳ ゴシック" w:hAnsi="ＭＳ ゴシック" w:hint="eastAsia"/>
                            <w:color w:val="000000" w:themeColor="text1"/>
                            <w:kern w:val="24"/>
                            <w:sz w:val="18"/>
                            <w:szCs w:val="18"/>
                          </w:rPr>
                          <w:t>滞納整理の連携</w:t>
                        </w:r>
                      </w:p>
                    </w:txbxContent>
                  </v:textbox>
                </v:shape>
                <v:shape id="テキスト ボックス 636" o:spid="_x0000_s1055" type="#_x0000_t202" style="position:absolute;left:23074;top:50661;width:5620;height:49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" filled="f" stroked="f">
                  <v:textbox>
                    <w:txbxContent>
                      <w:p w14:paraId="783D788B" w14:textId="77777777" w:rsidR="00AF2EB0" w:rsidRPr="000A7071" w:rsidRDefault="00AF2EB0" w:rsidP="00AF2EB0">
                        <w:pPr>
                          <w:rPr>
                            <w:rFonts w:ascii="ＭＳ ゴシック" w:eastAsia="ＭＳ ゴシック" w:hAnsi="ＭＳ ゴシック"/>
                            <w:color w:val="000000" w:themeColor="text1"/>
                            <w:kern w:val="24"/>
                            <w:sz w:val="18"/>
                            <w:szCs w:val="18"/>
                          </w:rPr>
                        </w:pPr>
                        <w:r w:rsidRPr="000A7071">
                          <w:rPr>
                            <w:rFonts w:ascii="ＭＳ ゴシック" w:eastAsia="ＭＳ ゴシック" w:hAnsi="ＭＳ ゴシック" w:hint="eastAsia"/>
                            <w:color w:val="000000" w:themeColor="text1"/>
                            <w:kern w:val="24"/>
                            <w:sz w:val="18"/>
                            <w:szCs w:val="18"/>
                          </w:rPr>
                          <w:t>滞納整理の連携</w:t>
                        </w:r>
                      </w:p>
                    </w:txbxContent>
                  </v:textbox>
                </v:shape>
                <v:shape id="テキスト ボックス 637" o:spid="_x0000_s1056" type="#_x0000_t202" style="position:absolute;left:33667;top:37613;width:5544;height:49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" filled="f" stroked="f">
                  <v:textbox>
                    <w:txbxContent>
                      <w:p w14:paraId="4B8E9A53" w14:textId="77777777" w:rsidR="00AF2EB0" w:rsidRPr="00D02240" w:rsidRDefault="00AF2EB0" w:rsidP="00AF2EB0">
                        <w:pPr>
                          <w:rPr>
                            <w:rFonts w:ascii="ＭＳ ゴシック" w:eastAsia="ＭＳ ゴシック" w:hAnsi="ＭＳ ゴシック"/>
                            <w:color w:val="000000" w:themeColor="text1"/>
                            <w:kern w:val="24"/>
                            <w:sz w:val="18"/>
                            <w:szCs w:val="18"/>
                          </w:rPr>
                        </w:pPr>
                        <w:r w:rsidRPr="00D02240">
                          <w:rPr>
                            <w:rFonts w:ascii="ＭＳ ゴシック" w:eastAsia="ＭＳ ゴシック" w:hAnsi="ＭＳ ゴシック" w:hint="eastAsia"/>
                            <w:color w:val="000000" w:themeColor="text1"/>
                            <w:kern w:val="24"/>
                            <w:sz w:val="18"/>
                            <w:szCs w:val="18"/>
                          </w:rPr>
                          <w:t>滞納整理の連携</w:t>
                        </w:r>
                      </w:p>
                    </w:txbxContent>
                  </v:textbox>
                </v:shape>
                <w10:wrap anchorx="margin"/>
              </v:group>
            </w:pict>
          </mc:Fallback>
        </mc:AlternateContent>
      </w:r>
      <w:r w:rsidR="00B01044" w:rsidRPr="00986857">
        <w:rPr>
          <w:rFonts w:ascii="HG丸ｺﾞｼｯｸM-PRO" w:eastAsia="HG丸ｺﾞｼｯｸM-PRO" w:hAnsi="HG丸ｺﾞｼｯｸM-PRO" w:hint="eastAsia"/>
          <w:sz w:val="28"/>
          <w:szCs w:val="28"/>
        </w:rPr>
        <w:t>【推進体制図】</w:t>
      </w:r>
    </w:p>
    <w:p w14:paraId="5257F9AF" w14:textId="2E31994A" w:rsidR="004A7C79" w:rsidRPr="00986857" w:rsidRDefault="004A7C79" w:rsidP="003E08C0">
      <w:pPr>
        <w:tabs>
          <w:tab w:val="left" w:pos="4040"/>
        </w:tabs>
        <w:jc w:val="center"/>
        <w:rPr>
          <w:rFonts w:ascii="HG丸ｺﾞｼｯｸM-PRO" w:eastAsia="HG丸ｺﾞｼｯｸM-PRO" w:hAnsi="HG丸ｺﾞｼｯｸM-PRO"/>
          <w:sz w:val="24"/>
          <w:szCs w:val="24"/>
        </w:rPr>
      </w:pPr>
    </w:p>
    <w:p w14:paraId="246A2ECE" w14:textId="21E5AACB" w:rsidR="00AD6DFD" w:rsidRPr="00986857" w:rsidRDefault="00EC4161" w:rsidP="00A363F1">
      <w:pPr>
        <w:widowControl/>
        <w:jc w:val="left"/>
        <w:rPr>
          <w:rFonts w:ascii="HG丸ｺﾞｼｯｸM-PRO" w:eastAsia="HG丸ｺﾞｼｯｸM-PRO" w:hAnsi="HG丸ｺﾞｼｯｸM-PRO"/>
          <w:sz w:val="28"/>
          <w:szCs w:val="28"/>
        </w:rPr>
      </w:pPr>
      <w:r>
        <w:rPr>
          <w:noProof/>
        </w:rPr>
        <mc:AlternateContent>
          <mc:Choice Requires="wps">
            <w:drawing>
              <wp:anchor distT="0" distB="0" distL="114300" distR="114300" simplePos="0" relativeHeight="251699712" behindDoc="0" locked="0" layoutInCell="1" allowOverlap="1" wp14:anchorId="2D48B6A9" wp14:editId="71F040BC">
                <wp:simplePos x="0" y="0"/>
                <wp:positionH relativeFrom="column">
                  <wp:posOffset>873619</wp:posOffset>
                </wp:positionH>
                <wp:positionV relativeFrom="paragraph">
                  <wp:posOffset>3239135</wp:posOffset>
                </wp:positionV>
                <wp:extent cx="318102" cy="390590"/>
                <wp:effectExtent l="19050" t="19050" r="44450" b="47625"/>
                <wp:wrapNone/>
                <wp:docPr id="272083118" name="上下矢印 615"/>
                <wp:cNvGraphicFramePr/>
                <a:graphic xmlns:a="http://schemas.openxmlformats.org/drawingml/2006/main">
                  <a:graphicData uri="http://schemas.microsoft.com/office/word/2010/wordprocessingShape">
                    <wps:wsp>
                      <wps:cNvSpPr/>
                      <wps:spPr>
                        <a:xfrm>
                          <a:off x="0" y="0"/>
                          <a:ext cx="318102" cy="390590"/>
                        </a:xfrm>
                        <a:prstGeom prst="upDownArrow">
                          <a:avLst/>
                        </a:prstGeom>
                        <a:solidFill>
                          <a:srgbClr val="5B9BD5"/>
                        </a:solidFill>
                        <a:ln w="12700" cap="flat" cmpd="sng" algn="ctr">
                          <a:solidFill>
                            <a:srgbClr val="5B9BD5">
                              <a:shade val="50000"/>
                            </a:srgbClr>
                          </a:solidFill>
                          <a:prstDash val="solid"/>
                          <a:miter lim="800000"/>
                        </a:ln>
                        <a:effectLst/>
                      </wps:spPr>
                      <wps:bodyPr rtlCol="0" anchor="ctr"/>
                    </wps:wsp>
                  </a:graphicData>
                </a:graphic>
              </wp:anchor>
            </w:drawing>
          </mc:Choice>
          <mc:Fallback>
            <w:pict>
              <v:shape w14:anchorId="51E4F425" id="上下矢印 615" o:spid="_x0000_s1026" type="#_x0000_t70" style="position:absolute;left:0;text-align:left;margin-left:68.8pt;margin-top:255.05pt;width:25.05pt;height:30.75pt;z-index:251699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" adj=",8796" fillcolor="#5b9bd5" strokecolor="#41719c" strokeweight="1pt"/>
            </w:pict>
          </mc:Fallback>
        </mc:AlternateContent>
      </w:r>
      <w:r w:rsidR="00D87EBF" w:rsidRPr="00986857">
        <w:rPr>
          <w:rFonts w:ascii="HG丸ｺﾞｼｯｸM-PRO" w:eastAsia="HG丸ｺﾞｼｯｸM-PRO" w:hAnsi="HG丸ｺﾞｼｯｸM-PRO"/>
          <w:sz w:val="24"/>
          <w:szCs w:val="24"/>
        </w:rPr>
        <w:br w:type="page"/>
      </w:r>
      <w:r w:rsidR="00AD6DFD" w:rsidRPr="00986857">
        <w:rPr>
          <w:rFonts w:ascii="HG丸ｺﾞｼｯｸM-PRO" w:eastAsia="HG丸ｺﾞｼｯｸM-PRO" w:hAnsi="HG丸ｺﾞｼｯｸM-PRO" w:hint="eastAsia"/>
          <w:sz w:val="28"/>
          <w:szCs w:val="28"/>
        </w:rPr>
        <w:lastRenderedPageBreak/>
        <w:t>《用語の解説》</w:t>
      </w:r>
    </w:p>
    <w:p w14:paraId="189259D9" w14:textId="67C23FF4" w:rsidR="00AD6DFD" w:rsidRPr="00986857" w:rsidRDefault="00AD6DFD" w:rsidP="00DB750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※１　</w:t>
      </w:r>
      <w:r w:rsidR="00970A28" w:rsidRPr="00986857">
        <w:rPr>
          <w:rFonts w:ascii="HG丸ｺﾞｼｯｸM-PRO" w:eastAsia="HG丸ｺﾞｼｯｸM-PRO" w:hAnsi="HG丸ｺﾞｼｯｸM-PRO" w:hint="eastAsia"/>
          <w:sz w:val="22"/>
        </w:rPr>
        <w:t>臨戸・臨場（Ｐ</w:t>
      </w:r>
      <w:r w:rsidR="009A725C" w:rsidRPr="00986857">
        <w:rPr>
          <w:rFonts w:ascii="HG丸ｺﾞｼｯｸM-PRO" w:eastAsia="HG丸ｺﾞｼｯｸM-PRO" w:hAnsi="HG丸ｺﾞｼｯｸM-PRO" w:hint="eastAsia"/>
          <w:sz w:val="22"/>
        </w:rPr>
        <w:t>-</w:t>
      </w:r>
      <w:r w:rsidR="000A5EEF" w:rsidRPr="00986857">
        <w:rPr>
          <w:rFonts w:ascii="HG丸ｺﾞｼｯｸM-PRO" w:eastAsia="HG丸ｺﾞｼｯｸM-PRO" w:hAnsi="HG丸ｺﾞｼｯｸM-PRO" w:hint="eastAsia"/>
          <w:sz w:val="22"/>
        </w:rPr>
        <w:t>9,</w:t>
      </w:r>
      <w:r w:rsidR="009A725C" w:rsidRPr="00986857">
        <w:rPr>
          <w:rFonts w:ascii="HG丸ｺﾞｼｯｸM-PRO" w:eastAsia="HG丸ｺﾞｼｯｸM-PRO" w:hAnsi="HG丸ｺﾞｼｯｸM-PRO" w:hint="eastAsia"/>
          <w:sz w:val="22"/>
        </w:rPr>
        <w:t>Ｐ-</w:t>
      </w:r>
      <w:r w:rsidR="00970A28" w:rsidRPr="00986857">
        <w:rPr>
          <w:rFonts w:ascii="HG丸ｺﾞｼｯｸM-PRO" w:eastAsia="HG丸ｺﾞｼｯｸM-PRO" w:hAnsi="HG丸ｺﾞｼｯｸM-PRO" w:hint="eastAsia"/>
          <w:sz w:val="22"/>
        </w:rPr>
        <w:t>11）</w:t>
      </w:r>
    </w:p>
    <w:p w14:paraId="418D9879" w14:textId="77777777" w:rsidR="00AD6DFD" w:rsidRPr="00986857" w:rsidRDefault="00AD6DFD" w:rsidP="00DB7507">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w:t>
      </w:r>
      <w:r w:rsidR="00970A28" w:rsidRPr="00986857">
        <w:rPr>
          <w:rFonts w:ascii="HG丸ｺﾞｼｯｸM-PRO" w:eastAsia="HG丸ｺﾞｼｯｸM-PRO" w:hAnsi="HG丸ｺﾞｼｯｸM-PRO" w:hint="eastAsia"/>
          <w:sz w:val="22"/>
        </w:rPr>
        <w:t>納税等のため、納税者の居宅、店舗、事務所などへ実際に赴くこと。</w:t>
      </w:r>
    </w:p>
    <w:p w14:paraId="701F2E19" w14:textId="73F594AB" w:rsidR="00AD6DFD" w:rsidRPr="00986857" w:rsidRDefault="00AD6DFD" w:rsidP="00DB750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※２　</w:t>
      </w:r>
      <w:r w:rsidR="00970A28" w:rsidRPr="00986857">
        <w:rPr>
          <w:rFonts w:ascii="HG丸ｺﾞｼｯｸM-PRO" w:eastAsia="HG丸ｺﾞｼｯｸM-PRO" w:hAnsi="HG丸ｺﾞｼｯｸM-PRO" w:hint="eastAsia"/>
          <w:sz w:val="22"/>
        </w:rPr>
        <w:t>担税能力（Ｐ</w:t>
      </w:r>
      <w:r w:rsidR="009A725C" w:rsidRPr="00986857">
        <w:rPr>
          <w:rFonts w:ascii="HG丸ｺﾞｼｯｸM-PRO" w:eastAsia="HG丸ｺﾞｼｯｸM-PRO" w:hAnsi="HG丸ｺﾞｼｯｸM-PRO" w:hint="eastAsia"/>
          <w:sz w:val="22"/>
        </w:rPr>
        <w:t>-</w:t>
      </w:r>
      <w:r w:rsidR="00970A28" w:rsidRPr="00986857">
        <w:rPr>
          <w:rFonts w:ascii="HG丸ｺﾞｼｯｸM-PRO" w:eastAsia="HG丸ｺﾞｼｯｸM-PRO" w:hAnsi="HG丸ｺﾞｼｯｸM-PRO" w:hint="eastAsia"/>
          <w:sz w:val="22"/>
        </w:rPr>
        <w:t>9</w:t>
      </w:r>
      <w:r w:rsidR="000A5EEF" w:rsidRPr="00986857">
        <w:rPr>
          <w:rFonts w:ascii="HG丸ｺﾞｼｯｸM-PRO" w:eastAsia="HG丸ｺﾞｼｯｸM-PRO" w:hAnsi="HG丸ｺﾞｼｯｸM-PRO" w:hint="eastAsia"/>
          <w:sz w:val="22"/>
        </w:rPr>
        <w:t>,</w:t>
      </w:r>
      <w:r w:rsidR="00970A28" w:rsidRPr="00986857">
        <w:rPr>
          <w:rFonts w:ascii="HG丸ｺﾞｼｯｸM-PRO" w:eastAsia="HG丸ｺﾞｼｯｸM-PRO" w:hAnsi="HG丸ｺﾞｼｯｸM-PRO" w:cs="Segoe UI Symbol" w:hint="eastAsia"/>
          <w:sz w:val="22"/>
        </w:rPr>
        <w:t>Ｐ</w:t>
      </w:r>
      <w:r w:rsidR="009A725C" w:rsidRPr="00986857">
        <w:rPr>
          <w:rFonts w:ascii="HG丸ｺﾞｼｯｸM-PRO" w:eastAsia="HG丸ｺﾞｼｯｸM-PRO" w:hAnsi="HG丸ｺﾞｼｯｸM-PRO" w:cs="Segoe UI Symbol" w:hint="eastAsia"/>
          <w:sz w:val="22"/>
        </w:rPr>
        <w:t>-</w:t>
      </w:r>
      <w:r w:rsidR="003C56FA" w:rsidRPr="00986857">
        <w:rPr>
          <w:rFonts w:ascii="HG丸ｺﾞｼｯｸM-PRO" w:eastAsia="HG丸ｺﾞｼｯｸM-PRO" w:hAnsi="HG丸ｺﾞｼｯｸM-PRO" w:cs="Segoe UI Symbol" w:hint="eastAsia"/>
          <w:sz w:val="22"/>
        </w:rPr>
        <w:t>1</w:t>
      </w:r>
      <w:r w:rsidR="00D12854">
        <w:rPr>
          <w:rFonts w:ascii="HG丸ｺﾞｼｯｸM-PRO" w:eastAsia="HG丸ｺﾞｼｯｸM-PRO" w:hAnsi="HG丸ｺﾞｼｯｸM-PRO" w:cs="Segoe UI Symbol" w:hint="eastAsia"/>
          <w:sz w:val="22"/>
        </w:rPr>
        <w:t>1</w:t>
      </w:r>
      <w:r w:rsidR="000A5EEF" w:rsidRPr="00986857">
        <w:rPr>
          <w:rFonts w:ascii="HG丸ｺﾞｼｯｸM-PRO" w:eastAsia="HG丸ｺﾞｼｯｸM-PRO" w:hAnsi="HG丸ｺﾞｼｯｸM-PRO" w:cs="Segoe UI Symbol" w:hint="eastAsia"/>
          <w:sz w:val="22"/>
        </w:rPr>
        <w:t>,</w:t>
      </w:r>
      <w:r w:rsidR="00970A28" w:rsidRPr="00986857">
        <w:rPr>
          <w:rFonts w:ascii="HG丸ｺﾞｼｯｸM-PRO" w:eastAsia="HG丸ｺﾞｼｯｸM-PRO" w:hAnsi="HG丸ｺﾞｼｯｸM-PRO" w:hint="eastAsia"/>
          <w:sz w:val="22"/>
        </w:rPr>
        <w:t>Ｐ</w:t>
      </w:r>
      <w:r w:rsidR="009A725C" w:rsidRPr="00986857">
        <w:rPr>
          <w:rFonts w:ascii="HG丸ｺﾞｼｯｸM-PRO" w:eastAsia="HG丸ｺﾞｼｯｸM-PRO" w:hAnsi="HG丸ｺﾞｼｯｸM-PRO" w:hint="eastAsia"/>
          <w:sz w:val="22"/>
        </w:rPr>
        <w:t>-</w:t>
      </w:r>
      <w:r w:rsidR="00970A28" w:rsidRPr="00986857">
        <w:rPr>
          <w:rFonts w:ascii="HG丸ｺﾞｼｯｸM-PRO" w:eastAsia="HG丸ｺﾞｼｯｸM-PRO" w:hAnsi="HG丸ｺﾞｼｯｸM-PRO" w:hint="eastAsia"/>
          <w:sz w:val="22"/>
        </w:rPr>
        <w:t>12）</w:t>
      </w:r>
    </w:p>
    <w:p w14:paraId="7738749B" w14:textId="77777777" w:rsidR="00AD6DFD" w:rsidRPr="00986857" w:rsidRDefault="00AD6DFD" w:rsidP="00D35FDB">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w:t>
      </w:r>
      <w:r w:rsidR="00970A28" w:rsidRPr="00986857">
        <w:rPr>
          <w:rFonts w:ascii="HG丸ｺﾞｼｯｸM-PRO" w:eastAsia="HG丸ｺﾞｼｯｸM-PRO" w:hAnsi="HG丸ｺﾞｼｯｸM-PRO" w:hint="eastAsia"/>
          <w:sz w:val="22"/>
        </w:rPr>
        <w:t>課税対象となる個人や法人が実際に税負担を受け持つことができる能力のこと。</w:t>
      </w:r>
    </w:p>
    <w:p w14:paraId="4BDE6481" w14:textId="15D7AF6B" w:rsidR="00AD6DFD" w:rsidRPr="00986857" w:rsidRDefault="00AD6DFD" w:rsidP="004C1BF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※３　租税債務（Ｐ</w:t>
      </w:r>
      <w:r w:rsidR="009A725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1</w:t>
      </w:r>
      <w:r w:rsidR="000C3529" w:rsidRPr="00986857">
        <w:rPr>
          <w:rFonts w:ascii="HG丸ｺﾞｼｯｸM-PRO" w:eastAsia="HG丸ｺﾞｼｯｸM-PRO" w:hAnsi="HG丸ｺﾞｼｯｸM-PRO" w:hint="eastAsia"/>
          <w:sz w:val="22"/>
        </w:rPr>
        <w:t>1</w:t>
      </w:r>
      <w:r w:rsidRPr="00986857">
        <w:rPr>
          <w:rFonts w:ascii="HG丸ｺﾞｼｯｸM-PRO" w:eastAsia="HG丸ｺﾞｼｯｸM-PRO" w:hAnsi="HG丸ｺﾞｼｯｸM-PRO" w:hint="eastAsia"/>
          <w:sz w:val="22"/>
        </w:rPr>
        <w:t>）</w:t>
      </w:r>
    </w:p>
    <w:p w14:paraId="2DC28EFE" w14:textId="77777777" w:rsidR="00AD6DFD" w:rsidRPr="00986857" w:rsidRDefault="00AD6DFD" w:rsidP="00AD6DFD">
      <w:pPr>
        <w:ind w:leftChars="100" w:left="414"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国や地方公共団体（租税債権者）が、租税という金銭債務の履行を納税者（租税債務者）に求める関係を租税債務関係と</w:t>
      </w:r>
      <w:r w:rsidR="001E1A84" w:rsidRPr="00986857">
        <w:rPr>
          <w:rFonts w:ascii="HG丸ｺﾞｼｯｸM-PRO" w:eastAsia="HG丸ｺﾞｼｯｸM-PRO" w:hAnsi="HG丸ｺﾞｼｯｸM-PRO" w:hint="eastAsia"/>
          <w:sz w:val="22"/>
        </w:rPr>
        <w:t>呼び</w:t>
      </w:r>
      <w:r w:rsidRPr="00986857">
        <w:rPr>
          <w:rFonts w:ascii="HG丸ｺﾞｼｯｸM-PRO" w:eastAsia="HG丸ｺﾞｼｯｸM-PRO" w:hAnsi="HG丸ｺﾞｼｯｸM-PRO" w:hint="eastAsia"/>
          <w:sz w:val="22"/>
        </w:rPr>
        <w:t>、その債務を履行する義務を租税債務という。</w:t>
      </w:r>
    </w:p>
    <w:p w14:paraId="1BF46FDB" w14:textId="0E714EFA" w:rsidR="00AD6DFD" w:rsidRPr="00986857" w:rsidRDefault="00AD6DFD" w:rsidP="004C1BF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※４　取立債務（Ｐ</w:t>
      </w:r>
      <w:r w:rsidR="009A725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1</w:t>
      </w:r>
      <w:r w:rsidR="00D35FDB" w:rsidRPr="00986857">
        <w:rPr>
          <w:rFonts w:ascii="HG丸ｺﾞｼｯｸM-PRO" w:eastAsia="HG丸ｺﾞｼｯｸM-PRO" w:hAnsi="HG丸ｺﾞｼｯｸM-PRO" w:hint="eastAsia"/>
          <w:sz w:val="22"/>
        </w:rPr>
        <w:t>1</w:t>
      </w:r>
      <w:r w:rsidRPr="00986857">
        <w:rPr>
          <w:rFonts w:ascii="HG丸ｺﾞｼｯｸM-PRO" w:eastAsia="HG丸ｺﾞｼｯｸM-PRO" w:hAnsi="HG丸ｺﾞｼｯｸM-PRO" w:hint="eastAsia"/>
          <w:sz w:val="22"/>
        </w:rPr>
        <w:t>）</w:t>
      </w:r>
    </w:p>
    <w:p w14:paraId="0B73E646" w14:textId="77777777" w:rsidR="00AD6DFD" w:rsidRPr="00986857" w:rsidRDefault="00AD6DFD" w:rsidP="00AD6DFD">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債権者が債務者の住所や営業所等に赴き、取り立てて給付を受ける債務のこと。</w:t>
      </w:r>
    </w:p>
    <w:p w14:paraId="7855CA5E" w14:textId="2BEF7BA7" w:rsidR="00AD6DFD" w:rsidRPr="00986857" w:rsidRDefault="00AD6DFD" w:rsidP="004C1BF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※５　持参債務（Ｐ</w:t>
      </w:r>
      <w:r w:rsidR="009A725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1</w:t>
      </w:r>
      <w:r w:rsidR="00D35FDB" w:rsidRPr="00986857">
        <w:rPr>
          <w:rFonts w:ascii="HG丸ｺﾞｼｯｸM-PRO" w:eastAsia="HG丸ｺﾞｼｯｸM-PRO" w:hAnsi="HG丸ｺﾞｼｯｸM-PRO" w:hint="eastAsia"/>
          <w:sz w:val="22"/>
        </w:rPr>
        <w:t>1</w:t>
      </w:r>
      <w:r w:rsidRPr="00986857">
        <w:rPr>
          <w:rFonts w:ascii="HG丸ｺﾞｼｯｸM-PRO" w:eastAsia="HG丸ｺﾞｼｯｸM-PRO" w:hAnsi="HG丸ｺﾞｼｯｸM-PRO" w:hint="eastAsia"/>
          <w:sz w:val="22"/>
        </w:rPr>
        <w:t>）</w:t>
      </w:r>
    </w:p>
    <w:p w14:paraId="0E41682B" w14:textId="77777777" w:rsidR="00AD6DFD" w:rsidRPr="00986857" w:rsidRDefault="00AD6DFD" w:rsidP="00AD6DFD">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債務者が債権者の住所や営業所等に持参して引き渡さなければならない債務のこと。</w:t>
      </w:r>
    </w:p>
    <w:p w14:paraId="7E46025F" w14:textId="1D677D4D" w:rsidR="00AD6DFD" w:rsidRPr="00986857" w:rsidRDefault="00AD6DFD" w:rsidP="004C1BF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※６　強制換価措置（Ｐ</w:t>
      </w:r>
      <w:r w:rsidR="009A725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1</w:t>
      </w:r>
      <w:r w:rsidR="00D35FDB" w:rsidRPr="00986857">
        <w:rPr>
          <w:rFonts w:ascii="HG丸ｺﾞｼｯｸM-PRO" w:eastAsia="HG丸ｺﾞｼｯｸM-PRO" w:hAnsi="HG丸ｺﾞｼｯｸM-PRO" w:hint="eastAsia"/>
          <w:sz w:val="22"/>
        </w:rPr>
        <w:t>1</w:t>
      </w:r>
      <w:r w:rsidRPr="00986857">
        <w:rPr>
          <w:rFonts w:ascii="HG丸ｺﾞｼｯｸM-PRO" w:eastAsia="HG丸ｺﾞｼｯｸM-PRO" w:hAnsi="HG丸ｺﾞｼｯｸM-PRO" w:hint="eastAsia"/>
          <w:sz w:val="22"/>
        </w:rPr>
        <w:t>）</w:t>
      </w:r>
    </w:p>
    <w:p w14:paraId="5ED60506" w14:textId="77777777" w:rsidR="00AD6DFD" w:rsidRPr="00986857" w:rsidRDefault="00AD6DFD" w:rsidP="00AD6DFD">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債務者が任意に債務を履行しないとき、公権力で履行を実現させる措置のこと。</w:t>
      </w:r>
    </w:p>
    <w:p w14:paraId="538BA39A" w14:textId="263EBF54" w:rsidR="00D35FDB" w:rsidRPr="00986857" w:rsidRDefault="00AD6DFD" w:rsidP="00DB750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※７　</w:t>
      </w:r>
      <w:r w:rsidR="00D35FDB" w:rsidRPr="00986857">
        <w:rPr>
          <w:rFonts w:ascii="HG丸ｺﾞｼｯｸM-PRO" w:eastAsia="HG丸ｺﾞｼｯｸM-PRO" w:hAnsi="HG丸ｺﾞｼｯｸM-PRO" w:hint="eastAsia"/>
          <w:sz w:val="22"/>
        </w:rPr>
        <w:t>法定の猶予（Ｐ</w:t>
      </w:r>
      <w:r w:rsidR="009A725C" w:rsidRPr="00986857">
        <w:rPr>
          <w:rFonts w:ascii="HG丸ｺﾞｼｯｸM-PRO" w:eastAsia="HG丸ｺﾞｼｯｸM-PRO" w:hAnsi="HG丸ｺﾞｼｯｸM-PRO" w:hint="eastAsia"/>
          <w:sz w:val="22"/>
        </w:rPr>
        <w:t>-</w:t>
      </w:r>
      <w:r w:rsidR="00D35FDB" w:rsidRPr="00986857">
        <w:rPr>
          <w:rFonts w:ascii="HG丸ｺﾞｼｯｸM-PRO" w:eastAsia="HG丸ｺﾞｼｯｸM-PRO" w:hAnsi="HG丸ｺﾞｼｯｸM-PRO" w:hint="eastAsia"/>
          <w:sz w:val="22"/>
        </w:rPr>
        <w:t>11）</w:t>
      </w:r>
    </w:p>
    <w:p w14:paraId="2F101E6B" w14:textId="77777777" w:rsidR="00D35FDB" w:rsidRPr="00986857" w:rsidRDefault="00D35FDB" w:rsidP="00DB7507">
      <w:pPr>
        <w:ind w:left="414" w:firstLine="210"/>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地方税法第15条の納税猶予の規定により、災害や疾病その他の事実により一時に納税することができない場合は、原則として１年以内の期間を限り徴収を猶予することができる。分納についても同様とする。</w:t>
      </w:r>
    </w:p>
    <w:p w14:paraId="186BAFB0" w14:textId="503EB083" w:rsidR="00AD6DFD" w:rsidRPr="00986857" w:rsidRDefault="00AD6DFD" w:rsidP="004C1BF7">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w:t>
      </w:r>
      <w:r w:rsidR="00696611" w:rsidRPr="00986857">
        <w:rPr>
          <w:rFonts w:ascii="HG丸ｺﾞｼｯｸM-PRO" w:eastAsia="HG丸ｺﾞｼｯｸM-PRO" w:hAnsi="HG丸ｺﾞｼｯｸM-PRO" w:hint="eastAsia"/>
          <w:sz w:val="22"/>
        </w:rPr>
        <w:t>８</w:t>
      </w:r>
      <w:r w:rsidRPr="00986857">
        <w:rPr>
          <w:rFonts w:ascii="HG丸ｺﾞｼｯｸM-PRO" w:eastAsia="HG丸ｺﾞｼｯｸM-PRO" w:hAnsi="HG丸ｺﾞｼｯｸM-PRO" w:hint="eastAsia"/>
          <w:sz w:val="22"/>
        </w:rPr>
        <w:t xml:space="preserve">　マルチペイメント（Ｐ</w:t>
      </w:r>
      <w:r w:rsidR="009A725C"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hint="eastAsia"/>
          <w:sz w:val="22"/>
        </w:rPr>
        <w:t>1</w:t>
      </w:r>
      <w:r w:rsidR="000A3A41" w:rsidRPr="00986857">
        <w:rPr>
          <w:rFonts w:ascii="HG丸ｺﾞｼｯｸM-PRO" w:eastAsia="HG丸ｺﾞｼｯｸM-PRO" w:hAnsi="HG丸ｺﾞｼｯｸM-PRO" w:hint="eastAsia"/>
          <w:sz w:val="22"/>
        </w:rPr>
        <w:t>2</w:t>
      </w:r>
      <w:r w:rsidRPr="00986857">
        <w:rPr>
          <w:rFonts w:ascii="HG丸ｺﾞｼｯｸM-PRO" w:eastAsia="HG丸ｺﾞｼｯｸM-PRO" w:hAnsi="HG丸ｺﾞｼｯｸM-PRO" w:hint="eastAsia"/>
          <w:sz w:val="22"/>
        </w:rPr>
        <w:t>）</w:t>
      </w:r>
    </w:p>
    <w:p w14:paraId="763FAAFB" w14:textId="77777777" w:rsidR="00AD6DFD" w:rsidRPr="00986857" w:rsidRDefault="00AD6DFD" w:rsidP="00AD6DFD">
      <w:pPr>
        <w:ind w:leftChars="100" w:left="414" w:hangingChars="100" w:hanging="21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税金や公共料金の収納を、金融機関の窓口、ＡＴＭ、コンビニ、パソコン、スマートフォンなどを通して行うシステム。口座振替の新規契約や変更契約などの手続きもできる。マルチペイメントネットワーク（企業・団体と金融機関を結ぶ通信ネットワーク）を経由する。ペイジーもそのひとつ。</w:t>
      </w:r>
    </w:p>
    <w:p w14:paraId="038F5A4B" w14:textId="2E1CF0D5" w:rsidR="00C962D0" w:rsidRPr="00986857" w:rsidRDefault="00AD6DFD" w:rsidP="00C962D0">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w:t>
      </w:r>
      <w:r w:rsidR="00696611" w:rsidRPr="00986857">
        <w:rPr>
          <w:rFonts w:ascii="HG丸ｺﾞｼｯｸM-PRO" w:eastAsia="HG丸ｺﾞｼｯｸM-PRO" w:hAnsi="HG丸ｺﾞｼｯｸM-PRO" w:hint="eastAsia"/>
          <w:sz w:val="22"/>
        </w:rPr>
        <w:t>９</w:t>
      </w:r>
      <w:r w:rsidRPr="00986857">
        <w:rPr>
          <w:rFonts w:ascii="HG丸ｺﾞｼｯｸM-PRO" w:eastAsia="HG丸ｺﾞｼｯｸM-PRO" w:hAnsi="HG丸ｺﾞｼｯｸM-PRO" w:hint="eastAsia"/>
          <w:sz w:val="22"/>
        </w:rPr>
        <w:t xml:space="preserve">　</w:t>
      </w:r>
      <w:r w:rsidR="00C962D0" w:rsidRPr="00986857">
        <w:rPr>
          <w:rFonts w:ascii="HG丸ｺﾞｼｯｸM-PRO" w:eastAsia="HG丸ｺﾞｼｯｸM-PRO" w:hAnsi="HG丸ｺﾞｼｯｸM-PRO" w:hint="eastAsia"/>
          <w:sz w:val="22"/>
        </w:rPr>
        <w:t>徴税吏員（P</w:t>
      </w:r>
      <w:r w:rsidR="009A725C" w:rsidRPr="00986857">
        <w:rPr>
          <w:rFonts w:ascii="HG丸ｺﾞｼｯｸM-PRO" w:eastAsia="HG丸ｺﾞｼｯｸM-PRO" w:hAnsi="HG丸ｺﾞｼｯｸM-PRO" w:hint="eastAsia"/>
          <w:sz w:val="22"/>
        </w:rPr>
        <w:t>-</w:t>
      </w:r>
      <w:r w:rsidR="00C962D0" w:rsidRPr="00986857">
        <w:rPr>
          <w:rFonts w:ascii="HG丸ｺﾞｼｯｸM-PRO" w:eastAsia="HG丸ｺﾞｼｯｸM-PRO" w:hAnsi="HG丸ｺﾞｼｯｸM-PRO" w:hint="eastAsia"/>
          <w:sz w:val="22"/>
        </w:rPr>
        <w:t>13</w:t>
      </w:r>
      <w:r w:rsidR="00652A55" w:rsidRPr="00986857">
        <w:rPr>
          <w:rFonts w:ascii="HG丸ｺﾞｼｯｸM-PRO" w:eastAsia="HG丸ｺﾞｼｯｸM-PRO" w:hAnsi="HG丸ｺﾞｼｯｸM-PRO" w:hint="eastAsia"/>
          <w:sz w:val="22"/>
        </w:rPr>
        <w:t>,</w:t>
      </w:r>
      <w:r w:rsidR="00C962D0" w:rsidRPr="00986857">
        <w:rPr>
          <w:rFonts w:ascii="HG丸ｺﾞｼｯｸM-PRO" w:eastAsia="HG丸ｺﾞｼｯｸM-PRO" w:hAnsi="HG丸ｺﾞｼｯｸM-PRO" w:hint="eastAsia"/>
          <w:sz w:val="22"/>
        </w:rPr>
        <w:t>Ｐ</w:t>
      </w:r>
      <w:r w:rsidR="009A725C" w:rsidRPr="00986857">
        <w:rPr>
          <w:rFonts w:ascii="HG丸ｺﾞｼｯｸM-PRO" w:eastAsia="HG丸ｺﾞｼｯｸM-PRO" w:hAnsi="HG丸ｺﾞｼｯｸM-PRO" w:hint="eastAsia"/>
          <w:sz w:val="22"/>
        </w:rPr>
        <w:t>-</w:t>
      </w:r>
      <w:r w:rsidR="00C962D0" w:rsidRPr="00986857">
        <w:rPr>
          <w:rFonts w:ascii="HG丸ｺﾞｼｯｸM-PRO" w:eastAsia="HG丸ｺﾞｼｯｸM-PRO" w:hAnsi="HG丸ｺﾞｼｯｸM-PRO" w:hint="eastAsia"/>
          <w:sz w:val="22"/>
        </w:rPr>
        <w:t>14）</w:t>
      </w:r>
    </w:p>
    <w:p w14:paraId="2D87B382" w14:textId="77777777" w:rsidR="00C962D0" w:rsidRPr="00986857" w:rsidRDefault="00C962D0" w:rsidP="00C962D0">
      <w:pPr>
        <w:ind w:left="414" w:hanging="414"/>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県税や市町村税等の地方税の賦課徴収事務に従事する職員のこと。自立執行権（債権の強制徴収ができる権限）や、質問検査権（帳票の提示や質問、検査等を行うことができる権限）などを有する。</w:t>
      </w:r>
    </w:p>
    <w:p w14:paraId="49FE47E9" w14:textId="76E9C617" w:rsidR="00C962D0" w:rsidRPr="00986857" w:rsidRDefault="00AD6DFD" w:rsidP="00C962D0">
      <w:pPr>
        <w:spacing w:beforeLines="50" w:before="158"/>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※1</w:t>
      </w:r>
      <w:r w:rsidR="00696611" w:rsidRPr="00986857">
        <w:rPr>
          <w:rFonts w:ascii="HG丸ｺﾞｼｯｸM-PRO" w:eastAsia="HG丸ｺﾞｼｯｸM-PRO" w:hAnsi="HG丸ｺﾞｼｯｸM-PRO" w:hint="eastAsia"/>
          <w:sz w:val="22"/>
        </w:rPr>
        <w:t>0</w:t>
      </w:r>
      <w:r w:rsidRPr="00986857">
        <w:rPr>
          <w:rFonts w:ascii="HG丸ｺﾞｼｯｸM-PRO" w:eastAsia="HG丸ｺﾞｼｯｸM-PRO" w:hAnsi="HG丸ｺﾞｼｯｸM-PRO" w:hint="eastAsia"/>
          <w:sz w:val="22"/>
        </w:rPr>
        <w:t xml:space="preserve">　</w:t>
      </w:r>
      <w:r w:rsidR="00C962D0" w:rsidRPr="00986857">
        <w:rPr>
          <w:rFonts w:ascii="HG丸ｺﾞｼｯｸM-PRO" w:eastAsia="HG丸ｺﾞｼｯｸM-PRO" w:hAnsi="HG丸ｺﾞｼｯｸM-PRO" w:hint="eastAsia"/>
          <w:sz w:val="22"/>
        </w:rPr>
        <w:t>アウトソーシング（Ｐ</w:t>
      </w:r>
      <w:r w:rsidR="009A725C" w:rsidRPr="00986857">
        <w:rPr>
          <w:rFonts w:ascii="HG丸ｺﾞｼｯｸM-PRO" w:eastAsia="HG丸ｺﾞｼｯｸM-PRO" w:hAnsi="HG丸ｺﾞｼｯｸM-PRO" w:hint="eastAsia"/>
          <w:sz w:val="22"/>
        </w:rPr>
        <w:t>-</w:t>
      </w:r>
      <w:r w:rsidR="00C962D0" w:rsidRPr="00986857">
        <w:rPr>
          <w:rFonts w:ascii="HG丸ｺﾞｼｯｸM-PRO" w:eastAsia="HG丸ｺﾞｼｯｸM-PRO" w:hAnsi="HG丸ｺﾞｼｯｸM-PRO" w:hint="eastAsia"/>
          <w:sz w:val="22"/>
        </w:rPr>
        <w:t>14）</w:t>
      </w:r>
    </w:p>
    <w:p w14:paraId="3B198CA3" w14:textId="77777777" w:rsidR="00AD6DFD" w:rsidRPr="00986857" w:rsidRDefault="00C962D0" w:rsidP="00C962D0">
      <w:pPr>
        <w:ind w:leftChars="100" w:left="202"/>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 xml:space="preserve">　　外部委託。組織内部で行っていたものを外部の専門業者等に委託すること。</w:t>
      </w:r>
    </w:p>
    <w:p w14:paraId="5E351EA2" w14:textId="77777777" w:rsidR="00AD6DFD" w:rsidRPr="00986857" w:rsidRDefault="00AD6DFD" w:rsidP="00436B27">
      <w:pPr>
        <w:rPr>
          <w:rFonts w:ascii="HG丸ｺﾞｼｯｸM-PRO" w:eastAsia="HG丸ｺﾞｼｯｸM-PRO" w:hAnsi="HG丸ｺﾞｼｯｸM-PRO"/>
          <w:sz w:val="22"/>
        </w:rPr>
      </w:pPr>
    </w:p>
    <w:p w14:paraId="36E50964" w14:textId="6117EF98" w:rsidR="005226A7" w:rsidRDefault="005226A7" w:rsidP="000A7071">
      <w:pPr>
        <w:rPr>
          <w:rFonts w:ascii="HG丸ｺﾞｼｯｸM-PRO" w:eastAsia="HG丸ｺﾞｼｯｸM-PRO" w:hAnsi="HG丸ｺﾞｼｯｸM-PRO"/>
          <w:szCs w:val="21"/>
        </w:rPr>
      </w:pPr>
    </w:p>
    <w:p w14:paraId="7CFB48E3" w14:textId="77777777" w:rsidR="000A7071" w:rsidRDefault="000A7071" w:rsidP="000A7071">
      <w:pPr>
        <w:rPr>
          <w:rFonts w:ascii="HG丸ｺﾞｼｯｸM-PRO" w:eastAsia="HG丸ｺﾞｼｯｸM-PRO" w:hAnsi="HG丸ｺﾞｼｯｸM-PRO"/>
          <w:szCs w:val="21"/>
        </w:rPr>
      </w:pPr>
    </w:p>
    <w:p w14:paraId="54B65D50" w14:textId="77777777" w:rsidR="000A7071" w:rsidRDefault="000A7071" w:rsidP="000A7071">
      <w:pPr>
        <w:rPr>
          <w:rFonts w:ascii="HG丸ｺﾞｼｯｸM-PRO" w:eastAsia="HG丸ｺﾞｼｯｸM-PRO" w:hAnsi="HG丸ｺﾞｼｯｸM-PRO"/>
          <w:szCs w:val="21"/>
        </w:rPr>
      </w:pPr>
    </w:p>
    <w:p w14:paraId="2E3B36C9" w14:textId="77777777" w:rsidR="000A7071" w:rsidRDefault="000A7071" w:rsidP="000A7071">
      <w:pPr>
        <w:rPr>
          <w:rFonts w:ascii="HG丸ｺﾞｼｯｸM-PRO" w:eastAsia="HG丸ｺﾞｼｯｸM-PRO" w:hAnsi="HG丸ｺﾞｼｯｸM-PRO"/>
          <w:szCs w:val="21"/>
        </w:rPr>
      </w:pPr>
    </w:p>
    <w:p w14:paraId="275A0E94" w14:textId="77777777" w:rsidR="000A7071" w:rsidRDefault="000A7071" w:rsidP="000A7071">
      <w:pPr>
        <w:rPr>
          <w:rFonts w:ascii="HG丸ｺﾞｼｯｸM-PRO" w:eastAsia="HG丸ｺﾞｼｯｸM-PRO" w:hAnsi="HG丸ｺﾞｼｯｸM-PRO"/>
          <w:szCs w:val="21"/>
        </w:rPr>
      </w:pPr>
    </w:p>
    <w:p w14:paraId="7CBC22F2" w14:textId="77777777" w:rsidR="000A7071" w:rsidRDefault="000A7071" w:rsidP="000A7071">
      <w:pPr>
        <w:rPr>
          <w:rFonts w:ascii="HG丸ｺﾞｼｯｸM-PRO" w:eastAsia="HG丸ｺﾞｼｯｸM-PRO" w:hAnsi="HG丸ｺﾞｼｯｸM-PRO"/>
          <w:szCs w:val="21"/>
        </w:rPr>
      </w:pPr>
    </w:p>
    <w:p w14:paraId="7C8411CD" w14:textId="77777777" w:rsidR="000A7071" w:rsidRDefault="000A7071" w:rsidP="000A7071">
      <w:pPr>
        <w:rPr>
          <w:rFonts w:ascii="HG丸ｺﾞｼｯｸM-PRO" w:eastAsia="HG丸ｺﾞｼｯｸM-PRO" w:hAnsi="HG丸ｺﾞｼｯｸM-PRO"/>
          <w:szCs w:val="21"/>
        </w:rPr>
      </w:pPr>
    </w:p>
    <w:p w14:paraId="6907617E" w14:textId="77777777" w:rsidR="000A7071" w:rsidRDefault="000A7071" w:rsidP="000A7071">
      <w:pPr>
        <w:rPr>
          <w:rFonts w:ascii="HG丸ｺﾞｼｯｸM-PRO" w:eastAsia="HG丸ｺﾞｼｯｸM-PRO" w:hAnsi="HG丸ｺﾞｼｯｸM-PRO"/>
          <w:szCs w:val="21"/>
        </w:rPr>
      </w:pPr>
    </w:p>
    <w:p w14:paraId="792233A9" w14:textId="77777777" w:rsidR="000A7071" w:rsidRPr="00986857" w:rsidRDefault="000A7071" w:rsidP="000A7071">
      <w:pPr>
        <w:rPr>
          <w:rFonts w:ascii="HG丸ｺﾞｼｯｸM-PRO" w:eastAsia="HG丸ｺﾞｼｯｸM-PRO" w:hAnsi="HG丸ｺﾞｼｯｸM-PRO"/>
          <w:szCs w:val="21"/>
        </w:rPr>
      </w:pPr>
    </w:p>
    <w:p w14:paraId="7A8D5EE8" w14:textId="77777777" w:rsidR="004A1E50" w:rsidRDefault="004A1E50" w:rsidP="004A1E50">
      <w:pPr>
        <w:widowControl/>
        <w:jc w:val="left"/>
        <w:rPr>
          <w:rFonts w:ascii="HG丸ｺﾞｼｯｸM-PRO" w:eastAsia="HG丸ｺﾞｼｯｸM-PRO" w:hAnsi="HG丸ｺﾞｼｯｸM-PRO"/>
          <w:sz w:val="28"/>
          <w:szCs w:val="28"/>
        </w:rPr>
      </w:pPr>
    </w:p>
    <w:p w14:paraId="704E2C5E" w14:textId="77777777" w:rsidR="000A7071" w:rsidRDefault="000A7071" w:rsidP="004A1E50">
      <w:pPr>
        <w:widowControl/>
        <w:jc w:val="left"/>
        <w:rPr>
          <w:rFonts w:ascii="HG丸ｺﾞｼｯｸM-PRO" w:eastAsia="HG丸ｺﾞｼｯｸM-PRO" w:hAnsi="HG丸ｺﾞｼｯｸM-PRO"/>
          <w:sz w:val="28"/>
          <w:szCs w:val="28"/>
        </w:rPr>
      </w:pPr>
    </w:p>
    <w:p w14:paraId="2F31CDF7" w14:textId="77777777" w:rsidR="000A7071" w:rsidRDefault="000A7071" w:rsidP="004A1E50">
      <w:pPr>
        <w:widowControl/>
        <w:jc w:val="left"/>
        <w:rPr>
          <w:rFonts w:ascii="HG丸ｺﾞｼｯｸM-PRO" w:eastAsia="HG丸ｺﾞｼｯｸM-PRO" w:hAnsi="HG丸ｺﾞｼｯｸM-PRO"/>
          <w:sz w:val="28"/>
          <w:szCs w:val="28"/>
        </w:rPr>
      </w:pPr>
    </w:p>
    <w:p w14:paraId="2816AC80" w14:textId="77777777" w:rsidR="000A7071" w:rsidRPr="000A7071" w:rsidRDefault="000A7071" w:rsidP="004A1E50">
      <w:pPr>
        <w:widowControl/>
        <w:jc w:val="left"/>
        <w:rPr>
          <w:rFonts w:ascii="HG丸ｺﾞｼｯｸM-PRO" w:eastAsia="HG丸ｺﾞｼｯｸM-PRO" w:hAnsi="HG丸ｺﾞｼｯｸM-PRO"/>
          <w:sz w:val="28"/>
          <w:szCs w:val="28"/>
        </w:rPr>
      </w:pPr>
    </w:p>
    <w:p w14:paraId="1C7EEC5C" w14:textId="77777777" w:rsidR="004A1E50" w:rsidRPr="00986857" w:rsidRDefault="004A1E50" w:rsidP="004A1E50">
      <w:pPr>
        <w:widowControl/>
        <w:jc w:val="center"/>
        <w:rPr>
          <w:rFonts w:ascii="HG丸ｺﾞｼｯｸM-PRO" w:eastAsia="HG丸ｺﾞｼｯｸM-PRO" w:hAnsi="HG丸ｺﾞｼｯｸM-PRO"/>
          <w:sz w:val="144"/>
          <w:szCs w:val="144"/>
        </w:rPr>
      </w:pPr>
      <w:r w:rsidRPr="00986857">
        <w:rPr>
          <w:rFonts w:ascii="HG丸ｺﾞｼｯｸM-PRO" w:eastAsia="HG丸ｺﾞｼｯｸM-PRO" w:hAnsi="HG丸ｺﾞｼｯｸM-PRO" w:hint="eastAsia"/>
          <w:sz w:val="144"/>
          <w:szCs w:val="144"/>
        </w:rPr>
        <w:t>要綱等</w:t>
      </w:r>
    </w:p>
    <w:p w14:paraId="4C3E457C" w14:textId="77777777" w:rsidR="004A1E50" w:rsidRPr="00986857" w:rsidRDefault="004A1E50" w:rsidP="004A1E50">
      <w:pPr>
        <w:widowControl/>
        <w:jc w:val="left"/>
        <w:rPr>
          <w:rFonts w:ascii="HG丸ｺﾞｼｯｸM-PRO" w:eastAsia="HG丸ｺﾞｼｯｸM-PRO" w:hAnsi="HG丸ｺﾞｼｯｸM-PRO"/>
          <w:sz w:val="24"/>
          <w:szCs w:val="24"/>
        </w:rPr>
      </w:pPr>
    </w:p>
    <w:p w14:paraId="0BFC8B81" w14:textId="77777777" w:rsidR="004A1E50" w:rsidRPr="00986857" w:rsidRDefault="004A1E50" w:rsidP="004A1E50">
      <w:pPr>
        <w:widowControl/>
        <w:jc w:val="left"/>
        <w:rPr>
          <w:rFonts w:ascii="HG丸ｺﾞｼｯｸM-PRO" w:eastAsia="HG丸ｺﾞｼｯｸM-PRO" w:hAnsi="HG丸ｺﾞｼｯｸM-PRO"/>
          <w:sz w:val="28"/>
          <w:szCs w:val="28"/>
        </w:rPr>
      </w:pPr>
      <w:r w:rsidRPr="00986857">
        <w:rPr>
          <w:rFonts w:ascii="ＭＳ 明朝" w:eastAsia="ＭＳ 明朝" w:hAnsi="ＭＳ 明朝" w:cs="ＭＳ 明朝" w:hint="eastAsia"/>
          <w:sz w:val="28"/>
          <w:szCs w:val="28"/>
        </w:rPr>
        <w:t>⑴</w:t>
      </w:r>
      <w:r w:rsidRPr="00986857">
        <w:rPr>
          <w:rFonts w:ascii="HG丸ｺﾞｼｯｸM-PRO" w:eastAsia="HG丸ｺﾞｼｯｸM-PRO" w:hAnsi="HG丸ｺﾞｼｯｸM-PRO" w:hint="eastAsia"/>
          <w:sz w:val="28"/>
          <w:szCs w:val="28"/>
        </w:rPr>
        <w:t xml:space="preserve">　山辺町町税等収納向上対策本部設置要綱（平成26年２月）</w:t>
      </w:r>
    </w:p>
    <w:p w14:paraId="72808517" w14:textId="77777777" w:rsidR="004A1E50" w:rsidRPr="00986857" w:rsidRDefault="004A1E50" w:rsidP="004A1E50">
      <w:pPr>
        <w:widowControl/>
        <w:jc w:val="left"/>
        <w:rPr>
          <w:rFonts w:ascii="HG丸ｺﾞｼｯｸM-PRO" w:eastAsia="HG丸ｺﾞｼｯｸM-PRO" w:hAnsi="HG丸ｺﾞｼｯｸM-PRO"/>
          <w:sz w:val="28"/>
          <w:szCs w:val="28"/>
        </w:rPr>
      </w:pPr>
      <w:r w:rsidRPr="00986857">
        <w:rPr>
          <w:rFonts w:ascii="ＭＳ 明朝" w:eastAsia="ＭＳ 明朝" w:hAnsi="ＭＳ 明朝" w:cs="ＭＳ 明朝" w:hint="eastAsia"/>
          <w:sz w:val="28"/>
          <w:szCs w:val="28"/>
        </w:rPr>
        <w:t>⑵</w:t>
      </w:r>
      <w:r w:rsidRPr="00986857">
        <w:rPr>
          <w:rFonts w:ascii="HG丸ｺﾞｼｯｸM-PRO" w:eastAsia="HG丸ｺﾞｼｯｸM-PRO" w:hAnsi="HG丸ｺﾞｼｯｸM-PRO" w:hint="eastAsia"/>
          <w:sz w:val="28"/>
          <w:szCs w:val="28"/>
        </w:rPr>
        <w:t xml:space="preserve">　山辺町町税等滞納整理取扱基準（平成29年２月）</w:t>
      </w:r>
    </w:p>
    <w:p w14:paraId="477EAA28" w14:textId="77777777" w:rsidR="000718BC" w:rsidRPr="00986857" w:rsidRDefault="000718BC" w:rsidP="004A1E50">
      <w:pPr>
        <w:widowControl/>
        <w:jc w:val="left"/>
        <w:rPr>
          <w:rFonts w:ascii="HG丸ｺﾞｼｯｸM-PRO" w:eastAsia="HG丸ｺﾞｼｯｸM-PRO" w:hAnsi="HG丸ｺﾞｼｯｸM-PRO"/>
          <w:sz w:val="28"/>
          <w:szCs w:val="28"/>
        </w:rPr>
      </w:pPr>
      <w:r w:rsidRPr="00986857">
        <w:rPr>
          <w:rFonts w:ascii="ＭＳ 明朝" w:eastAsia="ＭＳ 明朝" w:hAnsi="ＭＳ 明朝" w:cs="ＭＳ 明朝" w:hint="eastAsia"/>
          <w:sz w:val="28"/>
          <w:szCs w:val="28"/>
        </w:rPr>
        <w:t>⑶</w:t>
      </w:r>
      <w:r w:rsidR="004A1E50" w:rsidRPr="00986857">
        <w:rPr>
          <w:rFonts w:ascii="HG丸ｺﾞｼｯｸM-PRO" w:eastAsia="HG丸ｺﾞｼｯｸM-PRO" w:hAnsi="HG丸ｺﾞｼｯｸM-PRO" w:hint="eastAsia"/>
          <w:sz w:val="28"/>
          <w:szCs w:val="28"/>
        </w:rPr>
        <w:t xml:space="preserve">　山辺町滞納処分の執行停止に関する要綱（平成30年２月）</w:t>
      </w:r>
    </w:p>
    <w:p w14:paraId="6152A276" w14:textId="3024E58A" w:rsidR="000718BC" w:rsidRDefault="000718BC">
      <w:pPr>
        <w:widowControl/>
        <w:jc w:val="left"/>
        <w:rPr>
          <w:rFonts w:ascii="HG丸ｺﾞｼｯｸM-PRO" w:eastAsia="HG丸ｺﾞｼｯｸM-PRO" w:hAnsi="HG丸ｺﾞｼｯｸM-PRO"/>
          <w:sz w:val="28"/>
          <w:szCs w:val="28"/>
        </w:rPr>
      </w:pPr>
    </w:p>
    <w:p w14:paraId="517967E9" w14:textId="77777777" w:rsidR="000A7071" w:rsidRDefault="000A7071">
      <w:pPr>
        <w:widowControl/>
        <w:jc w:val="left"/>
        <w:rPr>
          <w:rFonts w:ascii="HG丸ｺﾞｼｯｸM-PRO" w:eastAsia="HG丸ｺﾞｼｯｸM-PRO" w:hAnsi="HG丸ｺﾞｼｯｸM-PRO"/>
          <w:sz w:val="28"/>
          <w:szCs w:val="28"/>
        </w:rPr>
      </w:pPr>
    </w:p>
    <w:p w14:paraId="050578B0" w14:textId="77777777" w:rsidR="000A7071" w:rsidRDefault="000A7071">
      <w:pPr>
        <w:widowControl/>
        <w:jc w:val="left"/>
        <w:rPr>
          <w:rFonts w:ascii="HG丸ｺﾞｼｯｸM-PRO" w:eastAsia="HG丸ｺﾞｼｯｸM-PRO" w:hAnsi="HG丸ｺﾞｼｯｸM-PRO"/>
          <w:sz w:val="28"/>
          <w:szCs w:val="28"/>
        </w:rPr>
      </w:pPr>
    </w:p>
    <w:p w14:paraId="48C18AA5" w14:textId="77777777" w:rsidR="000A7071" w:rsidRDefault="000A7071">
      <w:pPr>
        <w:widowControl/>
        <w:jc w:val="left"/>
        <w:rPr>
          <w:rFonts w:ascii="HG丸ｺﾞｼｯｸM-PRO" w:eastAsia="HG丸ｺﾞｼｯｸM-PRO" w:hAnsi="HG丸ｺﾞｼｯｸM-PRO"/>
          <w:sz w:val="28"/>
          <w:szCs w:val="28"/>
        </w:rPr>
      </w:pPr>
    </w:p>
    <w:p w14:paraId="03E5120F" w14:textId="77777777" w:rsidR="000A7071" w:rsidRDefault="000A7071">
      <w:pPr>
        <w:widowControl/>
        <w:jc w:val="left"/>
        <w:rPr>
          <w:rFonts w:ascii="HG丸ｺﾞｼｯｸM-PRO" w:eastAsia="HG丸ｺﾞｼｯｸM-PRO" w:hAnsi="HG丸ｺﾞｼｯｸM-PRO"/>
          <w:sz w:val="28"/>
          <w:szCs w:val="28"/>
        </w:rPr>
      </w:pPr>
    </w:p>
    <w:p w14:paraId="403CBDF6" w14:textId="77777777" w:rsidR="000A7071" w:rsidRDefault="000A7071">
      <w:pPr>
        <w:widowControl/>
        <w:jc w:val="left"/>
        <w:rPr>
          <w:rFonts w:ascii="HG丸ｺﾞｼｯｸM-PRO" w:eastAsia="HG丸ｺﾞｼｯｸM-PRO" w:hAnsi="HG丸ｺﾞｼｯｸM-PRO"/>
          <w:sz w:val="28"/>
          <w:szCs w:val="28"/>
        </w:rPr>
      </w:pPr>
    </w:p>
    <w:p w14:paraId="29DD8807" w14:textId="77777777" w:rsidR="000A7071" w:rsidRDefault="000A7071">
      <w:pPr>
        <w:widowControl/>
        <w:jc w:val="left"/>
        <w:rPr>
          <w:rFonts w:ascii="HG丸ｺﾞｼｯｸM-PRO" w:eastAsia="HG丸ｺﾞｼｯｸM-PRO" w:hAnsi="HG丸ｺﾞｼｯｸM-PRO"/>
          <w:sz w:val="28"/>
          <w:szCs w:val="28"/>
        </w:rPr>
      </w:pPr>
    </w:p>
    <w:p w14:paraId="619E6E8D" w14:textId="77777777" w:rsidR="000A7071" w:rsidRDefault="000A7071">
      <w:pPr>
        <w:widowControl/>
        <w:jc w:val="left"/>
        <w:rPr>
          <w:rFonts w:ascii="HG丸ｺﾞｼｯｸM-PRO" w:eastAsia="HG丸ｺﾞｼｯｸM-PRO" w:hAnsi="HG丸ｺﾞｼｯｸM-PRO"/>
          <w:sz w:val="28"/>
          <w:szCs w:val="28"/>
        </w:rPr>
      </w:pPr>
    </w:p>
    <w:p w14:paraId="3220EF04" w14:textId="77777777" w:rsidR="000A7071" w:rsidRDefault="000A7071">
      <w:pPr>
        <w:widowControl/>
        <w:jc w:val="left"/>
        <w:rPr>
          <w:rFonts w:ascii="HG丸ｺﾞｼｯｸM-PRO" w:eastAsia="HG丸ｺﾞｼｯｸM-PRO" w:hAnsi="HG丸ｺﾞｼｯｸM-PRO"/>
          <w:sz w:val="28"/>
          <w:szCs w:val="28"/>
        </w:rPr>
      </w:pPr>
    </w:p>
    <w:p w14:paraId="7F39435C" w14:textId="77777777" w:rsidR="000A7071" w:rsidRDefault="000A7071">
      <w:pPr>
        <w:widowControl/>
        <w:jc w:val="left"/>
        <w:rPr>
          <w:rFonts w:ascii="HG丸ｺﾞｼｯｸM-PRO" w:eastAsia="HG丸ｺﾞｼｯｸM-PRO" w:hAnsi="HG丸ｺﾞｼｯｸM-PRO"/>
          <w:sz w:val="28"/>
          <w:szCs w:val="28"/>
        </w:rPr>
      </w:pPr>
    </w:p>
    <w:p w14:paraId="12176ED9" w14:textId="77777777" w:rsidR="000A7071" w:rsidRDefault="000A7071">
      <w:pPr>
        <w:widowControl/>
        <w:jc w:val="left"/>
        <w:rPr>
          <w:rFonts w:ascii="HG丸ｺﾞｼｯｸM-PRO" w:eastAsia="HG丸ｺﾞｼｯｸM-PRO" w:hAnsi="HG丸ｺﾞｼｯｸM-PRO"/>
          <w:sz w:val="28"/>
          <w:szCs w:val="28"/>
        </w:rPr>
      </w:pPr>
    </w:p>
    <w:p w14:paraId="69C0D57B" w14:textId="77777777" w:rsidR="000A7071" w:rsidRPr="00986857" w:rsidRDefault="000A7071">
      <w:pPr>
        <w:widowControl/>
        <w:jc w:val="left"/>
        <w:rPr>
          <w:rFonts w:ascii="HG丸ｺﾞｼｯｸM-PRO" w:eastAsia="HG丸ｺﾞｼｯｸM-PRO" w:hAnsi="HG丸ｺﾞｼｯｸM-PRO"/>
          <w:sz w:val="28"/>
          <w:szCs w:val="28"/>
        </w:rPr>
      </w:pPr>
    </w:p>
    <w:p w14:paraId="3A2F7238" w14:textId="06617EFF" w:rsidR="000718BC" w:rsidRPr="00986857" w:rsidRDefault="000718BC" w:rsidP="000718BC">
      <w:pPr>
        <w:jc w:val="center"/>
        <w:rPr>
          <w:rFonts w:ascii="HG丸ｺﾞｼｯｸM-PRO" w:eastAsia="HG丸ｺﾞｼｯｸM-PRO" w:hAnsi="HG丸ｺﾞｼｯｸM-PRO"/>
          <w:sz w:val="22"/>
        </w:rPr>
      </w:pPr>
      <w:bookmarkStart w:id="9" w:name="JUMP_SEQ_1"/>
      <w:bookmarkEnd w:id="9"/>
      <w:r w:rsidRPr="00986857">
        <w:rPr>
          <w:rFonts w:ascii="HG丸ｺﾞｼｯｸM-PRO" w:eastAsia="HG丸ｺﾞｼｯｸM-PRO" w:hAnsi="HG丸ｺﾞｼｯｸM-PRO"/>
          <w:sz w:val="22"/>
        </w:rPr>
        <w:lastRenderedPageBreak/>
        <w:t>山辺町町税等収納向上対策本部設置要綱</w:t>
      </w:r>
      <w:r w:rsidRPr="00986857">
        <w:rPr>
          <w:rFonts w:ascii="HG丸ｺﾞｼｯｸM-PRO" w:eastAsia="HG丸ｺﾞｼｯｸM-PRO" w:hAnsi="HG丸ｺﾞｼｯｸM-PRO" w:hint="eastAsia"/>
          <w:sz w:val="22"/>
        </w:rPr>
        <w:t>（</w:t>
      </w:r>
      <w:r w:rsidRPr="00986857">
        <w:rPr>
          <w:rFonts w:ascii="HG丸ｺﾞｼｯｸM-PRO" w:eastAsia="HG丸ｺﾞｼｯｸM-PRO" w:hAnsi="HG丸ｺﾞｼｯｸM-PRO"/>
          <w:sz w:val="22"/>
        </w:rPr>
        <w:t>平成26年２月４日告示第５号</w:t>
      </w:r>
      <w:r w:rsidRPr="00986857">
        <w:rPr>
          <w:rFonts w:ascii="HG丸ｺﾞｼｯｸM-PRO" w:eastAsia="HG丸ｺﾞｼｯｸM-PRO" w:hAnsi="HG丸ｺﾞｼｯｸM-PRO" w:hint="eastAsia"/>
          <w:sz w:val="22"/>
        </w:rPr>
        <w:t>）</w:t>
      </w:r>
    </w:p>
    <w:p w14:paraId="493D90A8" w14:textId="77777777" w:rsidR="000718BC" w:rsidRPr="00986857" w:rsidRDefault="000718BC" w:rsidP="000718BC">
      <w:pPr>
        <w:jc w:val="center"/>
        <w:rPr>
          <w:rFonts w:ascii="HG丸ｺﾞｼｯｸM-PRO" w:eastAsia="HG丸ｺﾞｼｯｸM-PRO" w:hAnsi="HG丸ｺﾞｼｯｸM-PRO"/>
          <w:sz w:val="22"/>
        </w:rPr>
      </w:pPr>
    </w:p>
    <w:p w14:paraId="59E34D5A"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0" w:name="JUMP_SEQ_2"/>
      <w:bookmarkStart w:id="11" w:name="JUMP_SEQ_9"/>
      <w:bookmarkStart w:id="12" w:name="MOKUJI_3"/>
      <w:bookmarkStart w:id="13" w:name="JUMP_SEQ_10"/>
      <w:bookmarkStart w:id="14" w:name="MOKUJI_4"/>
      <w:bookmarkStart w:id="15" w:name="JUMP_JYO_1_0_0"/>
      <w:bookmarkEnd w:id="10"/>
      <w:bookmarkEnd w:id="11"/>
      <w:bookmarkEnd w:id="12"/>
      <w:bookmarkEnd w:id="13"/>
      <w:bookmarkEnd w:id="14"/>
      <w:r w:rsidRPr="00986857">
        <w:rPr>
          <w:rFonts w:ascii="HG丸ｺﾞｼｯｸM-PRO" w:eastAsia="HG丸ｺﾞｼｯｸM-PRO" w:hAnsi="HG丸ｺﾞｼｯｸM-PRO"/>
          <w:szCs w:val="21"/>
        </w:rPr>
        <w:t>（設置）</w:t>
      </w:r>
    </w:p>
    <w:p w14:paraId="001B6B1D"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16" w:name="JUMP_SEQ_11"/>
      <w:bookmarkStart w:id="17" w:name="JUMP_KOU_1_0"/>
      <w:bookmarkEnd w:id="15"/>
      <w:bookmarkEnd w:id="16"/>
      <w:r w:rsidRPr="00986857">
        <w:rPr>
          <w:rFonts w:ascii="HG丸ｺﾞｼｯｸM-PRO" w:eastAsia="HG丸ｺﾞｼｯｸM-PRO" w:hAnsi="HG丸ｺﾞｼｯｸM-PRO"/>
          <w:szCs w:val="21"/>
        </w:rPr>
        <w:t>第１条　山辺町における町税、国民健康保険税、介護保険料、後期高齢者医療保険料、下水道受益者負担金、下水道使用料、その他特に指定する使用料及び分担金（以下「町税等」という。）の収納率の向上に取組み、町税等の負担の公平性及び財源の確保を図るため、山辺町町税等収納向上対策本部（以下「対策本部」という。）を設置する。</w:t>
      </w:r>
    </w:p>
    <w:p w14:paraId="36E8DCDA"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8" w:name="JUMP_SEQ_12"/>
      <w:bookmarkStart w:id="19" w:name="MOKUJI_5"/>
      <w:bookmarkStart w:id="20" w:name="JUMP_JYO_2_0_0"/>
      <w:bookmarkEnd w:id="18"/>
      <w:bookmarkEnd w:id="19"/>
      <w:r w:rsidRPr="00986857">
        <w:rPr>
          <w:rFonts w:ascii="HG丸ｺﾞｼｯｸM-PRO" w:eastAsia="HG丸ｺﾞｼｯｸM-PRO" w:hAnsi="HG丸ｺﾞｼｯｸM-PRO"/>
          <w:szCs w:val="21"/>
        </w:rPr>
        <w:t>（所掌事務）</w:t>
      </w:r>
    </w:p>
    <w:p w14:paraId="1E6D5C35" w14:textId="77777777" w:rsidR="000718BC" w:rsidRPr="00986857" w:rsidRDefault="000718BC" w:rsidP="000718BC">
      <w:pPr>
        <w:rPr>
          <w:rFonts w:ascii="HG丸ｺﾞｼｯｸM-PRO" w:eastAsia="HG丸ｺﾞｼｯｸM-PRO" w:hAnsi="HG丸ｺﾞｼｯｸM-PRO"/>
          <w:szCs w:val="21"/>
        </w:rPr>
      </w:pPr>
      <w:bookmarkStart w:id="21" w:name="JUMP_SEQ_13"/>
      <w:bookmarkEnd w:id="21"/>
      <w:r w:rsidRPr="00986857">
        <w:rPr>
          <w:rFonts w:ascii="HG丸ｺﾞｼｯｸM-PRO" w:eastAsia="HG丸ｺﾞｼｯｸM-PRO" w:hAnsi="HG丸ｺﾞｼｯｸM-PRO"/>
          <w:szCs w:val="21"/>
        </w:rPr>
        <w:t>第２条　対策本部の、所掌事務は次のとおりとする。</w:t>
      </w:r>
    </w:p>
    <w:p w14:paraId="64772A47" w14:textId="77777777" w:rsidR="000718BC" w:rsidRPr="00986857" w:rsidRDefault="000718BC" w:rsidP="000718BC">
      <w:pPr>
        <w:ind w:leftChars="100" w:left="202"/>
        <w:rPr>
          <w:rFonts w:ascii="HG丸ｺﾞｼｯｸM-PRO" w:eastAsia="HG丸ｺﾞｼｯｸM-PRO" w:hAnsi="HG丸ｺﾞｼｯｸM-PRO"/>
          <w:szCs w:val="21"/>
        </w:rPr>
      </w:pPr>
      <w:bookmarkStart w:id="22" w:name="JUMP_GOU_1_0_0"/>
      <w:bookmarkStart w:id="23" w:name="JUMP_SEQ_14"/>
      <w:bookmarkStart w:id="24" w:name="MOKUJI_6"/>
      <w:bookmarkEnd w:id="22"/>
      <w:bookmarkEnd w:id="23"/>
      <w:bookmarkEnd w:id="24"/>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町税等の収納業務の改善に関すること。</w:t>
      </w:r>
    </w:p>
    <w:p w14:paraId="4A9DDB81" w14:textId="77777777" w:rsidR="000718BC" w:rsidRPr="00986857" w:rsidRDefault="000718BC" w:rsidP="000718BC">
      <w:pPr>
        <w:ind w:leftChars="100" w:left="202"/>
        <w:rPr>
          <w:rFonts w:ascii="HG丸ｺﾞｼｯｸM-PRO" w:eastAsia="HG丸ｺﾞｼｯｸM-PRO" w:hAnsi="HG丸ｺﾞｼｯｸM-PRO"/>
          <w:szCs w:val="21"/>
        </w:rPr>
      </w:pPr>
      <w:bookmarkStart w:id="25" w:name="JUMP_GOU_2_0_0"/>
      <w:bookmarkStart w:id="26" w:name="JUMP_SEQ_15"/>
      <w:bookmarkStart w:id="27" w:name="MOKUJI_7"/>
      <w:bookmarkEnd w:id="25"/>
      <w:bookmarkEnd w:id="26"/>
      <w:bookmarkEnd w:id="27"/>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町税等の滞納原因の調査研究及びその対策に関すること。</w:t>
      </w:r>
    </w:p>
    <w:p w14:paraId="24FACB6B" w14:textId="77777777" w:rsidR="000718BC" w:rsidRPr="00986857" w:rsidRDefault="000718BC" w:rsidP="000718BC">
      <w:pPr>
        <w:ind w:leftChars="100" w:left="202"/>
        <w:rPr>
          <w:rFonts w:ascii="HG丸ｺﾞｼｯｸM-PRO" w:eastAsia="HG丸ｺﾞｼｯｸM-PRO" w:hAnsi="HG丸ｺﾞｼｯｸM-PRO"/>
          <w:szCs w:val="21"/>
        </w:rPr>
      </w:pPr>
      <w:bookmarkStart w:id="28" w:name="JUMP_GOU_3_0_0"/>
      <w:bookmarkStart w:id="29" w:name="JUMP_SEQ_16"/>
      <w:bookmarkStart w:id="30" w:name="MOKUJI_8"/>
      <w:bookmarkEnd w:id="28"/>
      <w:bookmarkEnd w:id="29"/>
      <w:bookmarkEnd w:id="30"/>
      <w:r w:rsidRPr="00986857">
        <w:rPr>
          <w:rFonts w:ascii="ＭＳ 明朝" w:eastAsia="ＭＳ 明朝" w:hAnsi="ＭＳ 明朝" w:cs="ＭＳ 明朝" w:hint="eastAsia"/>
          <w:szCs w:val="21"/>
        </w:rPr>
        <w:t>⑶</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町税等の滞納者の滞納整理方針及び滞納整理計画に関すること。</w:t>
      </w:r>
    </w:p>
    <w:p w14:paraId="445A7C65" w14:textId="77777777" w:rsidR="000718BC" w:rsidRPr="00986857" w:rsidRDefault="000718BC" w:rsidP="000718BC">
      <w:pPr>
        <w:ind w:leftChars="100" w:left="202"/>
        <w:rPr>
          <w:rFonts w:ascii="HG丸ｺﾞｼｯｸM-PRO" w:eastAsia="HG丸ｺﾞｼｯｸM-PRO" w:hAnsi="HG丸ｺﾞｼｯｸM-PRO"/>
          <w:szCs w:val="21"/>
        </w:rPr>
      </w:pPr>
      <w:bookmarkStart w:id="31" w:name="JUMP_GOU_4_0_0"/>
      <w:bookmarkStart w:id="32" w:name="JUMP_SEQ_17"/>
      <w:bookmarkStart w:id="33" w:name="MOKUJI_9"/>
      <w:bookmarkEnd w:id="31"/>
      <w:bookmarkEnd w:id="32"/>
      <w:bookmarkEnd w:id="33"/>
      <w:r w:rsidRPr="00986857">
        <w:rPr>
          <w:rFonts w:ascii="ＭＳ 明朝" w:eastAsia="ＭＳ 明朝" w:hAnsi="ＭＳ 明朝" w:cs="ＭＳ 明朝" w:hint="eastAsia"/>
          <w:szCs w:val="21"/>
        </w:rPr>
        <w:t>⑷</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町税等の滞納者への滞納整理及び処分等の実施に関すること。</w:t>
      </w:r>
    </w:p>
    <w:p w14:paraId="5E631531" w14:textId="77777777" w:rsidR="000718BC" w:rsidRPr="00986857" w:rsidRDefault="000718BC" w:rsidP="000718BC">
      <w:pPr>
        <w:ind w:leftChars="100" w:left="202"/>
        <w:rPr>
          <w:rFonts w:ascii="HG丸ｺﾞｼｯｸM-PRO" w:eastAsia="HG丸ｺﾞｼｯｸM-PRO" w:hAnsi="HG丸ｺﾞｼｯｸM-PRO"/>
          <w:szCs w:val="21"/>
        </w:rPr>
      </w:pPr>
      <w:bookmarkStart w:id="34" w:name="JUMP_GOU_5_0_0"/>
      <w:bookmarkStart w:id="35" w:name="JUMP_SEQ_18"/>
      <w:bookmarkStart w:id="36" w:name="MOKUJI_10"/>
      <w:bookmarkEnd w:id="34"/>
      <w:bookmarkEnd w:id="35"/>
      <w:bookmarkEnd w:id="36"/>
      <w:r w:rsidRPr="00986857">
        <w:rPr>
          <w:rFonts w:ascii="ＭＳ 明朝" w:eastAsia="ＭＳ 明朝" w:hAnsi="ＭＳ 明朝" w:cs="ＭＳ 明朝" w:hint="eastAsia"/>
          <w:szCs w:val="21"/>
        </w:rPr>
        <w:t>⑸</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町税等を所掌する関係各課の滞納者対策の連絡調整に関すること。</w:t>
      </w:r>
    </w:p>
    <w:p w14:paraId="1A30E53A" w14:textId="77777777" w:rsidR="000718BC" w:rsidRPr="00986857" w:rsidRDefault="000718BC" w:rsidP="000718BC">
      <w:pPr>
        <w:ind w:leftChars="100" w:left="202"/>
        <w:rPr>
          <w:rFonts w:ascii="HG丸ｺﾞｼｯｸM-PRO" w:eastAsia="HG丸ｺﾞｼｯｸM-PRO" w:hAnsi="HG丸ｺﾞｼｯｸM-PRO"/>
          <w:szCs w:val="21"/>
        </w:rPr>
      </w:pPr>
      <w:bookmarkStart w:id="37" w:name="JUMP_GOU_6_0_0"/>
      <w:bookmarkStart w:id="38" w:name="JUMP_SEQ_19"/>
      <w:bookmarkStart w:id="39" w:name="MOKUJI_11"/>
      <w:bookmarkEnd w:id="37"/>
      <w:bookmarkEnd w:id="38"/>
      <w:bookmarkEnd w:id="39"/>
      <w:r w:rsidRPr="00986857">
        <w:rPr>
          <w:rFonts w:ascii="ＭＳ 明朝" w:eastAsia="ＭＳ 明朝" w:hAnsi="ＭＳ 明朝" w:cs="ＭＳ 明朝" w:hint="eastAsia"/>
          <w:szCs w:val="21"/>
        </w:rPr>
        <w:t>⑹</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町税等収納対策のための全庁協力体制の確立に関すること。</w:t>
      </w:r>
    </w:p>
    <w:p w14:paraId="60D68F2D" w14:textId="77777777" w:rsidR="000718BC" w:rsidRPr="00986857" w:rsidRDefault="000718BC" w:rsidP="000718BC">
      <w:pPr>
        <w:ind w:leftChars="100" w:left="202"/>
        <w:rPr>
          <w:rFonts w:ascii="HG丸ｺﾞｼｯｸM-PRO" w:eastAsia="HG丸ｺﾞｼｯｸM-PRO" w:hAnsi="HG丸ｺﾞｼｯｸM-PRO"/>
          <w:szCs w:val="21"/>
        </w:rPr>
      </w:pPr>
      <w:bookmarkStart w:id="40" w:name="JUMP_GOU_7_0_0"/>
      <w:bookmarkStart w:id="41" w:name="JUMP_SEQ_20"/>
      <w:bookmarkStart w:id="42" w:name="MOKUJI_12"/>
      <w:bookmarkEnd w:id="20"/>
      <w:bookmarkEnd w:id="40"/>
      <w:bookmarkEnd w:id="41"/>
      <w:bookmarkEnd w:id="42"/>
      <w:r w:rsidRPr="00986857">
        <w:rPr>
          <w:rFonts w:ascii="ＭＳ 明朝" w:eastAsia="ＭＳ 明朝" w:hAnsi="ＭＳ 明朝" w:cs="ＭＳ 明朝" w:hint="eastAsia"/>
          <w:szCs w:val="21"/>
        </w:rPr>
        <w:t>⑺</w:t>
      </w:r>
      <w:r w:rsidRPr="00986857">
        <w:rPr>
          <w:rFonts w:ascii="HG丸ｺﾞｼｯｸM-PRO" w:eastAsia="HG丸ｺﾞｼｯｸM-PRO" w:hAnsi="HG丸ｺﾞｼｯｸM-PRO" w:cs="HG丸ｺﾞｼｯｸM-PRO" w:hint="eastAsia"/>
          <w:szCs w:val="21"/>
        </w:rPr>
        <w:t xml:space="preserve">　</w:t>
      </w:r>
      <w:r w:rsidRPr="00986857">
        <w:rPr>
          <w:rFonts w:ascii="HG丸ｺﾞｼｯｸM-PRO" w:eastAsia="HG丸ｺﾞｼｯｸM-PRO" w:hAnsi="HG丸ｺﾞｼｯｸM-PRO"/>
          <w:szCs w:val="21"/>
        </w:rPr>
        <w:t>その他町税等の収納対策に関し、必要と認めること。</w:t>
      </w:r>
    </w:p>
    <w:p w14:paraId="223F9887"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43" w:name="JUMP_SEQ_21"/>
      <w:bookmarkStart w:id="44" w:name="MOKUJI_13"/>
      <w:bookmarkStart w:id="45" w:name="JUMP_JYO_3_0_0"/>
      <w:bookmarkEnd w:id="43"/>
      <w:bookmarkEnd w:id="44"/>
      <w:r w:rsidRPr="00986857">
        <w:rPr>
          <w:rFonts w:ascii="HG丸ｺﾞｼｯｸM-PRO" w:eastAsia="HG丸ｺﾞｼｯｸM-PRO" w:hAnsi="HG丸ｺﾞｼｯｸM-PRO"/>
          <w:szCs w:val="21"/>
        </w:rPr>
        <w:t>（組織）</w:t>
      </w:r>
    </w:p>
    <w:p w14:paraId="7CCB2B16" w14:textId="77777777" w:rsidR="000718BC" w:rsidRPr="00986857" w:rsidRDefault="000718BC" w:rsidP="000718BC">
      <w:pPr>
        <w:rPr>
          <w:rFonts w:ascii="HG丸ｺﾞｼｯｸM-PRO" w:eastAsia="HG丸ｺﾞｼｯｸM-PRO" w:hAnsi="HG丸ｺﾞｼｯｸM-PRO"/>
          <w:szCs w:val="21"/>
        </w:rPr>
      </w:pPr>
      <w:bookmarkStart w:id="46" w:name="JUMP_SEQ_22"/>
      <w:bookmarkEnd w:id="46"/>
      <w:r w:rsidRPr="00986857">
        <w:rPr>
          <w:rFonts w:ascii="HG丸ｺﾞｼｯｸM-PRO" w:eastAsia="HG丸ｺﾞｼｯｸM-PRO" w:hAnsi="HG丸ｺﾞｼｯｸM-PRO"/>
          <w:szCs w:val="21"/>
        </w:rPr>
        <w:t>第３条　対策本部は、本部長、副本部長及び本部員をもって組織する。</w:t>
      </w:r>
    </w:p>
    <w:p w14:paraId="1940E61A" w14:textId="77777777" w:rsidR="000718BC" w:rsidRPr="00986857" w:rsidRDefault="000718BC" w:rsidP="000718BC">
      <w:pPr>
        <w:rPr>
          <w:rFonts w:ascii="HG丸ｺﾞｼｯｸM-PRO" w:eastAsia="HG丸ｺﾞｼｯｸM-PRO" w:hAnsi="HG丸ｺﾞｼｯｸM-PRO"/>
          <w:szCs w:val="21"/>
        </w:rPr>
      </w:pPr>
      <w:bookmarkStart w:id="47" w:name="JUMP_SEQ_23"/>
      <w:bookmarkStart w:id="48" w:name="MOKUJI_14"/>
      <w:bookmarkStart w:id="49" w:name="JUMP_KOU_2_0"/>
      <w:bookmarkEnd w:id="47"/>
      <w:bookmarkEnd w:id="48"/>
      <w:r w:rsidRPr="00986857">
        <w:rPr>
          <w:rFonts w:ascii="HG丸ｺﾞｼｯｸM-PRO" w:eastAsia="HG丸ｺﾞｼｯｸM-PRO" w:hAnsi="HG丸ｺﾞｼｯｸM-PRO"/>
          <w:szCs w:val="21"/>
        </w:rPr>
        <w:t>２　本部長は、副町長を、副本部長は総務課長をもって充てる。</w:t>
      </w:r>
    </w:p>
    <w:p w14:paraId="69C837B4"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50" w:name="JUMP_SEQ_24"/>
      <w:bookmarkStart w:id="51" w:name="MOKUJI_15"/>
      <w:bookmarkStart w:id="52" w:name="JUMP_KOU_3_0"/>
      <w:bookmarkEnd w:id="45"/>
      <w:bookmarkEnd w:id="50"/>
      <w:bookmarkEnd w:id="51"/>
      <w:r w:rsidRPr="00986857">
        <w:rPr>
          <w:rFonts w:ascii="HG丸ｺﾞｼｯｸM-PRO" w:eastAsia="HG丸ｺﾞｼｯｸM-PRO" w:hAnsi="HG丸ｺﾞｼｯｸM-PRO"/>
          <w:szCs w:val="21"/>
        </w:rPr>
        <w:t>３　本部員は、</w:t>
      </w:r>
      <w:hyperlink r:id="rId23" w:history="1">
        <w:r w:rsidRPr="00986857">
          <w:rPr>
            <w:rFonts w:ascii="HG丸ｺﾞｼｯｸM-PRO" w:eastAsia="HG丸ｺﾞｼｯｸM-PRO" w:hAnsi="HG丸ｺﾞｼｯｸM-PRO"/>
            <w:szCs w:val="21"/>
          </w:rPr>
          <w:t>山辺町課設置条例（昭和47年条例第３号）第１条</w:t>
        </w:r>
      </w:hyperlink>
      <w:r w:rsidRPr="00986857">
        <w:rPr>
          <w:rFonts w:ascii="HG丸ｺﾞｼｯｸM-PRO" w:eastAsia="HG丸ｺﾞｼｯｸM-PRO" w:hAnsi="HG丸ｺﾞｼｯｸM-PRO"/>
          <w:szCs w:val="21"/>
        </w:rPr>
        <w:t>に規定する課の長（総務課長を除く。）、会計管理者、議会事務局長、山辺町教育委員会事務局規則（平成19年教育委員会規則第１号）第２条に規定する課の長及び農業委員会事務局長をもって充てる。</w:t>
      </w:r>
    </w:p>
    <w:p w14:paraId="410DE070"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53" w:name="JUMP_SEQ_25"/>
      <w:bookmarkStart w:id="54" w:name="MOKUJI_16"/>
      <w:bookmarkStart w:id="55" w:name="JUMP_JYO_4_0_0"/>
      <w:bookmarkEnd w:id="53"/>
      <w:bookmarkEnd w:id="54"/>
      <w:r w:rsidRPr="00986857">
        <w:rPr>
          <w:rFonts w:ascii="HG丸ｺﾞｼｯｸM-PRO" w:eastAsia="HG丸ｺﾞｼｯｸM-PRO" w:hAnsi="HG丸ｺﾞｼｯｸM-PRO"/>
          <w:szCs w:val="21"/>
        </w:rPr>
        <w:t>（職務）</w:t>
      </w:r>
    </w:p>
    <w:p w14:paraId="4C67FFAE" w14:textId="77777777" w:rsidR="000718BC" w:rsidRPr="00986857" w:rsidRDefault="000718BC" w:rsidP="000718BC">
      <w:pPr>
        <w:rPr>
          <w:rFonts w:ascii="HG丸ｺﾞｼｯｸM-PRO" w:eastAsia="HG丸ｺﾞｼｯｸM-PRO" w:hAnsi="HG丸ｺﾞｼｯｸM-PRO"/>
          <w:szCs w:val="21"/>
        </w:rPr>
      </w:pPr>
      <w:bookmarkStart w:id="56" w:name="JUMP_SEQ_26"/>
      <w:bookmarkEnd w:id="56"/>
      <w:r w:rsidRPr="00986857">
        <w:rPr>
          <w:rFonts w:ascii="HG丸ｺﾞｼｯｸM-PRO" w:eastAsia="HG丸ｺﾞｼｯｸM-PRO" w:hAnsi="HG丸ｺﾞｼｯｸM-PRO"/>
          <w:szCs w:val="21"/>
        </w:rPr>
        <w:t>第４条　本部長は、会務を総理し、本部を代表する。</w:t>
      </w:r>
    </w:p>
    <w:p w14:paraId="4CC88BA1" w14:textId="77777777" w:rsidR="000718BC" w:rsidRPr="00986857" w:rsidRDefault="000718BC" w:rsidP="000718BC">
      <w:pPr>
        <w:rPr>
          <w:rFonts w:ascii="HG丸ｺﾞｼｯｸM-PRO" w:eastAsia="HG丸ｺﾞｼｯｸM-PRO" w:hAnsi="HG丸ｺﾞｼｯｸM-PRO"/>
          <w:szCs w:val="21"/>
        </w:rPr>
      </w:pPr>
      <w:bookmarkStart w:id="57" w:name="JUMP_SEQ_27"/>
      <w:bookmarkStart w:id="58" w:name="MOKUJI_17"/>
      <w:bookmarkEnd w:id="57"/>
      <w:bookmarkEnd w:id="58"/>
      <w:r w:rsidRPr="00986857">
        <w:rPr>
          <w:rFonts w:ascii="HG丸ｺﾞｼｯｸM-PRO" w:eastAsia="HG丸ｺﾞｼｯｸM-PRO" w:hAnsi="HG丸ｺﾞｼｯｸM-PRO"/>
          <w:szCs w:val="21"/>
        </w:rPr>
        <w:t>２　副本部長は、本部長を補佐し、本部長に事故あるときは、その職務を代理する。</w:t>
      </w:r>
    </w:p>
    <w:p w14:paraId="44A17C06" w14:textId="77777777" w:rsidR="000718BC" w:rsidRPr="00986857" w:rsidRDefault="000718BC" w:rsidP="000718BC">
      <w:pPr>
        <w:rPr>
          <w:rFonts w:ascii="HG丸ｺﾞｼｯｸM-PRO" w:eastAsia="HG丸ｺﾞｼｯｸM-PRO" w:hAnsi="HG丸ｺﾞｼｯｸM-PRO"/>
          <w:szCs w:val="21"/>
        </w:rPr>
      </w:pPr>
      <w:bookmarkStart w:id="59" w:name="JUMP_SEQ_28"/>
      <w:bookmarkStart w:id="60" w:name="MOKUJI_18"/>
      <w:bookmarkEnd w:id="59"/>
      <w:bookmarkEnd w:id="60"/>
      <w:r w:rsidRPr="00986857">
        <w:rPr>
          <w:rFonts w:ascii="HG丸ｺﾞｼｯｸM-PRO" w:eastAsia="HG丸ｺﾞｼｯｸM-PRO" w:hAnsi="HG丸ｺﾞｼｯｸM-PRO"/>
          <w:szCs w:val="21"/>
        </w:rPr>
        <w:t>３　前項に定める代理の順位は、本部長が別に定める。</w:t>
      </w:r>
    </w:p>
    <w:p w14:paraId="021FD889" w14:textId="77777777" w:rsidR="000718BC" w:rsidRPr="00986857" w:rsidRDefault="000718BC" w:rsidP="000718BC">
      <w:pPr>
        <w:rPr>
          <w:rFonts w:ascii="HG丸ｺﾞｼｯｸM-PRO" w:eastAsia="HG丸ｺﾞｼｯｸM-PRO" w:hAnsi="HG丸ｺﾞｼｯｸM-PRO"/>
          <w:szCs w:val="21"/>
        </w:rPr>
      </w:pPr>
      <w:bookmarkStart w:id="61" w:name="JUMP_SEQ_29"/>
      <w:bookmarkStart w:id="62" w:name="MOKUJI_19"/>
      <w:bookmarkStart w:id="63" w:name="JUMP_KOU_4_0"/>
      <w:bookmarkEnd w:id="55"/>
      <w:bookmarkEnd w:id="61"/>
      <w:bookmarkEnd w:id="62"/>
      <w:r w:rsidRPr="00986857">
        <w:rPr>
          <w:rFonts w:ascii="HG丸ｺﾞｼｯｸM-PRO" w:eastAsia="HG丸ｺﾞｼｯｸM-PRO" w:hAnsi="HG丸ｺﾞｼｯｸM-PRO"/>
          <w:szCs w:val="21"/>
        </w:rPr>
        <w:t>４　本部員は、対策本部に出席し、第２条に定める所掌事務について審議する。</w:t>
      </w:r>
    </w:p>
    <w:p w14:paraId="1AC2B7E5"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64" w:name="JUMP_SEQ_30"/>
      <w:bookmarkStart w:id="65" w:name="MOKUJI_20"/>
      <w:bookmarkStart w:id="66" w:name="JUMP_JYO_5_0_0"/>
      <w:bookmarkEnd w:id="64"/>
      <w:bookmarkEnd w:id="65"/>
      <w:r w:rsidRPr="00986857">
        <w:rPr>
          <w:rFonts w:ascii="HG丸ｺﾞｼｯｸM-PRO" w:eastAsia="HG丸ｺﾞｼｯｸM-PRO" w:hAnsi="HG丸ｺﾞｼｯｸM-PRO"/>
          <w:szCs w:val="21"/>
        </w:rPr>
        <w:t>（会議）</w:t>
      </w:r>
    </w:p>
    <w:p w14:paraId="3B15818B" w14:textId="77777777" w:rsidR="000718BC" w:rsidRPr="00986857" w:rsidRDefault="000718BC" w:rsidP="000718BC">
      <w:pPr>
        <w:rPr>
          <w:rFonts w:ascii="HG丸ｺﾞｼｯｸM-PRO" w:eastAsia="HG丸ｺﾞｼｯｸM-PRO" w:hAnsi="HG丸ｺﾞｼｯｸM-PRO"/>
          <w:szCs w:val="21"/>
        </w:rPr>
      </w:pPr>
      <w:bookmarkStart w:id="67" w:name="JUMP_SEQ_31"/>
      <w:bookmarkEnd w:id="67"/>
      <w:r w:rsidRPr="00986857">
        <w:rPr>
          <w:rFonts w:ascii="HG丸ｺﾞｼｯｸM-PRO" w:eastAsia="HG丸ｺﾞｼｯｸM-PRO" w:hAnsi="HG丸ｺﾞｼｯｸM-PRO"/>
          <w:szCs w:val="21"/>
        </w:rPr>
        <w:t>第５条　対策本部の会議（以下「本部会議」という。）は、本部長が招集し、議長となる。</w:t>
      </w:r>
    </w:p>
    <w:p w14:paraId="43178890"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68" w:name="JUMP_SEQ_32"/>
      <w:bookmarkStart w:id="69" w:name="MOKUJI_21"/>
      <w:bookmarkEnd w:id="66"/>
      <w:bookmarkEnd w:id="68"/>
      <w:bookmarkEnd w:id="69"/>
      <w:r w:rsidRPr="00986857">
        <w:rPr>
          <w:rFonts w:ascii="HG丸ｺﾞｼｯｸM-PRO" w:eastAsia="HG丸ｺﾞｼｯｸM-PRO" w:hAnsi="HG丸ｺﾞｼｯｸM-PRO"/>
          <w:szCs w:val="21"/>
        </w:rPr>
        <w:t>２　本部長は、必要があるときは、本部会議に本部以外の者の出席を求め、意見又は説明を聴くことができる。</w:t>
      </w:r>
    </w:p>
    <w:p w14:paraId="78DED8B2"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70" w:name="JUMP_SEQ_33"/>
      <w:bookmarkStart w:id="71" w:name="MOKUJI_22"/>
      <w:bookmarkStart w:id="72" w:name="JUMP_JYO_6_0_0"/>
      <w:bookmarkEnd w:id="70"/>
      <w:bookmarkEnd w:id="71"/>
      <w:r w:rsidRPr="00986857">
        <w:rPr>
          <w:rFonts w:ascii="HG丸ｺﾞｼｯｸM-PRO" w:eastAsia="HG丸ｺﾞｼｯｸM-PRO" w:hAnsi="HG丸ｺﾞｼｯｸM-PRO"/>
          <w:szCs w:val="21"/>
        </w:rPr>
        <w:t>（幹事会）</w:t>
      </w:r>
    </w:p>
    <w:p w14:paraId="182C2372"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73" w:name="JUMP_SEQ_34"/>
      <w:bookmarkEnd w:id="73"/>
      <w:r w:rsidRPr="00986857">
        <w:rPr>
          <w:rFonts w:ascii="HG丸ｺﾞｼｯｸM-PRO" w:eastAsia="HG丸ｺﾞｼｯｸM-PRO" w:hAnsi="HG丸ｺﾞｼｯｸM-PRO"/>
          <w:szCs w:val="21"/>
        </w:rPr>
        <w:t>第６条　第２条第１項第５号に規定する所掌事務を処理するほか、対策本部を補佐し、実務的な検討及び調査等を行うため、幹事会を置く。</w:t>
      </w:r>
    </w:p>
    <w:p w14:paraId="70588CC6"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74" w:name="JUMP_SEQ_35"/>
      <w:bookmarkStart w:id="75" w:name="MOKUJI_23"/>
      <w:bookmarkEnd w:id="74"/>
      <w:bookmarkEnd w:id="75"/>
      <w:r w:rsidRPr="00986857">
        <w:rPr>
          <w:rFonts w:ascii="HG丸ｺﾞｼｯｸM-PRO" w:eastAsia="HG丸ｺﾞｼｯｸM-PRO" w:hAnsi="HG丸ｺﾞｼｯｸM-PRO"/>
          <w:szCs w:val="21"/>
        </w:rPr>
        <w:t>２　幹事会は、本部長が指名する税務課、町民生活課、保健福祉課、建設課の職員で構成し、幹事長は税務課長、副幹事長は、町民生活課長をもって充てる。</w:t>
      </w:r>
    </w:p>
    <w:p w14:paraId="101D8942" w14:textId="77777777" w:rsidR="000718BC" w:rsidRPr="00986857" w:rsidRDefault="000718BC" w:rsidP="000718BC">
      <w:pPr>
        <w:rPr>
          <w:rFonts w:ascii="HG丸ｺﾞｼｯｸM-PRO" w:eastAsia="HG丸ｺﾞｼｯｸM-PRO" w:hAnsi="HG丸ｺﾞｼｯｸM-PRO"/>
          <w:szCs w:val="21"/>
        </w:rPr>
      </w:pPr>
      <w:bookmarkStart w:id="76" w:name="JUMP_SEQ_36"/>
      <w:bookmarkStart w:id="77" w:name="MOKUJI_24"/>
      <w:bookmarkEnd w:id="76"/>
      <w:bookmarkEnd w:id="77"/>
      <w:r w:rsidRPr="00986857">
        <w:rPr>
          <w:rFonts w:ascii="HG丸ｺﾞｼｯｸM-PRO" w:eastAsia="HG丸ｺﾞｼｯｸM-PRO" w:hAnsi="HG丸ｺﾞｼｯｸM-PRO"/>
          <w:szCs w:val="21"/>
        </w:rPr>
        <w:t>３　幹事会は、幹事長が必要に応じて招集し、幹事長がその議長となる。</w:t>
      </w:r>
    </w:p>
    <w:p w14:paraId="5827703B" w14:textId="77777777" w:rsidR="000718BC" w:rsidRPr="00986857" w:rsidRDefault="000718BC" w:rsidP="000718BC">
      <w:pPr>
        <w:rPr>
          <w:rFonts w:ascii="HG丸ｺﾞｼｯｸM-PRO" w:eastAsia="HG丸ｺﾞｼｯｸM-PRO" w:hAnsi="HG丸ｺﾞｼｯｸM-PRO"/>
          <w:szCs w:val="21"/>
        </w:rPr>
      </w:pPr>
      <w:bookmarkStart w:id="78" w:name="JUMP_SEQ_37"/>
      <w:bookmarkStart w:id="79" w:name="MOKUJI_25"/>
      <w:bookmarkEnd w:id="78"/>
      <w:bookmarkEnd w:id="79"/>
      <w:r w:rsidRPr="00986857">
        <w:rPr>
          <w:rFonts w:ascii="HG丸ｺﾞｼｯｸM-PRO" w:eastAsia="HG丸ｺﾞｼｯｸM-PRO" w:hAnsi="HG丸ｺﾞｼｯｸM-PRO"/>
          <w:szCs w:val="21"/>
        </w:rPr>
        <w:t>４　幹事長は、必要に応じて幹事会に幹事以外の者の出席を求め、意見又は説明を聴くことができる。</w:t>
      </w:r>
    </w:p>
    <w:p w14:paraId="7C097DAB" w14:textId="77777777" w:rsidR="000718BC" w:rsidRPr="00986857" w:rsidRDefault="000718BC" w:rsidP="000718BC">
      <w:pPr>
        <w:rPr>
          <w:rFonts w:ascii="HG丸ｺﾞｼｯｸM-PRO" w:eastAsia="HG丸ｺﾞｼｯｸM-PRO" w:hAnsi="HG丸ｺﾞｼｯｸM-PRO"/>
          <w:szCs w:val="21"/>
        </w:rPr>
      </w:pPr>
      <w:bookmarkStart w:id="80" w:name="JUMP_SEQ_38"/>
      <w:bookmarkStart w:id="81" w:name="MOKUJI_26"/>
      <w:bookmarkStart w:id="82" w:name="JUMP_KOU_5_0"/>
      <w:bookmarkEnd w:id="72"/>
      <w:bookmarkEnd w:id="80"/>
      <w:bookmarkEnd w:id="81"/>
      <w:r w:rsidRPr="00986857">
        <w:rPr>
          <w:rFonts w:ascii="HG丸ｺﾞｼｯｸM-PRO" w:eastAsia="HG丸ｺﾞｼｯｸM-PRO" w:hAnsi="HG丸ｺﾞｼｯｸM-PRO"/>
          <w:szCs w:val="21"/>
        </w:rPr>
        <w:t>５　幹事長は幹事会での審議又は決定事項について、本部長に報告しなければならない。</w:t>
      </w:r>
    </w:p>
    <w:p w14:paraId="1326FB17"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83" w:name="JUMP_SEQ_39"/>
      <w:bookmarkStart w:id="84" w:name="MOKUJI_27"/>
      <w:bookmarkStart w:id="85" w:name="JUMP_JYO_7_0_0"/>
      <w:bookmarkEnd w:id="83"/>
      <w:bookmarkEnd w:id="84"/>
      <w:r w:rsidRPr="00986857">
        <w:rPr>
          <w:rFonts w:ascii="HG丸ｺﾞｼｯｸM-PRO" w:eastAsia="HG丸ｺﾞｼｯｸM-PRO" w:hAnsi="HG丸ｺﾞｼｯｸM-PRO"/>
          <w:szCs w:val="21"/>
        </w:rPr>
        <w:t>（町税等滞納整理審査会）</w:t>
      </w:r>
    </w:p>
    <w:p w14:paraId="597B5F78"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86" w:name="JUMP_SEQ_40"/>
      <w:bookmarkEnd w:id="86"/>
      <w:r w:rsidRPr="00986857">
        <w:rPr>
          <w:rFonts w:ascii="HG丸ｺﾞｼｯｸM-PRO" w:eastAsia="HG丸ｺﾞｼｯｸM-PRO" w:hAnsi="HG丸ｺﾞｼｯｸM-PRO"/>
          <w:szCs w:val="21"/>
        </w:rPr>
        <w:t>第７条　第２条第１項第４号に規定する所掌事務を処理するため、対策本部に山辺町町税等滞納整理審査会（以下「審査会」という。）を置く。</w:t>
      </w:r>
    </w:p>
    <w:p w14:paraId="6D0A6EAF" w14:textId="77777777" w:rsidR="000718BC" w:rsidRPr="00986857" w:rsidRDefault="000718BC" w:rsidP="000718BC">
      <w:pPr>
        <w:rPr>
          <w:rFonts w:ascii="HG丸ｺﾞｼｯｸM-PRO" w:eastAsia="HG丸ｺﾞｼｯｸM-PRO" w:hAnsi="HG丸ｺﾞｼｯｸM-PRO"/>
          <w:szCs w:val="21"/>
        </w:rPr>
      </w:pPr>
      <w:bookmarkStart w:id="87" w:name="JUMP_SEQ_41"/>
      <w:bookmarkStart w:id="88" w:name="MOKUJI_28"/>
      <w:bookmarkEnd w:id="85"/>
      <w:bookmarkEnd w:id="87"/>
      <w:bookmarkEnd w:id="88"/>
      <w:r w:rsidRPr="00986857">
        <w:rPr>
          <w:rFonts w:ascii="HG丸ｺﾞｼｯｸM-PRO" w:eastAsia="HG丸ｺﾞｼｯｸM-PRO" w:hAnsi="HG丸ｺﾞｼｯｸM-PRO"/>
          <w:szCs w:val="21"/>
        </w:rPr>
        <w:t>２　審査会は副本部長、幹事会の構成員及び当日審査する付議案件を所管する課長をもって構成する。</w:t>
      </w:r>
    </w:p>
    <w:p w14:paraId="44452596"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89" w:name="JUMP_SEQ_42"/>
      <w:bookmarkStart w:id="90" w:name="MOKUJI_29"/>
      <w:bookmarkStart w:id="91" w:name="JUMP_JYO_8_0_0"/>
      <w:bookmarkEnd w:id="89"/>
      <w:bookmarkEnd w:id="90"/>
      <w:r w:rsidRPr="00986857">
        <w:rPr>
          <w:rFonts w:ascii="HG丸ｺﾞｼｯｸM-PRO" w:eastAsia="HG丸ｺﾞｼｯｸM-PRO" w:hAnsi="HG丸ｺﾞｼｯｸM-PRO"/>
          <w:szCs w:val="21"/>
        </w:rPr>
        <w:t>（審査会の会議）</w:t>
      </w:r>
    </w:p>
    <w:p w14:paraId="2BBFC8A1" w14:textId="77777777" w:rsidR="000718BC" w:rsidRPr="00986857" w:rsidRDefault="000718BC" w:rsidP="000718BC">
      <w:pPr>
        <w:rPr>
          <w:rFonts w:ascii="HG丸ｺﾞｼｯｸM-PRO" w:eastAsia="HG丸ｺﾞｼｯｸM-PRO" w:hAnsi="HG丸ｺﾞｼｯｸM-PRO"/>
          <w:szCs w:val="21"/>
        </w:rPr>
      </w:pPr>
      <w:bookmarkStart w:id="92" w:name="JUMP_SEQ_43"/>
      <w:bookmarkEnd w:id="92"/>
      <w:r w:rsidRPr="00986857">
        <w:rPr>
          <w:rFonts w:ascii="HG丸ｺﾞｼｯｸM-PRO" w:eastAsia="HG丸ｺﾞｼｯｸM-PRO" w:hAnsi="HG丸ｺﾞｼｯｸM-PRO"/>
          <w:szCs w:val="21"/>
        </w:rPr>
        <w:t>第８条　審査会は副本部長が必要に応じて召集し、副本部長がその議長となる。</w:t>
      </w:r>
    </w:p>
    <w:p w14:paraId="778099DB" w14:textId="77777777" w:rsidR="000718BC" w:rsidRPr="00986857" w:rsidRDefault="000718BC" w:rsidP="000718BC">
      <w:pPr>
        <w:rPr>
          <w:rFonts w:ascii="HG丸ｺﾞｼｯｸM-PRO" w:eastAsia="HG丸ｺﾞｼｯｸM-PRO" w:hAnsi="HG丸ｺﾞｼｯｸM-PRO"/>
          <w:szCs w:val="21"/>
        </w:rPr>
      </w:pPr>
      <w:bookmarkStart w:id="93" w:name="JUMP_SEQ_44"/>
      <w:bookmarkStart w:id="94" w:name="MOKUJI_30"/>
      <w:bookmarkEnd w:id="49"/>
      <w:bookmarkEnd w:id="93"/>
      <w:bookmarkEnd w:id="94"/>
      <w:r w:rsidRPr="00986857">
        <w:rPr>
          <w:rFonts w:ascii="HG丸ｺﾞｼｯｸM-PRO" w:eastAsia="HG丸ｺﾞｼｯｸM-PRO" w:hAnsi="HG丸ｺﾞｼｯｸM-PRO"/>
          <w:szCs w:val="21"/>
        </w:rPr>
        <w:lastRenderedPageBreak/>
        <w:t>２　副本部長は付議案件により、審査会の出席者の範囲を指定して召集することができる。</w:t>
      </w:r>
    </w:p>
    <w:p w14:paraId="1B9B70CE" w14:textId="77777777" w:rsidR="000718BC" w:rsidRPr="00986857" w:rsidRDefault="000718BC" w:rsidP="000718BC">
      <w:pPr>
        <w:rPr>
          <w:rFonts w:ascii="HG丸ｺﾞｼｯｸM-PRO" w:eastAsia="HG丸ｺﾞｼｯｸM-PRO" w:hAnsi="HG丸ｺﾞｼｯｸM-PRO"/>
          <w:szCs w:val="21"/>
        </w:rPr>
      </w:pPr>
      <w:bookmarkStart w:id="95" w:name="JUMP_SEQ_45"/>
      <w:bookmarkStart w:id="96" w:name="MOKUJI_31"/>
      <w:bookmarkEnd w:id="52"/>
      <w:bookmarkEnd w:id="95"/>
      <w:bookmarkEnd w:id="96"/>
      <w:r w:rsidRPr="00986857">
        <w:rPr>
          <w:rFonts w:ascii="HG丸ｺﾞｼｯｸM-PRO" w:eastAsia="HG丸ｺﾞｼｯｸM-PRO" w:hAnsi="HG丸ｺﾞｼｯｸM-PRO"/>
          <w:szCs w:val="21"/>
        </w:rPr>
        <w:t>３　副本部長が必要と認める場合は、審査会を稟議により行うことができる。</w:t>
      </w:r>
    </w:p>
    <w:p w14:paraId="35434742"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97" w:name="JUMP_SEQ_46"/>
      <w:bookmarkStart w:id="98" w:name="MOKUJI_32"/>
      <w:bookmarkEnd w:id="63"/>
      <w:bookmarkEnd w:id="97"/>
      <w:bookmarkEnd w:id="98"/>
      <w:r w:rsidRPr="00986857">
        <w:rPr>
          <w:rFonts w:ascii="HG丸ｺﾞｼｯｸM-PRO" w:eastAsia="HG丸ｺﾞｼｯｸM-PRO" w:hAnsi="HG丸ｺﾞｼｯｸM-PRO"/>
          <w:szCs w:val="21"/>
        </w:rPr>
        <w:t>４　付議案件を所管する課長は、審査会開催前の３日前までに付議案件を、必要書類を添えて税務課長経由で副本部長に提出しなければならない。</w:t>
      </w:r>
    </w:p>
    <w:p w14:paraId="71118032"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99" w:name="JUMP_SEQ_47"/>
      <w:bookmarkStart w:id="100" w:name="MOKUJI_33"/>
      <w:bookmarkEnd w:id="82"/>
      <w:bookmarkEnd w:id="99"/>
      <w:bookmarkEnd w:id="100"/>
      <w:r w:rsidRPr="00986857">
        <w:rPr>
          <w:rFonts w:ascii="HG丸ｺﾞｼｯｸM-PRO" w:eastAsia="HG丸ｺﾞｼｯｸM-PRO" w:hAnsi="HG丸ｺﾞｼｯｸM-PRO"/>
          <w:szCs w:val="21"/>
        </w:rPr>
        <w:t>５　副本部長は、必要に応じて関係職員を審査会に出席させ、付議案件の意見及び説明を求めることができる。</w:t>
      </w:r>
    </w:p>
    <w:p w14:paraId="476FFA78" w14:textId="77777777" w:rsidR="000718BC" w:rsidRPr="00986857" w:rsidRDefault="000718BC" w:rsidP="000718BC">
      <w:pPr>
        <w:rPr>
          <w:rFonts w:ascii="HG丸ｺﾞｼｯｸM-PRO" w:eastAsia="HG丸ｺﾞｼｯｸM-PRO" w:hAnsi="HG丸ｺﾞｼｯｸM-PRO"/>
          <w:szCs w:val="21"/>
        </w:rPr>
      </w:pPr>
      <w:bookmarkStart w:id="101" w:name="JUMP_KOU_6_0"/>
      <w:bookmarkStart w:id="102" w:name="JUMP_SEQ_48"/>
      <w:bookmarkStart w:id="103" w:name="MOKUJI_34"/>
      <w:bookmarkEnd w:id="101"/>
      <w:bookmarkEnd w:id="102"/>
      <w:bookmarkEnd w:id="103"/>
      <w:r w:rsidRPr="00986857">
        <w:rPr>
          <w:rFonts w:ascii="HG丸ｺﾞｼｯｸM-PRO" w:eastAsia="HG丸ｺﾞｼｯｸM-PRO" w:hAnsi="HG丸ｺﾞｼｯｸM-PRO"/>
          <w:szCs w:val="21"/>
        </w:rPr>
        <w:t>６　審査会は非公開とし、審査に用いた必要書類及び資料等も非公開とする。</w:t>
      </w:r>
    </w:p>
    <w:p w14:paraId="2DE8B49F" w14:textId="77777777" w:rsidR="000718BC" w:rsidRPr="00986857" w:rsidRDefault="000718BC" w:rsidP="000718BC">
      <w:pPr>
        <w:rPr>
          <w:rFonts w:ascii="HG丸ｺﾞｼｯｸM-PRO" w:eastAsia="HG丸ｺﾞｼｯｸM-PRO" w:hAnsi="HG丸ｺﾞｼｯｸM-PRO"/>
          <w:szCs w:val="21"/>
        </w:rPr>
      </w:pPr>
      <w:bookmarkStart w:id="104" w:name="JUMP_KOU_7_0"/>
      <w:bookmarkStart w:id="105" w:name="JUMP_SEQ_49"/>
      <w:bookmarkStart w:id="106" w:name="MOKUJI_35"/>
      <w:bookmarkEnd w:id="91"/>
      <w:bookmarkEnd w:id="104"/>
      <w:bookmarkEnd w:id="105"/>
      <w:bookmarkEnd w:id="106"/>
      <w:r w:rsidRPr="00986857">
        <w:rPr>
          <w:rFonts w:ascii="HG丸ｺﾞｼｯｸM-PRO" w:eastAsia="HG丸ｺﾞｼｯｸM-PRO" w:hAnsi="HG丸ｺﾞｼｯｸM-PRO"/>
          <w:szCs w:val="21"/>
        </w:rPr>
        <w:t>７　副本部長は審査会での審査内容を、本部長に報告しなければならない。</w:t>
      </w:r>
    </w:p>
    <w:p w14:paraId="5366083C"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07" w:name="JUMP_SEQ_50"/>
      <w:bookmarkStart w:id="108" w:name="MOKUJI_36"/>
      <w:bookmarkStart w:id="109" w:name="JUMP_JYO_9_0_0"/>
      <w:bookmarkEnd w:id="107"/>
      <w:bookmarkEnd w:id="108"/>
      <w:r w:rsidRPr="00986857">
        <w:rPr>
          <w:rFonts w:ascii="HG丸ｺﾞｼｯｸM-PRO" w:eastAsia="HG丸ｺﾞｼｯｸM-PRO" w:hAnsi="HG丸ｺﾞｼｯｸM-PRO"/>
          <w:szCs w:val="21"/>
        </w:rPr>
        <w:t>（服務及び守秘義務）</w:t>
      </w:r>
    </w:p>
    <w:p w14:paraId="0C56C2C9"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110" w:name="JUMP_SEQ_51"/>
      <w:bookmarkEnd w:id="109"/>
      <w:bookmarkEnd w:id="110"/>
      <w:r w:rsidRPr="00986857">
        <w:rPr>
          <w:rFonts w:ascii="HG丸ｺﾞｼｯｸM-PRO" w:eastAsia="HG丸ｺﾞｼｯｸM-PRO" w:hAnsi="HG丸ｺﾞｼｯｸM-PRO"/>
          <w:szCs w:val="21"/>
        </w:rPr>
        <w:t>第９条　対策本部、幹事会及び審査会の構成員並びに関係職員は、地方公務員法（昭和25年法律第261号）第34条第１項及び地方税法（昭和25年法律第226号）第22条の規定を遵守するとともに、その職務を自覚し、誠実かつ公平に職務を遂行しなければならない。</w:t>
      </w:r>
    </w:p>
    <w:p w14:paraId="777B5C74"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11" w:name="JUMP_SEQ_52"/>
      <w:bookmarkStart w:id="112" w:name="MOKUJI_37"/>
      <w:bookmarkStart w:id="113" w:name="JUMP_JYO_10_0_0"/>
      <w:bookmarkEnd w:id="111"/>
      <w:bookmarkEnd w:id="112"/>
      <w:r w:rsidRPr="00986857">
        <w:rPr>
          <w:rFonts w:ascii="HG丸ｺﾞｼｯｸM-PRO" w:eastAsia="HG丸ｺﾞｼｯｸM-PRO" w:hAnsi="HG丸ｺﾞｼｯｸM-PRO"/>
          <w:szCs w:val="21"/>
        </w:rPr>
        <w:t>（報告）</w:t>
      </w:r>
    </w:p>
    <w:p w14:paraId="5296BA43" w14:textId="77777777" w:rsidR="000718BC" w:rsidRPr="00986857" w:rsidRDefault="000718BC" w:rsidP="000718BC">
      <w:pPr>
        <w:ind w:left="202" w:hangingChars="100" w:hanging="202"/>
        <w:rPr>
          <w:rFonts w:ascii="HG丸ｺﾞｼｯｸM-PRO" w:eastAsia="HG丸ｺﾞｼｯｸM-PRO" w:hAnsi="HG丸ｺﾞｼｯｸM-PRO"/>
          <w:szCs w:val="21"/>
        </w:rPr>
      </w:pPr>
      <w:bookmarkStart w:id="114" w:name="JUMP_SEQ_53"/>
      <w:bookmarkEnd w:id="113"/>
      <w:bookmarkEnd w:id="114"/>
      <w:r w:rsidRPr="00986857">
        <w:rPr>
          <w:rFonts w:ascii="HG丸ｺﾞｼｯｸM-PRO" w:eastAsia="HG丸ｺﾞｼｯｸM-PRO" w:hAnsi="HG丸ｺﾞｼｯｸM-PRO"/>
          <w:szCs w:val="21"/>
        </w:rPr>
        <w:t>第10条　町長は、本部長に対して、本部会議、幹事会及び審査会の審議、審査又は決定事項等について、必要に応じて報告を求めることができる。</w:t>
      </w:r>
    </w:p>
    <w:p w14:paraId="7B747A5F"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15" w:name="JUMP_SEQ_54"/>
      <w:bookmarkStart w:id="116" w:name="MOKUJI_38"/>
      <w:bookmarkStart w:id="117" w:name="JUMP_JYO_11_0_0"/>
      <w:bookmarkEnd w:id="115"/>
      <w:bookmarkEnd w:id="116"/>
      <w:r w:rsidRPr="00986857">
        <w:rPr>
          <w:rFonts w:ascii="HG丸ｺﾞｼｯｸM-PRO" w:eastAsia="HG丸ｺﾞｼｯｸM-PRO" w:hAnsi="HG丸ｺﾞｼｯｸM-PRO"/>
          <w:szCs w:val="21"/>
        </w:rPr>
        <w:t>（事務局）</w:t>
      </w:r>
    </w:p>
    <w:p w14:paraId="3E878D24" w14:textId="77777777" w:rsidR="000718BC" w:rsidRPr="00986857" w:rsidRDefault="000718BC" w:rsidP="000718BC">
      <w:pPr>
        <w:rPr>
          <w:rFonts w:ascii="HG丸ｺﾞｼｯｸM-PRO" w:eastAsia="HG丸ｺﾞｼｯｸM-PRO" w:hAnsi="HG丸ｺﾞｼｯｸM-PRO"/>
          <w:szCs w:val="21"/>
        </w:rPr>
      </w:pPr>
      <w:bookmarkStart w:id="118" w:name="JUMP_SEQ_55"/>
      <w:bookmarkEnd w:id="117"/>
      <w:bookmarkEnd w:id="118"/>
      <w:r w:rsidRPr="00986857">
        <w:rPr>
          <w:rFonts w:ascii="HG丸ｺﾞｼｯｸM-PRO" w:eastAsia="HG丸ｺﾞｼｯｸM-PRO" w:hAnsi="HG丸ｺﾞｼｯｸM-PRO"/>
          <w:szCs w:val="21"/>
        </w:rPr>
        <w:t>第11条　対策本部、幹事会及び審査会の庶務を処理するため、税務課に事務局を置く。</w:t>
      </w:r>
    </w:p>
    <w:p w14:paraId="713E7704"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19" w:name="JUMP_SEQ_56"/>
      <w:bookmarkStart w:id="120" w:name="MOKUJI_39"/>
      <w:bookmarkStart w:id="121" w:name="JUMP_JYO_12_0_0"/>
      <w:bookmarkEnd w:id="119"/>
      <w:bookmarkEnd w:id="120"/>
      <w:r w:rsidRPr="00986857">
        <w:rPr>
          <w:rFonts w:ascii="HG丸ｺﾞｼｯｸM-PRO" w:eastAsia="HG丸ｺﾞｼｯｸM-PRO" w:hAnsi="HG丸ｺﾞｼｯｸM-PRO"/>
          <w:szCs w:val="21"/>
        </w:rPr>
        <w:t>（その他）</w:t>
      </w:r>
    </w:p>
    <w:p w14:paraId="0468C599" w14:textId="77777777" w:rsidR="000718BC" w:rsidRPr="00986857" w:rsidRDefault="000718BC" w:rsidP="000718BC">
      <w:pPr>
        <w:rPr>
          <w:rFonts w:ascii="HG丸ｺﾞｼｯｸM-PRO" w:eastAsia="HG丸ｺﾞｼｯｸM-PRO" w:hAnsi="HG丸ｺﾞｼｯｸM-PRO"/>
          <w:szCs w:val="21"/>
        </w:rPr>
      </w:pPr>
      <w:bookmarkStart w:id="122" w:name="JUMP_SEQ_57"/>
      <w:bookmarkEnd w:id="17"/>
      <w:bookmarkEnd w:id="121"/>
      <w:bookmarkEnd w:id="122"/>
      <w:r w:rsidRPr="00986857">
        <w:rPr>
          <w:rFonts w:ascii="HG丸ｺﾞｼｯｸM-PRO" w:eastAsia="HG丸ｺﾞｼｯｸM-PRO" w:hAnsi="HG丸ｺﾞｼｯｸM-PRO"/>
          <w:szCs w:val="21"/>
        </w:rPr>
        <w:t>第12条　この要綱に定めるもののほか、必要な事項は、本部長が別に定める。</w:t>
      </w:r>
    </w:p>
    <w:p w14:paraId="42713CD9" w14:textId="77777777" w:rsidR="000718BC" w:rsidRPr="00986857" w:rsidRDefault="000718BC" w:rsidP="000718BC">
      <w:pPr>
        <w:ind w:leftChars="300" w:left="605"/>
        <w:rPr>
          <w:rFonts w:ascii="HG丸ｺﾞｼｯｸM-PRO" w:eastAsia="HG丸ｺﾞｼｯｸM-PRO" w:hAnsi="HG丸ｺﾞｼｯｸM-PRO"/>
          <w:szCs w:val="21"/>
        </w:rPr>
      </w:pPr>
      <w:bookmarkStart w:id="123" w:name="JUMP_SEQ_58"/>
      <w:bookmarkStart w:id="124" w:name="MOKUJI_40"/>
      <w:bookmarkStart w:id="125" w:name="JUMP_SEQ_59"/>
      <w:bookmarkEnd w:id="123"/>
      <w:bookmarkEnd w:id="124"/>
      <w:bookmarkEnd w:id="125"/>
      <w:r w:rsidRPr="00986857">
        <w:rPr>
          <w:rFonts w:ascii="HG丸ｺﾞｼｯｸM-PRO" w:eastAsia="HG丸ｺﾞｼｯｸM-PRO" w:hAnsi="HG丸ｺﾞｼｯｸM-PRO"/>
          <w:szCs w:val="21"/>
        </w:rPr>
        <w:t>附　則</w:t>
      </w:r>
    </w:p>
    <w:p w14:paraId="0D382880"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26" w:name="JUMP_SEQ_60"/>
      <w:bookmarkEnd w:id="126"/>
      <w:r w:rsidRPr="00986857">
        <w:rPr>
          <w:rFonts w:ascii="HG丸ｺﾞｼｯｸM-PRO" w:eastAsia="HG丸ｺﾞｼｯｸM-PRO" w:hAnsi="HG丸ｺﾞｼｯｸM-PRO"/>
          <w:szCs w:val="21"/>
        </w:rPr>
        <w:t>この要綱は、平成26年４月１日から施行する。</w:t>
      </w:r>
    </w:p>
    <w:p w14:paraId="3E767DE8" w14:textId="77777777" w:rsidR="000718BC" w:rsidRPr="00986857" w:rsidRDefault="000718BC" w:rsidP="000718BC">
      <w:pPr>
        <w:ind w:leftChars="300" w:left="605"/>
        <w:rPr>
          <w:rFonts w:ascii="HG丸ｺﾞｼｯｸM-PRO" w:eastAsia="HG丸ｺﾞｼｯｸM-PRO" w:hAnsi="HG丸ｺﾞｼｯｸM-PRO"/>
          <w:szCs w:val="21"/>
        </w:rPr>
      </w:pPr>
      <w:bookmarkStart w:id="127" w:name="JUMP_SEQ_61"/>
      <w:bookmarkStart w:id="128" w:name="MOKUJI_41"/>
      <w:bookmarkStart w:id="129" w:name="JUMP_SEQ_62"/>
      <w:bookmarkStart w:id="130" w:name="MOKUJI_42"/>
      <w:bookmarkStart w:id="131" w:name="JUMP_FUSOKU_CODE_H427902400063"/>
      <w:bookmarkEnd w:id="127"/>
      <w:bookmarkEnd w:id="128"/>
      <w:bookmarkEnd w:id="129"/>
      <w:bookmarkEnd w:id="130"/>
      <w:r w:rsidRPr="00986857">
        <w:rPr>
          <w:rFonts w:ascii="HG丸ｺﾞｼｯｸM-PRO" w:eastAsia="HG丸ｺﾞｼｯｸM-PRO" w:hAnsi="HG丸ｺﾞｼｯｸM-PRO"/>
          <w:szCs w:val="21"/>
        </w:rPr>
        <w:t>附　則（平成27年４月28日告示第63号）</w:t>
      </w:r>
    </w:p>
    <w:p w14:paraId="62C90B17"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32" w:name="JUMP_SEQ_63"/>
      <w:bookmarkEnd w:id="131"/>
      <w:bookmarkEnd w:id="132"/>
      <w:r w:rsidRPr="00986857">
        <w:rPr>
          <w:rFonts w:ascii="HG丸ｺﾞｼｯｸM-PRO" w:eastAsia="HG丸ｺﾞｼｯｸM-PRO" w:hAnsi="HG丸ｺﾞｼｯｸM-PRO"/>
          <w:szCs w:val="21"/>
        </w:rPr>
        <w:t>この告示は、平成27年４月28日から施行し、平成27年４月１日より適用する。</w:t>
      </w:r>
    </w:p>
    <w:p w14:paraId="55BB5B14" w14:textId="77777777" w:rsidR="000718BC" w:rsidRPr="00986857" w:rsidRDefault="000718BC" w:rsidP="000718BC">
      <w:pPr>
        <w:ind w:leftChars="300" w:left="605"/>
        <w:rPr>
          <w:rFonts w:ascii="HG丸ｺﾞｼｯｸM-PRO" w:eastAsia="HG丸ｺﾞｼｯｸM-PRO" w:hAnsi="HG丸ｺﾞｼｯｸM-PRO"/>
          <w:szCs w:val="21"/>
        </w:rPr>
      </w:pPr>
      <w:bookmarkStart w:id="133" w:name="JUMP_SEQ_64"/>
      <w:bookmarkStart w:id="134" w:name="MOKUJI_43"/>
      <w:bookmarkStart w:id="135" w:name="JUMP_FUSOKU_CODE_H429902400007"/>
      <w:bookmarkEnd w:id="133"/>
      <w:bookmarkEnd w:id="134"/>
      <w:r w:rsidRPr="00986857">
        <w:rPr>
          <w:rFonts w:ascii="HG丸ｺﾞｼｯｸM-PRO" w:eastAsia="HG丸ｺﾞｼｯｸM-PRO" w:hAnsi="HG丸ｺﾞｼｯｸM-PRO"/>
          <w:szCs w:val="21"/>
        </w:rPr>
        <w:t>附　則（平成29年２月13日告示第７号）</w:t>
      </w:r>
    </w:p>
    <w:p w14:paraId="0FA1F36C" w14:textId="77777777" w:rsidR="000718BC" w:rsidRPr="00986857" w:rsidRDefault="000718BC" w:rsidP="000718BC">
      <w:pPr>
        <w:ind w:firstLineChars="100" w:firstLine="202"/>
        <w:rPr>
          <w:rFonts w:ascii="HG丸ｺﾞｼｯｸM-PRO" w:eastAsia="HG丸ｺﾞｼｯｸM-PRO" w:hAnsi="HG丸ｺﾞｼｯｸM-PRO"/>
          <w:szCs w:val="21"/>
        </w:rPr>
      </w:pPr>
      <w:bookmarkStart w:id="136" w:name="JUMP_SEQ_65"/>
      <w:bookmarkEnd w:id="135"/>
      <w:bookmarkEnd w:id="136"/>
      <w:r w:rsidRPr="00986857">
        <w:rPr>
          <w:rFonts w:ascii="HG丸ｺﾞｼｯｸM-PRO" w:eastAsia="HG丸ｺﾞｼｯｸM-PRO" w:hAnsi="HG丸ｺﾞｼｯｸM-PRO"/>
          <w:szCs w:val="21"/>
        </w:rPr>
        <w:t>この告示は、平成29年２月13日から施行する。</w:t>
      </w:r>
    </w:p>
    <w:p w14:paraId="530431F4" w14:textId="77777777" w:rsidR="000718BC" w:rsidRPr="00986857" w:rsidRDefault="000718BC" w:rsidP="000718BC">
      <w:pPr>
        <w:ind w:leftChars="300" w:left="605"/>
        <w:rPr>
          <w:rFonts w:ascii="HG丸ｺﾞｼｯｸM-PRO" w:eastAsia="HG丸ｺﾞｼｯｸM-PRO" w:hAnsi="HG丸ｺﾞｼｯｸM-PRO"/>
          <w:szCs w:val="21"/>
        </w:rPr>
      </w:pPr>
      <w:bookmarkStart w:id="137" w:name="JUMP_SEQ_66"/>
      <w:bookmarkStart w:id="138" w:name="MOKUJI_44"/>
      <w:bookmarkStart w:id="139" w:name="JUMP_FUSOKU_CODE_H429902400037"/>
      <w:bookmarkEnd w:id="137"/>
      <w:bookmarkEnd w:id="138"/>
      <w:r w:rsidRPr="00986857">
        <w:rPr>
          <w:rFonts w:ascii="HG丸ｺﾞｼｯｸM-PRO" w:eastAsia="HG丸ｺﾞｼｯｸM-PRO" w:hAnsi="HG丸ｺﾞｼｯｸM-PRO"/>
          <w:szCs w:val="21"/>
        </w:rPr>
        <w:t>附　則（平成29年３月28日告示第37号）</w:t>
      </w:r>
    </w:p>
    <w:p w14:paraId="62FD2E90" w14:textId="77777777" w:rsidR="00B95F19" w:rsidRPr="00986857" w:rsidRDefault="000718BC" w:rsidP="000718BC">
      <w:pPr>
        <w:ind w:firstLineChars="100" w:firstLine="202"/>
        <w:rPr>
          <w:rFonts w:ascii="HG丸ｺﾞｼｯｸM-PRO" w:eastAsia="HG丸ｺﾞｼｯｸM-PRO" w:hAnsi="HG丸ｺﾞｼｯｸM-PRO"/>
          <w:szCs w:val="21"/>
        </w:rPr>
      </w:pPr>
      <w:bookmarkStart w:id="140" w:name="JUMP_SEQ_67"/>
      <w:bookmarkEnd w:id="139"/>
      <w:bookmarkEnd w:id="140"/>
      <w:r w:rsidRPr="00986857">
        <w:rPr>
          <w:rFonts w:ascii="HG丸ｺﾞｼｯｸM-PRO" w:eastAsia="HG丸ｺﾞｼｯｸM-PRO" w:hAnsi="HG丸ｺﾞｼｯｸM-PRO"/>
          <w:szCs w:val="21"/>
        </w:rPr>
        <w:t>この告示は、平成29年４月１日から施行する。</w:t>
      </w:r>
    </w:p>
    <w:p w14:paraId="25F02ABF" w14:textId="77777777" w:rsidR="00B95F19" w:rsidRPr="00986857" w:rsidRDefault="00B95F19">
      <w:pPr>
        <w:widowControl/>
        <w:jc w:val="left"/>
        <w:rPr>
          <w:rFonts w:ascii="HG丸ｺﾞｼｯｸM-PRO" w:eastAsia="HG丸ｺﾞｼｯｸM-PRO" w:hAnsi="HG丸ｺﾞｼｯｸM-PRO"/>
          <w:szCs w:val="21"/>
        </w:rPr>
      </w:pPr>
      <w:r w:rsidRPr="00986857">
        <w:rPr>
          <w:rFonts w:ascii="HG丸ｺﾞｼｯｸM-PRO" w:eastAsia="HG丸ｺﾞｼｯｸM-PRO" w:hAnsi="HG丸ｺﾞｼｯｸM-PRO"/>
          <w:szCs w:val="21"/>
        </w:rPr>
        <w:br w:type="page"/>
      </w:r>
    </w:p>
    <w:p w14:paraId="09A4B276" w14:textId="77777777" w:rsidR="004B655D" w:rsidRPr="00986857" w:rsidRDefault="004B655D" w:rsidP="004B655D">
      <w:pPr>
        <w:ind w:firstLineChars="300" w:firstLine="635"/>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lastRenderedPageBreak/>
        <w:t>山辺町町税等滞納整理取扱基準（</w:t>
      </w:r>
      <w:r w:rsidRPr="00986857">
        <w:rPr>
          <w:rFonts w:ascii="HG丸ｺﾞｼｯｸM-PRO" w:eastAsia="HG丸ｺﾞｼｯｸM-PRO" w:hAnsi="HG丸ｺﾞｼｯｸM-PRO"/>
          <w:sz w:val="22"/>
        </w:rPr>
        <w:t>平成</w:t>
      </w:r>
      <w:r w:rsidR="004C5D80" w:rsidRPr="00986857">
        <w:rPr>
          <w:rFonts w:ascii="HG丸ｺﾞｼｯｸM-PRO" w:eastAsia="HG丸ｺﾞｼｯｸM-PRO" w:hAnsi="HG丸ｺﾞｼｯｸM-PRO" w:hint="eastAsia"/>
          <w:sz w:val="22"/>
        </w:rPr>
        <w:t>29</w:t>
      </w:r>
      <w:r w:rsidRPr="00986857">
        <w:rPr>
          <w:rFonts w:ascii="HG丸ｺﾞｼｯｸM-PRO" w:eastAsia="HG丸ｺﾞｼｯｸM-PRO" w:hAnsi="HG丸ｺﾞｼｯｸM-PRO"/>
          <w:sz w:val="22"/>
        </w:rPr>
        <w:t>年</w:t>
      </w:r>
      <w:r w:rsidR="004C5D80" w:rsidRPr="00986857">
        <w:rPr>
          <w:rFonts w:ascii="HG丸ｺﾞｼｯｸM-PRO" w:eastAsia="HG丸ｺﾞｼｯｸM-PRO" w:hAnsi="HG丸ｺﾞｼｯｸM-PRO" w:hint="eastAsia"/>
          <w:sz w:val="22"/>
        </w:rPr>
        <w:t>２</w:t>
      </w:r>
      <w:r w:rsidRPr="00986857">
        <w:rPr>
          <w:rFonts w:ascii="HG丸ｺﾞｼｯｸM-PRO" w:eastAsia="HG丸ｺﾞｼｯｸM-PRO" w:hAnsi="HG丸ｺﾞｼｯｸM-PRO"/>
          <w:sz w:val="22"/>
        </w:rPr>
        <w:t>月</w:t>
      </w:r>
      <w:r w:rsidR="00243E9A" w:rsidRPr="00986857">
        <w:rPr>
          <w:rFonts w:ascii="HG丸ｺﾞｼｯｸM-PRO" w:eastAsia="HG丸ｺﾞｼｯｸM-PRO" w:hAnsi="HG丸ｺﾞｼｯｸM-PRO" w:hint="eastAsia"/>
          <w:sz w:val="22"/>
        </w:rPr>
        <w:t>10</w:t>
      </w:r>
      <w:r w:rsidRPr="00986857">
        <w:rPr>
          <w:rFonts w:ascii="HG丸ｺﾞｼｯｸM-PRO" w:eastAsia="HG丸ｺﾞｼｯｸM-PRO" w:hAnsi="HG丸ｺﾞｼｯｸM-PRO"/>
          <w:sz w:val="22"/>
        </w:rPr>
        <w:t>日</w:t>
      </w:r>
      <w:r w:rsidR="00243E9A" w:rsidRPr="00986857">
        <w:rPr>
          <w:rFonts w:ascii="HG丸ｺﾞｼｯｸM-PRO" w:eastAsia="HG丸ｺﾞｼｯｸM-PRO" w:hAnsi="HG丸ｺﾞｼｯｸM-PRO" w:hint="eastAsia"/>
          <w:sz w:val="22"/>
        </w:rPr>
        <w:t>決裁</w:t>
      </w:r>
      <w:r w:rsidRPr="00986857">
        <w:rPr>
          <w:rFonts w:ascii="HG丸ｺﾞｼｯｸM-PRO" w:eastAsia="HG丸ｺﾞｼｯｸM-PRO" w:hAnsi="HG丸ｺﾞｼｯｸM-PRO" w:hint="eastAsia"/>
          <w:sz w:val="22"/>
        </w:rPr>
        <w:t>）</w:t>
      </w:r>
    </w:p>
    <w:p w14:paraId="0E5F20E0" w14:textId="77777777" w:rsidR="004B655D" w:rsidRPr="00986857" w:rsidRDefault="004B655D" w:rsidP="004B655D">
      <w:pPr>
        <w:ind w:leftChars="100" w:left="202"/>
        <w:rPr>
          <w:rFonts w:ascii="HG丸ｺﾞｼｯｸM-PRO" w:eastAsia="HG丸ｺﾞｼｯｸM-PRO" w:hAnsi="HG丸ｺﾞｼｯｸM-PRO"/>
          <w:szCs w:val="21"/>
        </w:rPr>
      </w:pPr>
    </w:p>
    <w:p w14:paraId="727CFA34"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（趣旨）</w:t>
      </w:r>
    </w:p>
    <w:p w14:paraId="3F978C02"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xml:space="preserve">第１条　</w:t>
      </w:r>
      <w:hyperlink r:id="rId24" w:anchor="l000000000" w:history="1">
        <w:r w:rsidRPr="00986857">
          <w:rPr>
            <w:rFonts w:ascii="HG丸ｺﾞｼｯｸM-PRO" w:eastAsia="HG丸ｺﾞｼｯｸM-PRO" w:hAnsi="HG丸ｺﾞｼｯｸM-PRO" w:hint="eastAsia"/>
            <w:szCs w:val="21"/>
          </w:rPr>
          <w:t>この取扱基準</w:t>
        </w:r>
      </w:hyperlink>
      <w:r w:rsidRPr="00986857">
        <w:rPr>
          <w:rFonts w:ascii="HG丸ｺﾞｼｯｸM-PRO" w:eastAsia="HG丸ｺﾞｼｯｸM-PRO" w:hAnsi="HG丸ｺﾞｼｯｸM-PRO" w:hint="eastAsia"/>
          <w:szCs w:val="21"/>
        </w:rPr>
        <w:t>は、山辺町町税等収納向上対策本部設置要綱（平成26年２月４日告示第５号。以下「設置要綱」という。）第２条第１項第４号に規定する、町税等の滞納者への滞納整理及び処分等の実施に関する事項を適正かつ的確に行うための、事務取扱方法及び基準について定めるものとする。</w:t>
      </w:r>
    </w:p>
    <w:p w14:paraId="33E310F4"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（滞納者への対応）</w:t>
      </w:r>
    </w:p>
    <w:p w14:paraId="290E2D85"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第２条　滞納者に対しては、文書、電話、訪問又は呼び出しにより催告を行うものとする。</w:t>
      </w:r>
    </w:p>
    <w:p w14:paraId="1FF508BB"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（滞納者への指導）</w:t>
      </w:r>
    </w:p>
    <w:p w14:paraId="165CB75E"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第３条　滞納者に対する納付の指導においては、次の各号に留意して執行するものとする。</w:t>
      </w:r>
    </w:p>
    <w:p w14:paraId="7DF344EC" w14:textId="77777777" w:rsidR="004B655D" w:rsidRPr="00986857" w:rsidRDefault="004B655D" w:rsidP="004B655D">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滞納繰越分の滞納がある滞納者であっても、現年度の町税等は、納付書等又は口座振替により納付期限内に納付させること。</w:t>
      </w:r>
    </w:p>
    <w:p w14:paraId="78A7FF47" w14:textId="77777777" w:rsidR="004B655D" w:rsidRPr="00986857" w:rsidRDefault="004B655D" w:rsidP="004B655D">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滞納が長期化しないよう指導すること。</w:t>
      </w:r>
    </w:p>
    <w:p w14:paraId="5FF93636" w14:textId="77777777" w:rsidR="004B655D" w:rsidRPr="00986857" w:rsidRDefault="004B655D" w:rsidP="004B655D">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⑶</w:t>
      </w:r>
      <w:r w:rsidRPr="00986857">
        <w:rPr>
          <w:rFonts w:ascii="HG丸ｺﾞｼｯｸM-PRO" w:eastAsia="HG丸ｺﾞｼｯｸM-PRO" w:hAnsi="HG丸ｺﾞｼｯｸM-PRO" w:cs="HG丸ｺﾞｼｯｸM-PRO" w:hint="eastAsia"/>
          <w:szCs w:val="21"/>
        </w:rPr>
        <w:t xml:space="preserve">　滞納者が、条例や規則で定める減免及び徴収猶予の基準に該当すると思われるときは、必要に応じて手続をとるよう指導すること。</w:t>
      </w:r>
    </w:p>
    <w:p w14:paraId="76A19359" w14:textId="77777777" w:rsidR="004B655D" w:rsidRPr="00986857" w:rsidRDefault="004B655D" w:rsidP="004B655D">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⑷</w:t>
      </w:r>
      <w:r w:rsidRPr="00986857">
        <w:rPr>
          <w:rFonts w:ascii="HG丸ｺﾞｼｯｸM-PRO" w:eastAsia="HG丸ｺﾞｼｯｸM-PRO" w:hAnsi="HG丸ｺﾞｼｯｸM-PRO" w:cs="HG丸ｺﾞｼｯｸM-PRO" w:hint="eastAsia"/>
          <w:szCs w:val="21"/>
        </w:rPr>
        <w:t xml:space="preserve">　口座振替による納付を勧奨すること。</w:t>
      </w:r>
    </w:p>
    <w:p w14:paraId="2F9EC674"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(納付誓約書)</w:t>
      </w:r>
    </w:p>
    <w:p w14:paraId="79301333"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第４条　滞納額を一括納付することが困難なものについては、滞納者と納付相談を実施し、完納を前提した納付計画及び納付誓約書を徴したうえで、分割納付を認めることができる。</w:t>
      </w:r>
    </w:p>
    <w:p w14:paraId="445D7B2C"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２　分割納付は地方税法第１５条に規定する徴収猶予制度に準じ、原則として１年以内、長くとも２年までの完納を目安とし、滞納額等の確認と延滞金の趣旨を滞納者に説明し、早期完納になるよう努めるものとする。</w:t>
      </w:r>
    </w:p>
    <w:p w14:paraId="514B1356"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３　滞納額が大きく、分割納付が前項の規定に定める２年を超える案件については、最長５年を目途として分割納付を認めるものとし、５年を超える場合には、設置要綱第７条第１号に規定する山辺町町税等滞納整理審査会（以下「審査会」という。）に報告するものとする。</w:t>
      </w:r>
    </w:p>
    <w:p w14:paraId="4831A79A"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（財産調査）</w:t>
      </w:r>
    </w:p>
    <w:p w14:paraId="33F7A539"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第５条　滞納整理において必要と認められる場合は、滞納者の財産(収入・預貯金・不動産及びその他債権等をいう。)の有無等を市区町村、都道府県、税務署、法務局、勤務先、取引先等利害関係者及び金融機関等において調査し、差押え等の処分時期を失することがないようにするものとする。</w:t>
      </w:r>
    </w:p>
    <w:p w14:paraId="3E8A5339"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（審査会への付議案件に該当するもの)</w:t>
      </w:r>
    </w:p>
    <w:p w14:paraId="5BA7918A"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第６条　滞納者のうち、</w:t>
      </w:r>
      <w:hyperlink r:id="rId25" w:anchor="e000000063" w:history="1">
        <w:r w:rsidRPr="00986857">
          <w:rPr>
            <w:rFonts w:ascii="HG丸ｺﾞｼｯｸM-PRO" w:eastAsia="HG丸ｺﾞｼｯｸM-PRO" w:hAnsi="HG丸ｺﾞｼｯｸM-PRO" w:hint="eastAsia"/>
            <w:szCs w:val="21"/>
          </w:rPr>
          <w:t>次の各号</w:t>
        </w:r>
      </w:hyperlink>
      <w:r w:rsidRPr="00986857">
        <w:rPr>
          <w:rFonts w:ascii="HG丸ｺﾞｼｯｸM-PRO" w:eastAsia="HG丸ｺﾞｼｯｸM-PRO" w:hAnsi="HG丸ｺﾞｼｯｸM-PRO" w:hint="eastAsia"/>
          <w:szCs w:val="21"/>
        </w:rPr>
        <w:t>のいずれかに該当するものは、審査会への付議案件の該当者とする。</w:t>
      </w:r>
    </w:p>
    <w:p w14:paraId="4687412F"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町税等の滞納額の合計額がおおむね５０万円以上であるもの、又は町税等の滞納額の合計額１０万以上の滞納期間が１年以上に及ぶもの。ただし、納付誓約を履行しているものを除く。</w:t>
      </w:r>
    </w:p>
    <w:p w14:paraId="4DDC910C"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第２条に規定する催告を２回以上行ったにもかかわらず、電話連絡や来庁等がなされない状態が２か月以上続くなど、誠意がみられず滞納整理が困難となったもの。</w:t>
      </w:r>
    </w:p>
    <w:p w14:paraId="21B5658F"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⑶</w:t>
      </w:r>
      <w:r w:rsidRPr="00986857">
        <w:rPr>
          <w:rFonts w:ascii="HG丸ｺﾞｼｯｸM-PRO" w:eastAsia="HG丸ｺﾞｼｯｸM-PRO" w:hAnsi="HG丸ｺﾞｼｯｸM-PRO" w:cs="HG丸ｺﾞｼｯｸM-PRO" w:hint="eastAsia"/>
          <w:szCs w:val="21"/>
        </w:rPr>
        <w:t xml:space="preserve">　第２条に規定する催告の結果、電話連絡や来庁等がなされたが、その後２か月以上納付や相談がなされないもの、又は納付や相談についての約束を履行されない状態が２回以上続くなど、誠意がみられず滞納整理が困難となったもの。</w:t>
      </w:r>
    </w:p>
    <w:p w14:paraId="4705DD84"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⑷</w:t>
      </w:r>
      <w:r w:rsidRPr="00986857">
        <w:rPr>
          <w:rFonts w:ascii="HG丸ｺﾞｼｯｸM-PRO" w:eastAsia="HG丸ｺﾞｼｯｸM-PRO" w:hAnsi="HG丸ｺﾞｼｯｸM-PRO" w:cs="HG丸ｺﾞｼｯｸM-PRO" w:hint="eastAsia"/>
          <w:szCs w:val="21"/>
        </w:rPr>
        <w:t xml:space="preserve">　他の執行機関により差押え等がなされたもの、又は経営状況や経済状態が不良となり、債権を保全する必要があるもの。</w:t>
      </w:r>
    </w:p>
    <w:p w14:paraId="470FDE21"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⑸</w:t>
      </w:r>
      <w:r w:rsidRPr="00986857">
        <w:rPr>
          <w:rFonts w:ascii="HG丸ｺﾞｼｯｸM-PRO" w:eastAsia="HG丸ｺﾞｼｯｸM-PRO" w:hAnsi="HG丸ｺﾞｼｯｸM-PRO" w:cs="HG丸ｺﾞｼｯｸM-PRO" w:hint="eastAsia"/>
          <w:szCs w:val="21"/>
        </w:rPr>
        <w:t xml:space="preserve">　倒産あるいは金融機関取引が停止されたもの。</w:t>
      </w:r>
    </w:p>
    <w:p w14:paraId="46C97546"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⑹</w:t>
      </w:r>
      <w:r w:rsidRPr="00986857">
        <w:rPr>
          <w:rFonts w:ascii="HG丸ｺﾞｼｯｸM-PRO" w:eastAsia="HG丸ｺﾞｼｯｸM-PRO" w:hAnsi="HG丸ｺﾞｼｯｸM-PRO" w:cs="HG丸ｺﾞｼｯｸM-PRO" w:hint="eastAsia"/>
          <w:szCs w:val="21"/>
        </w:rPr>
        <w:t xml:space="preserve">　時効が迫っているため、差押えを実施する必要があるもの</w:t>
      </w:r>
    </w:p>
    <w:p w14:paraId="39A4DDBD"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⑺</w:t>
      </w:r>
      <w:r w:rsidRPr="00986857">
        <w:rPr>
          <w:rFonts w:ascii="HG丸ｺﾞｼｯｸM-PRO" w:eastAsia="HG丸ｺﾞｼｯｸM-PRO" w:hAnsi="HG丸ｺﾞｼｯｸM-PRO" w:cs="HG丸ｺﾞｼｯｸM-PRO" w:hint="eastAsia"/>
          <w:szCs w:val="21"/>
        </w:rPr>
        <w:t xml:space="preserve">　実態調査の結果、行方不明となり所在が明らかでないもの。</w:t>
      </w:r>
    </w:p>
    <w:p w14:paraId="04DB774D"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⑻</w:t>
      </w:r>
      <w:r w:rsidRPr="00986857">
        <w:rPr>
          <w:rFonts w:ascii="HG丸ｺﾞｼｯｸM-PRO" w:eastAsia="HG丸ｺﾞｼｯｸM-PRO" w:hAnsi="HG丸ｺﾞｼｯｸM-PRO" w:cs="HG丸ｺﾞｼｯｸM-PRO" w:hint="eastAsia"/>
          <w:szCs w:val="21"/>
        </w:rPr>
        <w:t xml:space="preserve">　分割納付が納付誓約書のとおり１年間で２回以上履行されていないもの。</w:t>
      </w:r>
    </w:p>
    <w:p w14:paraId="727C7E11"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lastRenderedPageBreak/>
        <w:t>⑼</w:t>
      </w:r>
      <w:r w:rsidRPr="00986857">
        <w:rPr>
          <w:rFonts w:ascii="HG丸ｺﾞｼｯｸM-PRO" w:eastAsia="HG丸ｺﾞｼｯｸM-PRO" w:hAnsi="HG丸ｺﾞｼｯｸM-PRO" w:cs="HG丸ｺﾞｼｯｸM-PRO" w:hint="eastAsia"/>
          <w:szCs w:val="21"/>
        </w:rPr>
        <w:t xml:space="preserve">　財産（居住の用に供する家屋及び土地等の不動産を除く）や生活する額以上の収入があるにもかかわらず、納税しないもの。</w:t>
      </w:r>
    </w:p>
    <w:p w14:paraId="2CFD3BC0"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⑽</w:t>
      </w:r>
      <w:r w:rsidRPr="00986857">
        <w:rPr>
          <w:rFonts w:ascii="HG丸ｺﾞｼｯｸM-PRO" w:eastAsia="HG丸ｺﾞｼｯｸM-PRO" w:hAnsi="HG丸ｺﾞｼｯｸM-PRO" w:cs="HG丸ｺﾞｼｯｸM-PRO" w:hint="eastAsia"/>
          <w:szCs w:val="21"/>
        </w:rPr>
        <w:t xml:space="preserve">　滞納処分の執行停止又は不納欠損処分の判定を特に求めたいもの。</w:t>
      </w:r>
    </w:p>
    <w:p w14:paraId="09EA0C0C" w14:textId="77777777" w:rsidR="004B655D" w:rsidRPr="00986857" w:rsidRDefault="004B655D" w:rsidP="004B655D">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⑾</w:t>
      </w:r>
      <w:r w:rsidRPr="00986857">
        <w:rPr>
          <w:rFonts w:ascii="HG丸ｺﾞｼｯｸM-PRO" w:eastAsia="HG丸ｺﾞｼｯｸM-PRO" w:hAnsi="HG丸ｺﾞｼｯｸM-PRO" w:cs="HG丸ｺﾞｼｯｸM-PRO" w:hint="eastAsia"/>
          <w:szCs w:val="21"/>
        </w:rPr>
        <w:t xml:space="preserve">　その他納税意識が希薄又は悪質と思われるもの。</w:t>
      </w:r>
    </w:p>
    <w:p w14:paraId="72DCCCEC"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(差押え等の実施)</w:t>
      </w:r>
    </w:p>
    <w:p w14:paraId="1BAE6C27"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第７条　審査会の審査により、差押え、差押財産の選択、財産の帰属の認定、差押えの解除、滞納処分の執行停止、執行停止の取消等の処分を行う。</w:t>
      </w:r>
    </w:p>
    <w:p w14:paraId="0D77D5BC"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２　財産差押えの実施は、滞納解消の有効手段であり、早期納付が期待できることから、不動産、預貯金、電話加入権のみならず、動産及び給与等の債権の差押えを積極的に進め、滞納処分の強化を図るものとする。</w:t>
      </w:r>
    </w:p>
    <w:p w14:paraId="494F3E4D"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３　交付要求、参加差押え及び早急に処分が必要なものについては、稟議による差押え等を実施するものとする。</w:t>
      </w:r>
    </w:p>
    <w:p w14:paraId="0015E1E0"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(差押え財産の換価)</w:t>
      </w:r>
    </w:p>
    <w:p w14:paraId="6286EFF1"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第８条　差押え物件の引き上げ、公売処分による換価は、積極的かつ迅速に進めるものとする。</w:t>
      </w:r>
    </w:p>
    <w:p w14:paraId="6DAFD8C6" w14:textId="77777777" w:rsidR="004B655D" w:rsidRPr="00986857" w:rsidRDefault="004B655D" w:rsidP="004B655D">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w:t>
      </w:r>
    </w:p>
    <w:p w14:paraId="0E1C24CF" w14:textId="77777777" w:rsidR="004B655D" w:rsidRPr="00986857" w:rsidRDefault="004B655D" w:rsidP="004B655D">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第９条　滞納処分の執行停止に該当する場合は、審査会の審査により速やかに執行停止を実施し、そのうち早急に処分が必要なものについては、稟議による滞納処分の執行停止の処分を実施するものとする。</w:t>
      </w:r>
    </w:p>
    <w:p w14:paraId="68BCDCDB" w14:textId="77777777" w:rsidR="004B655D" w:rsidRPr="00986857" w:rsidRDefault="004B655D" w:rsidP="004B655D">
      <w:pPr>
        <w:ind w:leftChars="100" w:left="202" w:firstLineChars="200" w:firstLine="403"/>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附　則</w:t>
      </w:r>
    </w:p>
    <w:p w14:paraId="3071BE96" w14:textId="77777777" w:rsidR="004B655D" w:rsidRPr="00986857" w:rsidRDefault="00FF55AA" w:rsidP="00FF55AA">
      <w:pPr>
        <w:widowControl/>
        <w:ind w:leftChars="100" w:left="202"/>
        <w:jc w:val="left"/>
        <w:rPr>
          <w:rFonts w:ascii="HG丸ｺﾞｼｯｸM-PRO" w:eastAsia="HG丸ｺﾞｼｯｸM-PRO" w:hAnsi="HG丸ｺﾞｼｯｸM-PRO"/>
          <w:szCs w:val="21"/>
        </w:rPr>
      </w:pPr>
      <w:r w:rsidRPr="00986857">
        <w:rPr>
          <w:rFonts w:ascii="HG丸ｺﾞｼｯｸM-PRO" w:eastAsia="HG丸ｺﾞｼｯｸM-PRO" w:hAnsi="HG丸ｺﾞｼｯｸM-PRO" w:hint="eastAsia"/>
        </w:rPr>
        <w:t>この取扱基準は、平成２９年２月１０日から施行する。</w:t>
      </w:r>
      <w:r w:rsidR="004B655D" w:rsidRPr="00986857">
        <w:rPr>
          <w:rFonts w:ascii="HG丸ｺﾞｼｯｸM-PRO" w:eastAsia="HG丸ｺﾞｼｯｸM-PRO" w:hAnsi="HG丸ｺﾞｼｯｸM-PRO"/>
          <w:szCs w:val="21"/>
        </w:rPr>
        <w:br w:type="page"/>
      </w:r>
    </w:p>
    <w:p w14:paraId="16A95218" w14:textId="77777777" w:rsidR="00B95F19" w:rsidRPr="00986857" w:rsidRDefault="00B95F19" w:rsidP="00B95F19">
      <w:pPr>
        <w:jc w:val="center"/>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lastRenderedPageBreak/>
        <w:t>山辺町滞納処分の執行停止に関する要綱（平成</w:t>
      </w:r>
      <w:r w:rsidR="00243E9A" w:rsidRPr="00986857">
        <w:rPr>
          <w:rFonts w:ascii="HG丸ｺﾞｼｯｸM-PRO" w:eastAsia="HG丸ｺﾞｼｯｸM-PRO" w:hAnsi="HG丸ｺﾞｼｯｸM-PRO" w:hint="eastAsia"/>
          <w:sz w:val="22"/>
        </w:rPr>
        <w:t>30</w:t>
      </w:r>
      <w:r w:rsidRPr="00986857">
        <w:rPr>
          <w:rFonts w:ascii="HG丸ｺﾞｼｯｸM-PRO" w:eastAsia="HG丸ｺﾞｼｯｸM-PRO" w:hAnsi="HG丸ｺﾞｼｯｸM-PRO" w:hint="eastAsia"/>
          <w:sz w:val="22"/>
        </w:rPr>
        <w:t>年</w:t>
      </w:r>
      <w:r w:rsidR="00243E9A" w:rsidRPr="00986857">
        <w:rPr>
          <w:rFonts w:ascii="HG丸ｺﾞｼｯｸM-PRO" w:eastAsia="HG丸ｺﾞｼｯｸM-PRO" w:hAnsi="HG丸ｺﾞｼｯｸM-PRO" w:hint="eastAsia"/>
          <w:sz w:val="22"/>
        </w:rPr>
        <w:t>３</w:t>
      </w:r>
      <w:r w:rsidRPr="00986857">
        <w:rPr>
          <w:rFonts w:ascii="HG丸ｺﾞｼｯｸM-PRO" w:eastAsia="HG丸ｺﾞｼｯｸM-PRO" w:hAnsi="HG丸ｺﾞｼｯｸM-PRO" w:hint="eastAsia"/>
          <w:sz w:val="22"/>
        </w:rPr>
        <w:t>月</w:t>
      </w:r>
      <w:r w:rsidR="00243E9A" w:rsidRPr="00986857">
        <w:rPr>
          <w:rFonts w:ascii="HG丸ｺﾞｼｯｸM-PRO" w:eastAsia="HG丸ｺﾞｼｯｸM-PRO" w:hAnsi="HG丸ｺﾞｼｯｸM-PRO" w:hint="eastAsia"/>
          <w:sz w:val="22"/>
        </w:rPr>
        <w:t>30</w:t>
      </w:r>
      <w:r w:rsidRPr="00986857">
        <w:rPr>
          <w:rFonts w:ascii="HG丸ｺﾞｼｯｸM-PRO" w:eastAsia="HG丸ｺﾞｼｯｸM-PRO" w:hAnsi="HG丸ｺﾞｼｯｸM-PRO" w:hint="eastAsia"/>
          <w:sz w:val="22"/>
        </w:rPr>
        <w:t>日告示第</w:t>
      </w:r>
      <w:r w:rsidR="00243E9A" w:rsidRPr="00986857">
        <w:rPr>
          <w:rFonts w:ascii="HG丸ｺﾞｼｯｸM-PRO" w:eastAsia="HG丸ｺﾞｼｯｸM-PRO" w:hAnsi="HG丸ｺﾞｼｯｸM-PRO" w:hint="eastAsia"/>
          <w:sz w:val="22"/>
        </w:rPr>
        <w:t>21</w:t>
      </w:r>
      <w:r w:rsidRPr="00986857">
        <w:rPr>
          <w:rFonts w:ascii="HG丸ｺﾞｼｯｸM-PRO" w:eastAsia="HG丸ｺﾞｼｯｸM-PRO" w:hAnsi="HG丸ｺﾞｼｯｸM-PRO" w:hint="eastAsia"/>
          <w:sz w:val="22"/>
        </w:rPr>
        <w:t>号）</w:t>
      </w:r>
    </w:p>
    <w:p w14:paraId="78BF0EC6" w14:textId="77777777" w:rsidR="00B95F19" w:rsidRPr="00986857" w:rsidRDefault="00B95F19" w:rsidP="00B95F19">
      <w:pPr>
        <w:jc w:val="right"/>
        <w:rPr>
          <w:rFonts w:ascii="HG丸ｺﾞｼｯｸM-PRO" w:eastAsia="HG丸ｺﾞｼｯｸM-PRO" w:hAnsi="HG丸ｺﾞｼｯｸM-PRO"/>
          <w:sz w:val="24"/>
          <w:szCs w:val="24"/>
        </w:rPr>
      </w:pPr>
    </w:p>
    <w:p w14:paraId="54A6BAA3" w14:textId="77777777" w:rsidR="00B95F19" w:rsidRPr="00986857" w:rsidRDefault="00B95F19" w:rsidP="00B95F19">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（趣旨）</w:t>
      </w:r>
    </w:p>
    <w:p w14:paraId="1B52F109"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第１条　この要綱は、地方税法（昭和</w:t>
      </w:r>
      <w:r w:rsidR="00464DBA" w:rsidRPr="00986857">
        <w:rPr>
          <w:rFonts w:ascii="HG丸ｺﾞｼｯｸM-PRO" w:eastAsia="HG丸ｺﾞｼｯｸM-PRO" w:hAnsi="HG丸ｺﾞｼｯｸM-PRO" w:hint="eastAsia"/>
          <w:szCs w:val="21"/>
        </w:rPr>
        <w:t>25</w:t>
      </w:r>
      <w:r w:rsidRPr="00986857">
        <w:rPr>
          <w:rFonts w:ascii="HG丸ｺﾞｼｯｸM-PRO" w:eastAsia="HG丸ｺﾞｼｯｸM-PRO" w:hAnsi="HG丸ｺﾞｼｯｸM-PRO" w:hint="eastAsia"/>
          <w:szCs w:val="21"/>
        </w:rPr>
        <w:t>年法律第</w:t>
      </w:r>
      <w:r w:rsidR="00464DBA" w:rsidRPr="00986857">
        <w:rPr>
          <w:rFonts w:ascii="HG丸ｺﾞｼｯｸM-PRO" w:eastAsia="HG丸ｺﾞｼｯｸM-PRO" w:hAnsi="HG丸ｺﾞｼｯｸM-PRO" w:hint="eastAsia"/>
          <w:szCs w:val="21"/>
        </w:rPr>
        <w:t>226</w:t>
      </w:r>
      <w:r w:rsidRPr="00986857">
        <w:rPr>
          <w:rFonts w:ascii="HG丸ｺﾞｼｯｸM-PRO" w:eastAsia="HG丸ｺﾞｼｯｸM-PRO" w:hAnsi="HG丸ｺﾞｼｯｸM-PRO" w:hint="eastAsia"/>
          <w:szCs w:val="21"/>
        </w:rPr>
        <w:t>号。以下「法」という。）に規定する滞納処分の執行停止（以下「滞納処分の執行停止」という。）及びその取消し等の手続に関し、必要な事項を定めるものとする。</w:t>
      </w:r>
    </w:p>
    <w:p w14:paraId="57F5965F"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（滞納処分の執行停止の判定基準）</w:t>
      </w:r>
    </w:p>
    <w:p w14:paraId="0396ABE2"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第２条　この要綱において滞納処分の執行停止の判定基準は次の各項に掲げる区分により、定めるものとする。</w:t>
      </w:r>
    </w:p>
    <w:p w14:paraId="464CA9C2"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２　法第１５条の７第１項第１号の規定により滞納処分の執行停止をする場合</w:t>
      </w:r>
    </w:p>
    <w:p w14:paraId="06195B36"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xml:space="preserve">　　国税徴収法（昭和</w:t>
      </w:r>
      <w:r w:rsidR="00464DBA" w:rsidRPr="00986857">
        <w:rPr>
          <w:rFonts w:ascii="HG丸ｺﾞｼｯｸM-PRO" w:eastAsia="HG丸ｺﾞｼｯｸM-PRO" w:hAnsi="HG丸ｺﾞｼｯｸM-PRO" w:hint="eastAsia"/>
          <w:szCs w:val="21"/>
        </w:rPr>
        <w:t>34</w:t>
      </w:r>
      <w:r w:rsidRPr="00986857">
        <w:rPr>
          <w:rFonts w:ascii="HG丸ｺﾞｼｯｸM-PRO" w:eastAsia="HG丸ｺﾞｼｯｸM-PRO" w:hAnsi="HG丸ｺﾞｼｯｸM-PRO" w:hint="eastAsia"/>
          <w:szCs w:val="21"/>
        </w:rPr>
        <w:t>年法律</w:t>
      </w:r>
      <w:r w:rsidR="00464DBA" w:rsidRPr="00986857">
        <w:rPr>
          <w:rFonts w:ascii="HG丸ｺﾞｼｯｸM-PRO" w:eastAsia="HG丸ｺﾞｼｯｸM-PRO" w:hAnsi="HG丸ｺﾞｼｯｸM-PRO" w:hint="eastAsia"/>
          <w:szCs w:val="21"/>
        </w:rPr>
        <w:t>147</w:t>
      </w:r>
      <w:r w:rsidRPr="00986857">
        <w:rPr>
          <w:rFonts w:ascii="HG丸ｺﾞｼｯｸM-PRO" w:eastAsia="HG丸ｺﾞｼｯｸM-PRO" w:hAnsi="HG丸ｺﾞｼｯｸM-PRO" w:hint="eastAsia"/>
          <w:szCs w:val="21"/>
        </w:rPr>
        <w:t>号）第７６条第１項第４号に規定する金額で営まれる生活の程度に達すると見込むことができない場合で、所得及び財産がなく、あった場合でも、差押え禁止財産、換価価値がない財産、居住用不動産（居住の用に供する建物及びその敷地たる土地に限る。）及び地域の実情により生活に必要となる自動車しか保有しておらず、原則として現年度町民税非課税の場合で、次の各号のいずれかに該当する場合</w:t>
      </w:r>
    </w:p>
    <w:p w14:paraId="15CCD108"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xml:space="preserve">　　ただし、現年度に課税されていても、判定する時点において、既に財産がない場合は適用する。</w:t>
      </w:r>
    </w:p>
    <w:p w14:paraId="6D7BCC09" w14:textId="77777777" w:rsidR="00B95F19" w:rsidRPr="00986857" w:rsidRDefault="00E560DB" w:rsidP="00E560DB">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滞納処分が終了した場合</w:t>
      </w:r>
    </w:p>
    <w:p w14:paraId="414F74F3" w14:textId="77777777" w:rsidR="00B95F19" w:rsidRPr="00986857" w:rsidRDefault="00E560DB" w:rsidP="00E560DB">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競売事件の交付要求が完結した場合</w:t>
      </w:r>
    </w:p>
    <w:p w14:paraId="20465589" w14:textId="77777777" w:rsidR="00B95F19" w:rsidRPr="00986857" w:rsidRDefault="00E560DB" w:rsidP="00E560DB">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⑶</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滞納者が死亡した場合。ただし、被相続人名義の財産がなく、継承人が相続放棄等又はこの判定基準に該当する場合</w:t>
      </w:r>
    </w:p>
    <w:p w14:paraId="454C38A5" w14:textId="77777777" w:rsidR="00B95F19" w:rsidRPr="00986857" w:rsidRDefault="00E560DB" w:rsidP="00E560DB">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⑷</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交付要求・参加差押えの配当が見込めない場合</w:t>
      </w:r>
    </w:p>
    <w:p w14:paraId="1825DD8C" w14:textId="77777777" w:rsidR="00B95F19" w:rsidRPr="00986857" w:rsidRDefault="00E560DB" w:rsidP="00E560DB">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⑸</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滞納者が、刑事収容施設及び被収容者等の処遇に関する法律（平成１７年法律第５０号）第２条第１項第４号に規定する受刑者であり、同法第１条に規定する刑事収容施設に収容されている場合</w:t>
      </w:r>
    </w:p>
    <w:p w14:paraId="7FB101E5" w14:textId="77777777" w:rsidR="00B95F19"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⑹</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破産宣告に伴う交付要求の配当が見込めない場合</w:t>
      </w:r>
    </w:p>
    <w:p w14:paraId="44A2BDAE" w14:textId="77777777" w:rsidR="00B95F19"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⑻</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法人が解散している場合</w:t>
      </w:r>
    </w:p>
    <w:p w14:paraId="3253900F"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⑼</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換価価値のある財産がない場合</w:t>
      </w:r>
    </w:p>
    <w:p w14:paraId="4ACA4CBD" w14:textId="77777777" w:rsidR="00C54EB0"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⑽</w:t>
      </w:r>
      <w:r w:rsidRPr="00986857">
        <w:rPr>
          <w:rFonts w:ascii="HG丸ｺﾞｼｯｸM-PRO" w:eastAsia="HG丸ｺﾞｼｯｸM-PRO" w:hAnsi="HG丸ｺﾞｼｯｸM-PRO" w:cs="HG丸ｺﾞｼｯｸM-PRO" w:hint="eastAsia"/>
          <w:szCs w:val="21"/>
        </w:rPr>
        <w:t xml:space="preserve">　</w:t>
      </w:r>
      <w:r w:rsidR="00C54EB0" w:rsidRPr="00986857">
        <w:rPr>
          <w:rFonts w:ascii="HG丸ｺﾞｼｯｸM-PRO" w:eastAsia="HG丸ｺﾞｼｯｸM-PRO" w:hAnsi="HG丸ｺﾞｼｯｸM-PRO" w:hint="eastAsia"/>
          <w:szCs w:val="21"/>
        </w:rPr>
        <w:t>不動産を所有している場合で、評価額と不動産登記簿での抵当権現在額を比較して抵当権額が上回り、かつ換価価値がないと判断した場合</w:t>
      </w:r>
    </w:p>
    <w:p w14:paraId="4DEEDED4" w14:textId="77777777" w:rsidR="00B95F19" w:rsidRPr="00986857" w:rsidRDefault="00C54EB0"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⑾</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給与所得者で、その収入が差押え禁止額しかなく、他に差押えできる財産がない場合</w:t>
      </w:r>
    </w:p>
    <w:p w14:paraId="5FE741A2"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３　法第１５条の７第１項第２号の規定により、全部又は一部について滞納処分の執行停止をする場合</w:t>
      </w:r>
    </w:p>
    <w:p w14:paraId="45CDBCCB" w14:textId="77777777" w:rsidR="00B95F19"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全部停止の場合の判定基準　所得及び居住用不動産若しくは地域の実情により生活に必要となる自動車はあるが、生活を維持するためだけのものであり、原則として現年度町民税非課税の場合で、次の各号のいずれかに該当する場合</w:t>
      </w:r>
    </w:p>
    <w:p w14:paraId="00D08287" w14:textId="77777777" w:rsidR="00B95F19" w:rsidRPr="00986857" w:rsidRDefault="00B95F19" w:rsidP="00C54EB0">
      <w:pPr>
        <w:ind w:leftChars="204" w:left="613"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ア　生活保護法（昭和２５年法律第１４４号）による保護を受けている場合又は生活保護法の適用基準に近い生活程度の場合</w:t>
      </w:r>
    </w:p>
    <w:p w14:paraId="5A2C3328" w14:textId="77777777" w:rsidR="00B95F19" w:rsidRPr="00986857" w:rsidRDefault="00B95F19" w:rsidP="00C54EB0">
      <w:pPr>
        <w:ind w:leftChars="208" w:left="621"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イ　低所得で資力の回復が望めない場合（納税の猶予に該当しない場合）</w:t>
      </w:r>
    </w:p>
    <w:p w14:paraId="6CB3759F" w14:textId="77777777" w:rsidR="00B95F19"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一部停止の場合の判定基準　滞納額全額を納付することは、現在の生活状況から困難であると認められ、納税に対する誠意があり納税意欲が認められ、次の各号に該当するときは、納付可能額を一括又は分割納付させ、滞納額の一部を執行停止し、新規滞納を発生させないようにする。</w:t>
      </w:r>
    </w:p>
    <w:p w14:paraId="3BB4563D" w14:textId="77777777" w:rsidR="00B95F19" w:rsidRPr="00986857" w:rsidRDefault="00B95F19" w:rsidP="00C54EB0">
      <w:pPr>
        <w:ind w:leftChars="208" w:left="621"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ア　不動産の売買、有価証券等の譲渡などにより一時的に高額所得となり滞納となった場合</w:t>
      </w:r>
    </w:p>
    <w:p w14:paraId="105D3735" w14:textId="77777777" w:rsidR="00B95F19" w:rsidRPr="00986857" w:rsidRDefault="00B95F19" w:rsidP="00C54EB0">
      <w:pPr>
        <w:ind w:leftChars="208" w:left="621"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イ　会社の倒産や失業、事業の不振等により所得が大幅に減となり滞納となった場合</w:t>
      </w:r>
    </w:p>
    <w:p w14:paraId="631BA5F2" w14:textId="77777777" w:rsidR="00B95F19" w:rsidRPr="00986857" w:rsidRDefault="00B95F19" w:rsidP="00C54EB0">
      <w:pPr>
        <w:ind w:leftChars="208" w:left="621"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ウ　時効が中断となっている古い年度の滞納があり、現在の町税の課税額が少額である場合</w:t>
      </w:r>
    </w:p>
    <w:p w14:paraId="36BA2FDF"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４　法第１５条の７第１項第３号の規定により滞納処分の執行停止をする場合</w:t>
      </w:r>
    </w:p>
    <w:p w14:paraId="1FCB5AA0"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color w:val="FF0000"/>
          <w:szCs w:val="21"/>
        </w:rPr>
        <w:lastRenderedPageBreak/>
        <w:t xml:space="preserve">　　</w:t>
      </w:r>
      <w:r w:rsidRPr="00986857">
        <w:rPr>
          <w:rFonts w:ascii="HG丸ｺﾞｼｯｸM-PRO" w:eastAsia="HG丸ｺﾞｼｯｸM-PRO" w:hAnsi="HG丸ｺﾞｼｯｸM-PRO" w:hint="eastAsia"/>
          <w:szCs w:val="21"/>
        </w:rPr>
        <w:t>滞納者の所在不明期間が１年以上の場合で、次の各号のいずれかに該当する場合</w:t>
      </w:r>
    </w:p>
    <w:p w14:paraId="57607315"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住所は町内にあるが、所在及び財産がともに不明である場合</w:t>
      </w:r>
    </w:p>
    <w:p w14:paraId="2A2BC6FE" w14:textId="77777777" w:rsidR="00B95F19" w:rsidRPr="00986857" w:rsidRDefault="00E560DB" w:rsidP="00C54EB0">
      <w:pPr>
        <w:ind w:leftChars="100" w:left="404"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住所は町外にあるが、督促状又は催告書が返戻になり、実態調査をしても所在及び財産が不明である場合</w:t>
      </w:r>
    </w:p>
    <w:p w14:paraId="6C7DDA5C"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５　法第１５条の７第５項に規定する即時消滅とする場合</w:t>
      </w:r>
    </w:p>
    <w:p w14:paraId="332EDE54"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 xml:space="preserve">　　法第１５条の７第１項第１号の規定により、滞納処分の執行停止をした場合においてその徴収金が限定承認に係るものであるとき、その他徴収金を徴収することができないことが明らかな場合で、次の各号のいずれかに該当する場合は即時消滅とする。</w:t>
      </w:r>
    </w:p>
    <w:p w14:paraId="28140D5D"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⑴</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限定承認をした相続人が、その相続によって承継した町徴収金の納付義務を負う場合において、滞納処分をすることができる財産がない場合</w:t>
      </w:r>
    </w:p>
    <w:p w14:paraId="24518240"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⑵</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相続人が存在しない場合、又は全ての相続人が相続を放棄した場合</w:t>
      </w:r>
    </w:p>
    <w:p w14:paraId="65FEA671"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⑶</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解散した法人又は解散の登記はしていないが廃業して将来において事業再開の見込みがない法人で、滞納処分する財産がない若しくは所在、財産がともに不明な場合</w:t>
      </w:r>
    </w:p>
    <w:p w14:paraId="75442B0B"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⑷</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滞納者が高齢者（満６５歳以上）、寡婦、寡夫又は障害者のいずれかであり、生活が困窮しており、生活保護法第８条に定める基準と同程度の生活状態にあり、かつ、３年以内に生活状態の向上が見込めないと認められる場合</w:t>
      </w:r>
    </w:p>
    <w:p w14:paraId="533437B6" w14:textId="77777777" w:rsidR="00B95F19" w:rsidRPr="00986857" w:rsidRDefault="00E560DB" w:rsidP="00C54EB0">
      <w:pPr>
        <w:ind w:leftChars="104" w:left="412" w:hangingChars="100" w:hanging="202"/>
        <w:rPr>
          <w:rFonts w:ascii="HG丸ｺﾞｼｯｸM-PRO" w:eastAsia="HG丸ｺﾞｼｯｸM-PRO" w:hAnsi="HG丸ｺﾞｼｯｸM-PRO"/>
          <w:szCs w:val="21"/>
        </w:rPr>
      </w:pPr>
      <w:r w:rsidRPr="00986857">
        <w:rPr>
          <w:rFonts w:ascii="ＭＳ 明朝" w:eastAsia="ＭＳ 明朝" w:hAnsi="ＭＳ 明朝" w:cs="ＭＳ 明朝" w:hint="eastAsia"/>
          <w:szCs w:val="21"/>
        </w:rPr>
        <w:t>⑸</w:t>
      </w:r>
      <w:r w:rsidRPr="00986857">
        <w:rPr>
          <w:rFonts w:ascii="HG丸ｺﾞｼｯｸM-PRO" w:eastAsia="HG丸ｺﾞｼｯｸM-PRO" w:hAnsi="HG丸ｺﾞｼｯｸM-PRO" w:cs="HG丸ｺﾞｼｯｸM-PRO" w:hint="eastAsia"/>
          <w:szCs w:val="21"/>
        </w:rPr>
        <w:t xml:space="preserve">　</w:t>
      </w:r>
      <w:r w:rsidR="00B95F19" w:rsidRPr="00986857">
        <w:rPr>
          <w:rFonts w:ascii="HG丸ｺﾞｼｯｸM-PRO" w:eastAsia="HG丸ｺﾞｼｯｸM-PRO" w:hAnsi="HG丸ｺﾞｼｯｸM-PRO" w:hint="eastAsia"/>
          <w:szCs w:val="21"/>
        </w:rPr>
        <w:t>株式会社又は協同組織金融機関等（以下「会社等」という。）について会社更生法（平成</w:t>
      </w:r>
      <w:r w:rsidR="00464DBA" w:rsidRPr="00986857">
        <w:rPr>
          <w:rFonts w:ascii="HG丸ｺﾞｼｯｸM-PRO" w:eastAsia="HG丸ｺﾞｼｯｸM-PRO" w:hAnsi="HG丸ｺﾞｼｯｸM-PRO" w:hint="eastAsia"/>
          <w:szCs w:val="21"/>
        </w:rPr>
        <w:t>14</w:t>
      </w:r>
      <w:r w:rsidR="00B95F19" w:rsidRPr="00986857">
        <w:rPr>
          <w:rFonts w:ascii="HG丸ｺﾞｼｯｸM-PRO" w:eastAsia="HG丸ｺﾞｼｯｸM-PRO" w:hAnsi="HG丸ｺﾞｼｯｸM-PRO" w:hint="eastAsia"/>
          <w:szCs w:val="21"/>
        </w:rPr>
        <w:t>年法律第</w:t>
      </w:r>
      <w:r w:rsidR="00464DBA" w:rsidRPr="00986857">
        <w:rPr>
          <w:rFonts w:ascii="HG丸ｺﾞｼｯｸM-PRO" w:eastAsia="HG丸ｺﾞｼｯｸM-PRO" w:hAnsi="HG丸ｺﾞｼｯｸM-PRO" w:hint="eastAsia"/>
          <w:szCs w:val="21"/>
        </w:rPr>
        <w:t>154</w:t>
      </w:r>
      <w:r w:rsidR="00B95F19" w:rsidRPr="00986857">
        <w:rPr>
          <w:rFonts w:ascii="HG丸ｺﾞｼｯｸM-PRO" w:eastAsia="HG丸ｺﾞｼｯｸM-PRO" w:hAnsi="HG丸ｺﾞｼｯｸM-PRO" w:hint="eastAsia"/>
          <w:szCs w:val="21"/>
        </w:rPr>
        <w:t>号）又は金融機関等の更生手続の特例等に関する法律（平成８年法律第</w:t>
      </w:r>
      <w:r w:rsidR="00464DBA" w:rsidRPr="00986857">
        <w:rPr>
          <w:rFonts w:ascii="HG丸ｺﾞｼｯｸM-PRO" w:eastAsia="HG丸ｺﾞｼｯｸM-PRO" w:hAnsi="HG丸ｺﾞｼｯｸM-PRO" w:hint="eastAsia"/>
          <w:szCs w:val="21"/>
        </w:rPr>
        <w:t>95</w:t>
      </w:r>
      <w:r w:rsidR="00B95F19" w:rsidRPr="00986857">
        <w:rPr>
          <w:rFonts w:ascii="HG丸ｺﾞｼｯｸM-PRO" w:eastAsia="HG丸ｺﾞｼｯｸM-PRO" w:hAnsi="HG丸ｺﾞｼｯｸM-PRO" w:hint="eastAsia"/>
          <w:szCs w:val="21"/>
        </w:rPr>
        <w:t>号）による更生計画の認可決定があった場合で、会社更生法第</w:t>
      </w:r>
      <w:r w:rsidR="00464DBA" w:rsidRPr="00986857">
        <w:rPr>
          <w:rFonts w:ascii="HG丸ｺﾞｼｯｸM-PRO" w:eastAsia="HG丸ｺﾞｼｯｸM-PRO" w:hAnsi="HG丸ｺﾞｼｯｸM-PRO" w:hint="eastAsia"/>
          <w:szCs w:val="21"/>
        </w:rPr>
        <w:t>204</w:t>
      </w:r>
      <w:r w:rsidR="00B95F19" w:rsidRPr="00986857">
        <w:rPr>
          <w:rFonts w:ascii="HG丸ｺﾞｼｯｸM-PRO" w:eastAsia="HG丸ｺﾞｼｯｸM-PRO" w:hAnsi="HG丸ｺﾞｼｯｸM-PRO" w:hint="eastAsia"/>
          <w:szCs w:val="21"/>
        </w:rPr>
        <w:t>条又は金融機関等の更生手続の特例等に関する法律第１２５条の規定により会社等の滞納額が免責されたとき。</w:t>
      </w:r>
    </w:p>
    <w:p w14:paraId="154A1E8E"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（滞納処分の執行停止の取消しの適用及び効果）</w:t>
      </w:r>
    </w:p>
    <w:p w14:paraId="5782F478"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第３条　滞納処分の執行停止の判定基準の要件を満たさなくなった場合は、法第１５条の８の規定により滞納処分の執行停止を取消す。</w:t>
      </w:r>
    </w:p>
    <w:p w14:paraId="55E972FD"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２　滞納処分の執行停止の取消しは、滞納処分の執行停止の開始時期まで遡らないため、差押解除の効力は失わない。新たな滞納処分により差押えを行うものとする。</w:t>
      </w:r>
    </w:p>
    <w:p w14:paraId="77ED341D"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（滞納処分の執行停止の手続）</w:t>
      </w:r>
    </w:p>
    <w:p w14:paraId="61F5456D"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第４条　滞納処分の執行停止の手続は、滞納処分執行停止決議書（様式第１号）により行うものとする。</w:t>
      </w:r>
    </w:p>
    <w:p w14:paraId="19756168"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（滞納処分の執行停止の通知）</w:t>
      </w:r>
    </w:p>
    <w:p w14:paraId="4726A175"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第５条　前条の規定により滞納処分の執行停止の決定をした場合における通知は、滞納処分執行停止通知書（様式第２号）により行うものとする。</w:t>
      </w:r>
    </w:p>
    <w:p w14:paraId="300CD4B4"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（滞納処分の執行停止の取消しの通知）</w:t>
      </w:r>
    </w:p>
    <w:p w14:paraId="7748D700" w14:textId="77777777" w:rsidR="00B95F19" w:rsidRPr="00986857" w:rsidRDefault="00B95F19" w:rsidP="00B95F19">
      <w:pPr>
        <w:ind w:left="202" w:hangingChars="100" w:hanging="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第６条　滞納処分の執行停止の取消しの決定をした場合における通知は、滞納処分執行停止取消通知（様式第３号）により行うものとする。</w:t>
      </w:r>
    </w:p>
    <w:p w14:paraId="406D247E" w14:textId="77777777" w:rsidR="00B95F19" w:rsidRPr="00986857" w:rsidRDefault="00B95F19" w:rsidP="007B65D8">
      <w:pPr>
        <w:ind w:leftChars="100" w:left="202" w:firstLineChars="200" w:firstLine="403"/>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附　則</w:t>
      </w:r>
    </w:p>
    <w:p w14:paraId="361DDB9A" w14:textId="77777777" w:rsidR="00B95F19" w:rsidRPr="00986857" w:rsidRDefault="00B95F19" w:rsidP="007B65D8">
      <w:pPr>
        <w:ind w:leftChars="100" w:left="202"/>
        <w:rPr>
          <w:rFonts w:ascii="HG丸ｺﾞｼｯｸM-PRO" w:eastAsia="HG丸ｺﾞｼｯｸM-PRO" w:hAnsi="HG丸ｺﾞｼｯｸM-PRO"/>
          <w:szCs w:val="21"/>
        </w:rPr>
      </w:pPr>
      <w:r w:rsidRPr="00986857">
        <w:rPr>
          <w:rFonts w:ascii="HG丸ｺﾞｼｯｸM-PRO" w:eastAsia="HG丸ｺﾞｼｯｸM-PRO" w:hAnsi="HG丸ｺﾞｼｯｸM-PRO" w:hint="eastAsia"/>
          <w:szCs w:val="21"/>
        </w:rPr>
        <w:t>この要綱は、平成３０年４月１日から施行する。</w:t>
      </w:r>
    </w:p>
    <w:p w14:paraId="327E7704" w14:textId="77777777" w:rsidR="009D5422" w:rsidRDefault="009D5422" w:rsidP="000718BC">
      <w:pPr>
        <w:ind w:firstLineChars="100" w:firstLine="202"/>
        <w:rPr>
          <w:rFonts w:ascii="HG丸ｺﾞｼｯｸM-PRO" w:eastAsia="HG丸ｺﾞｼｯｸM-PRO" w:hAnsi="HG丸ｺﾞｼｯｸM-PRO"/>
          <w:szCs w:val="21"/>
        </w:rPr>
      </w:pPr>
    </w:p>
    <w:p w14:paraId="55F26388" w14:textId="77777777" w:rsidR="00AD0186" w:rsidRDefault="00AD0186" w:rsidP="000718BC">
      <w:pPr>
        <w:ind w:firstLineChars="100" w:firstLine="202"/>
        <w:rPr>
          <w:rFonts w:ascii="HG丸ｺﾞｼｯｸM-PRO" w:eastAsia="HG丸ｺﾞｼｯｸM-PRO" w:hAnsi="HG丸ｺﾞｼｯｸM-PRO"/>
          <w:szCs w:val="21"/>
        </w:rPr>
      </w:pPr>
    </w:p>
    <w:p w14:paraId="31B5DC86" w14:textId="77777777" w:rsidR="00AD0186" w:rsidRDefault="00AD0186" w:rsidP="000718BC">
      <w:pPr>
        <w:ind w:firstLineChars="100" w:firstLine="202"/>
        <w:rPr>
          <w:rFonts w:ascii="HG丸ｺﾞｼｯｸM-PRO" w:eastAsia="HG丸ｺﾞｼｯｸM-PRO" w:hAnsi="HG丸ｺﾞｼｯｸM-PRO"/>
          <w:szCs w:val="21"/>
        </w:rPr>
      </w:pPr>
    </w:p>
    <w:p w14:paraId="46B847F9" w14:textId="77777777" w:rsidR="00AD0186" w:rsidRDefault="00AD0186" w:rsidP="000718BC">
      <w:pPr>
        <w:ind w:firstLineChars="100" w:firstLine="202"/>
        <w:rPr>
          <w:rFonts w:ascii="HG丸ｺﾞｼｯｸM-PRO" w:eastAsia="HG丸ｺﾞｼｯｸM-PRO" w:hAnsi="HG丸ｺﾞｼｯｸM-PRO"/>
          <w:szCs w:val="21"/>
        </w:rPr>
      </w:pPr>
    </w:p>
    <w:p w14:paraId="7C1825B9" w14:textId="77777777" w:rsidR="00AD0186" w:rsidRDefault="00AD0186" w:rsidP="000718BC">
      <w:pPr>
        <w:ind w:firstLineChars="100" w:firstLine="202"/>
        <w:rPr>
          <w:rFonts w:ascii="HG丸ｺﾞｼｯｸM-PRO" w:eastAsia="HG丸ｺﾞｼｯｸM-PRO" w:hAnsi="HG丸ｺﾞｼｯｸM-PRO"/>
          <w:szCs w:val="21"/>
        </w:rPr>
      </w:pPr>
    </w:p>
    <w:p w14:paraId="6302801D" w14:textId="77777777" w:rsidR="00AD0186" w:rsidRDefault="00AD0186" w:rsidP="000718BC">
      <w:pPr>
        <w:ind w:firstLineChars="100" w:firstLine="202"/>
        <w:rPr>
          <w:rFonts w:ascii="HG丸ｺﾞｼｯｸM-PRO" w:eastAsia="HG丸ｺﾞｼｯｸM-PRO" w:hAnsi="HG丸ｺﾞｼｯｸM-PRO"/>
          <w:szCs w:val="21"/>
        </w:rPr>
      </w:pPr>
    </w:p>
    <w:p w14:paraId="139BBA48" w14:textId="77777777" w:rsidR="00AD0186" w:rsidRDefault="00AD0186" w:rsidP="000718BC">
      <w:pPr>
        <w:ind w:firstLineChars="100" w:firstLine="202"/>
        <w:rPr>
          <w:rFonts w:ascii="HG丸ｺﾞｼｯｸM-PRO" w:eastAsia="HG丸ｺﾞｼｯｸM-PRO" w:hAnsi="HG丸ｺﾞｼｯｸM-PRO"/>
          <w:szCs w:val="21"/>
        </w:rPr>
      </w:pPr>
    </w:p>
    <w:p w14:paraId="1561EE0A" w14:textId="77777777" w:rsidR="00AD0186" w:rsidRDefault="00AD0186" w:rsidP="000718BC">
      <w:pPr>
        <w:ind w:firstLineChars="100" w:firstLine="202"/>
        <w:rPr>
          <w:rFonts w:ascii="HG丸ｺﾞｼｯｸM-PRO" w:eastAsia="HG丸ｺﾞｼｯｸM-PRO" w:hAnsi="HG丸ｺﾞｼｯｸM-PRO"/>
          <w:szCs w:val="21"/>
        </w:rPr>
      </w:pPr>
    </w:p>
    <w:p w14:paraId="46E2FCA6" w14:textId="77777777" w:rsidR="00AD0186" w:rsidRDefault="00AD0186" w:rsidP="000718BC">
      <w:pPr>
        <w:ind w:firstLineChars="100" w:firstLine="202"/>
        <w:rPr>
          <w:rFonts w:ascii="HG丸ｺﾞｼｯｸM-PRO" w:eastAsia="HG丸ｺﾞｼｯｸM-PRO" w:hAnsi="HG丸ｺﾞｼｯｸM-PRO"/>
          <w:szCs w:val="21"/>
        </w:rPr>
      </w:pPr>
    </w:p>
    <w:p w14:paraId="48D4432C" w14:textId="77777777" w:rsidR="00AD0186" w:rsidRDefault="00AD0186" w:rsidP="000718BC">
      <w:pPr>
        <w:ind w:firstLineChars="100" w:firstLine="202"/>
        <w:rPr>
          <w:rFonts w:ascii="HG丸ｺﾞｼｯｸM-PRO" w:eastAsia="HG丸ｺﾞｼｯｸM-PRO" w:hAnsi="HG丸ｺﾞｼｯｸM-PRO"/>
          <w:szCs w:val="21"/>
        </w:rPr>
      </w:pPr>
    </w:p>
    <w:p w14:paraId="33C3681A" w14:textId="77777777" w:rsidR="00AD0186" w:rsidRDefault="00AD0186" w:rsidP="000718BC">
      <w:pPr>
        <w:ind w:firstLineChars="100" w:firstLine="202"/>
        <w:rPr>
          <w:rFonts w:ascii="HG丸ｺﾞｼｯｸM-PRO" w:eastAsia="HG丸ｺﾞｼｯｸM-PRO" w:hAnsi="HG丸ｺﾞｼｯｸM-PRO"/>
          <w:szCs w:val="21"/>
        </w:rPr>
      </w:pPr>
    </w:p>
    <w:p w14:paraId="360961E1" w14:textId="77777777" w:rsidR="00AD0186" w:rsidRDefault="00AD0186" w:rsidP="000718BC">
      <w:pPr>
        <w:ind w:firstLineChars="100" w:firstLine="202"/>
        <w:rPr>
          <w:rFonts w:ascii="HG丸ｺﾞｼｯｸM-PRO" w:eastAsia="HG丸ｺﾞｼｯｸM-PRO" w:hAnsi="HG丸ｺﾞｼｯｸM-PRO"/>
          <w:szCs w:val="21"/>
        </w:rPr>
      </w:pPr>
    </w:p>
    <w:p w14:paraId="1C1DE5FE" w14:textId="77777777" w:rsidR="00AD0186" w:rsidRDefault="00AD0186" w:rsidP="000718BC">
      <w:pPr>
        <w:ind w:firstLineChars="100" w:firstLine="202"/>
        <w:rPr>
          <w:rFonts w:ascii="HG丸ｺﾞｼｯｸM-PRO" w:eastAsia="HG丸ｺﾞｼｯｸM-PRO" w:hAnsi="HG丸ｺﾞｼｯｸM-PRO"/>
          <w:szCs w:val="21"/>
        </w:rPr>
      </w:pPr>
    </w:p>
    <w:p w14:paraId="0A54CA8A" w14:textId="77777777" w:rsidR="00AD0186" w:rsidRDefault="00AD0186" w:rsidP="000718BC">
      <w:pPr>
        <w:ind w:firstLineChars="100" w:firstLine="202"/>
        <w:rPr>
          <w:rFonts w:ascii="HG丸ｺﾞｼｯｸM-PRO" w:eastAsia="HG丸ｺﾞｼｯｸM-PRO" w:hAnsi="HG丸ｺﾞｼｯｸM-PRO"/>
          <w:szCs w:val="21"/>
        </w:rPr>
      </w:pPr>
    </w:p>
    <w:p w14:paraId="58926FFF" w14:textId="77777777" w:rsidR="00AD0186" w:rsidRDefault="00AD0186" w:rsidP="000718BC">
      <w:pPr>
        <w:ind w:firstLineChars="100" w:firstLine="202"/>
        <w:rPr>
          <w:rFonts w:ascii="HG丸ｺﾞｼｯｸM-PRO" w:eastAsia="HG丸ｺﾞｼｯｸM-PRO" w:hAnsi="HG丸ｺﾞｼｯｸM-PRO"/>
          <w:szCs w:val="21"/>
        </w:rPr>
      </w:pPr>
    </w:p>
    <w:p w14:paraId="089C1522" w14:textId="77777777" w:rsidR="00AD0186" w:rsidRDefault="00AD0186" w:rsidP="000718BC">
      <w:pPr>
        <w:ind w:firstLineChars="100" w:firstLine="202"/>
        <w:rPr>
          <w:rFonts w:ascii="HG丸ｺﾞｼｯｸM-PRO" w:eastAsia="HG丸ｺﾞｼｯｸM-PRO" w:hAnsi="HG丸ｺﾞｼｯｸM-PRO"/>
          <w:szCs w:val="21"/>
        </w:rPr>
      </w:pPr>
    </w:p>
    <w:p w14:paraId="6D45C6FB" w14:textId="77777777" w:rsidR="00AD0186" w:rsidRPr="00986857" w:rsidRDefault="00AD0186" w:rsidP="000718BC">
      <w:pPr>
        <w:ind w:firstLineChars="100" w:firstLine="202"/>
        <w:rPr>
          <w:rFonts w:ascii="HG丸ｺﾞｼｯｸM-PRO" w:eastAsia="HG丸ｺﾞｼｯｸM-PRO" w:hAnsi="HG丸ｺﾞｼｯｸM-PRO"/>
          <w:szCs w:val="21"/>
        </w:rPr>
      </w:pPr>
    </w:p>
    <w:p w14:paraId="6BD993E9" w14:textId="28EF84F2" w:rsidR="00DE7A4B" w:rsidRPr="00986857" w:rsidRDefault="00DE7A4B" w:rsidP="00AD0186">
      <w:pPr>
        <w:widowControl/>
        <w:jc w:val="center"/>
        <w:rPr>
          <w:rFonts w:ascii="HG丸ｺﾞｼｯｸM-PRO" w:eastAsia="HG丸ｺﾞｼｯｸM-PRO" w:hAnsi="HG丸ｺﾞｼｯｸM-PRO"/>
          <w:sz w:val="144"/>
          <w:szCs w:val="144"/>
        </w:rPr>
      </w:pPr>
      <w:r w:rsidRPr="00986857">
        <w:rPr>
          <w:rFonts w:ascii="HG丸ｺﾞｼｯｸM-PRO" w:eastAsia="HG丸ｺﾞｼｯｸM-PRO" w:hAnsi="HG丸ｺﾞｼｯｸM-PRO" w:hint="eastAsia"/>
          <w:sz w:val="144"/>
          <w:szCs w:val="144"/>
        </w:rPr>
        <w:t>参考資料</w:t>
      </w:r>
    </w:p>
    <w:p w14:paraId="150C4663" w14:textId="77777777" w:rsidR="00DE7A4B" w:rsidRPr="00986857" w:rsidRDefault="00DE7A4B" w:rsidP="00DE7A4B">
      <w:pPr>
        <w:widowControl/>
        <w:jc w:val="left"/>
        <w:rPr>
          <w:rFonts w:ascii="HG丸ｺﾞｼｯｸM-PRO" w:eastAsia="HG丸ｺﾞｼｯｸM-PRO" w:hAnsi="HG丸ｺﾞｼｯｸM-PRO"/>
          <w:sz w:val="24"/>
          <w:szCs w:val="24"/>
        </w:rPr>
      </w:pPr>
    </w:p>
    <w:p w14:paraId="12F4F772" w14:textId="77777777" w:rsidR="00B5344C" w:rsidRPr="00986857" w:rsidRDefault="00DE7A4B" w:rsidP="00DE7A4B">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①　町税等収入の現状（</w:t>
      </w:r>
      <w:r w:rsidRPr="00986857">
        <w:rPr>
          <w:rFonts w:ascii="ＭＳ 明朝" w:eastAsia="ＭＳ 明朝" w:hAnsi="ＭＳ 明朝" w:cs="ＭＳ 明朝" w:hint="eastAsia"/>
          <w:sz w:val="28"/>
          <w:szCs w:val="28"/>
        </w:rPr>
        <w:t>⑴</w:t>
      </w:r>
      <w:r w:rsidRPr="00986857">
        <w:rPr>
          <w:rFonts w:ascii="HG丸ｺﾞｼｯｸM-PRO" w:eastAsia="HG丸ｺﾞｼｯｸM-PRO" w:hAnsi="HG丸ｺﾞｼｯｸM-PRO" w:hint="eastAsia"/>
          <w:sz w:val="28"/>
          <w:szCs w:val="28"/>
        </w:rPr>
        <w:t xml:space="preserve"> 町税、</w:t>
      </w:r>
      <w:r w:rsidRPr="00986857">
        <w:rPr>
          <w:rFonts w:ascii="ＭＳ 明朝" w:eastAsia="ＭＳ 明朝" w:hAnsi="ＭＳ 明朝" w:cs="ＭＳ 明朝" w:hint="eastAsia"/>
          <w:sz w:val="28"/>
          <w:szCs w:val="28"/>
        </w:rPr>
        <w:t>⑵</w:t>
      </w:r>
      <w:r w:rsidRPr="00986857">
        <w:rPr>
          <w:rFonts w:ascii="HG丸ｺﾞｼｯｸM-PRO" w:eastAsia="HG丸ｺﾞｼｯｸM-PRO" w:hAnsi="HG丸ｺﾞｼｯｸM-PRO" w:hint="eastAsia"/>
          <w:sz w:val="28"/>
          <w:szCs w:val="28"/>
        </w:rPr>
        <w:t xml:space="preserve"> 国民健康保険税）</w:t>
      </w:r>
    </w:p>
    <w:p w14:paraId="5AC57BB9" w14:textId="0BD6ECE9" w:rsidR="00DE7A4B" w:rsidRPr="00986857" w:rsidRDefault="00B5344C" w:rsidP="00B5344C">
      <w:pPr>
        <w:widowControl/>
        <w:ind w:firstLineChars="200" w:firstLine="543"/>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平成30年度～令和</w:t>
      </w:r>
      <w:r w:rsidR="009A725C" w:rsidRPr="00986857">
        <w:rPr>
          <w:rFonts w:ascii="HG丸ｺﾞｼｯｸM-PRO" w:eastAsia="HG丸ｺﾞｼｯｸM-PRO" w:hAnsi="HG丸ｺﾞｼｯｸM-PRO" w:hint="eastAsia"/>
          <w:sz w:val="28"/>
          <w:szCs w:val="28"/>
        </w:rPr>
        <w:t>6</w:t>
      </w:r>
      <w:r w:rsidRPr="00986857">
        <w:rPr>
          <w:rFonts w:ascii="HG丸ｺﾞｼｯｸM-PRO" w:eastAsia="HG丸ｺﾞｼｯｸM-PRO" w:hAnsi="HG丸ｺﾞｼｯｸM-PRO" w:hint="eastAsia"/>
          <w:sz w:val="28"/>
          <w:szCs w:val="28"/>
        </w:rPr>
        <w:t>年度</w:t>
      </w:r>
    </w:p>
    <w:p w14:paraId="65284198" w14:textId="05B5E33A" w:rsidR="00B5344C" w:rsidRPr="00986857" w:rsidRDefault="00DE7A4B" w:rsidP="00B5344C">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②　市町村税徴収率【現年度課税分＋滞納繰越分】</w:t>
      </w:r>
      <w:r w:rsidR="00A90B53">
        <w:rPr>
          <w:rFonts w:ascii="HG丸ｺﾞｼｯｸM-PRO" w:eastAsia="HG丸ｺﾞｼｯｸM-PRO" w:hAnsi="HG丸ｺﾞｼｯｸM-PRO" w:hint="eastAsia"/>
          <w:sz w:val="28"/>
          <w:szCs w:val="28"/>
        </w:rPr>
        <w:t>（市町村別）</w:t>
      </w:r>
    </w:p>
    <w:p w14:paraId="546958CE" w14:textId="04723428" w:rsidR="00B5344C" w:rsidRPr="00986857" w:rsidRDefault="00B5344C" w:rsidP="009A725C">
      <w:pPr>
        <w:widowControl/>
        <w:ind w:firstLineChars="200" w:firstLine="543"/>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平成</w:t>
      </w:r>
      <w:r w:rsidR="00D7042D" w:rsidRPr="00986857">
        <w:rPr>
          <w:rFonts w:ascii="HG丸ｺﾞｼｯｸM-PRO" w:eastAsia="HG丸ｺﾞｼｯｸM-PRO" w:hAnsi="HG丸ｺﾞｼｯｸM-PRO" w:hint="eastAsia"/>
          <w:sz w:val="28"/>
          <w:szCs w:val="28"/>
        </w:rPr>
        <w:t>29年度</w:t>
      </w:r>
      <w:r w:rsidRPr="00986857">
        <w:rPr>
          <w:rFonts w:ascii="HG丸ｺﾞｼｯｸM-PRO" w:eastAsia="HG丸ｺﾞｼｯｸM-PRO" w:hAnsi="HG丸ｺﾞｼｯｸM-PRO" w:hint="eastAsia"/>
          <w:sz w:val="28"/>
          <w:szCs w:val="28"/>
        </w:rPr>
        <w:t>～令和</w:t>
      </w:r>
      <w:r w:rsidR="009A725C" w:rsidRPr="00986857">
        <w:rPr>
          <w:rFonts w:ascii="HG丸ｺﾞｼｯｸM-PRO" w:eastAsia="HG丸ｺﾞｼｯｸM-PRO" w:hAnsi="HG丸ｺﾞｼｯｸM-PRO" w:hint="eastAsia"/>
          <w:sz w:val="28"/>
          <w:szCs w:val="28"/>
        </w:rPr>
        <w:t>6</w:t>
      </w:r>
      <w:r w:rsidRPr="00986857">
        <w:rPr>
          <w:rFonts w:ascii="HG丸ｺﾞｼｯｸM-PRO" w:eastAsia="HG丸ｺﾞｼｯｸM-PRO" w:hAnsi="HG丸ｺﾞｼｯｸM-PRO" w:hint="eastAsia"/>
          <w:sz w:val="28"/>
          <w:szCs w:val="28"/>
        </w:rPr>
        <w:t>年度</w:t>
      </w:r>
    </w:p>
    <w:p w14:paraId="6880C8F3" w14:textId="7F74DC37" w:rsidR="00DE7A4B" w:rsidRPr="00986857" w:rsidRDefault="00DE7A4B" w:rsidP="00DE7A4B">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 xml:space="preserve">③　</w:t>
      </w:r>
      <w:r w:rsidR="00D02240">
        <w:rPr>
          <w:rFonts w:ascii="HG丸ｺﾞｼｯｸM-PRO" w:eastAsia="HG丸ｺﾞｼｯｸM-PRO" w:hAnsi="HG丸ｺﾞｼｯｸM-PRO" w:hint="eastAsia"/>
          <w:sz w:val="28"/>
          <w:szCs w:val="28"/>
        </w:rPr>
        <w:t>前年度分</w:t>
      </w:r>
      <w:r w:rsidR="00A90B53">
        <w:rPr>
          <w:rFonts w:ascii="HG丸ｺﾞｼｯｸM-PRO" w:eastAsia="HG丸ｺﾞｼｯｸM-PRO" w:hAnsi="HG丸ｺﾞｼｯｸM-PRO" w:hint="eastAsia"/>
          <w:sz w:val="28"/>
          <w:szCs w:val="28"/>
        </w:rPr>
        <w:t>市町村税（</w:t>
      </w:r>
      <w:r w:rsidRPr="00986857">
        <w:rPr>
          <w:rFonts w:ascii="HG丸ｺﾞｼｯｸM-PRO" w:eastAsia="HG丸ｺﾞｼｯｸM-PRO" w:hAnsi="HG丸ｺﾞｼｯｸM-PRO" w:hint="eastAsia"/>
          <w:sz w:val="28"/>
          <w:szCs w:val="28"/>
        </w:rPr>
        <w:t>国民健康保険</w:t>
      </w:r>
      <w:r w:rsidR="00A90B53">
        <w:rPr>
          <w:rFonts w:ascii="HG丸ｺﾞｼｯｸM-PRO" w:eastAsia="HG丸ｺﾞｼｯｸM-PRO" w:hAnsi="HG丸ｺﾞｼｯｸM-PRO" w:hint="eastAsia"/>
          <w:sz w:val="28"/>
          <w:szCs w:val="28"/>
        </w:rPr>
        <w:t>）決算状況</w:t>
      </w:r>
      <w:r w:rsidRPr="00986857">
        <w:rPr>
          <w:rFonts w:ascii="HG丸ｺﾞｼｯｸM-PRO" w:eastAsia="HG丸ｺﾞｼｯｸM-PRO" w:hAnsi="HG丸ｺﾞｼｯｸM-PRO" w:hint="eastAsia"/>
          <w:sz w:val="28"/>
          <w:szCs w:val="28"/>
        </w:rPr>
        <w:t>（市町村別）</w:t>
      </w:r>
    </w:p>
    <w:p w14:paraId="2FAA049F" w14:textId="77777777" w:rsidR="00DE7A4B" w:rsidRPr="00986857" w:rsidRDefault="00DE7A4B" w:rsidP="00DE7A4B">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sz w:val="28"/>
          <w:szCs w:val="28"/>
        </w:rPr>
        <w:br w:type="page"/>
      </w:r>
    </w:p>
    <w:p w14:paraId="28800248" w14:textId="77777777" w:rsidR="00314A17" w:rsidRPr="00986857" w:rsidRDefault="00DE7A4B" w:rsidP="00DE7A4B">
      <w:pPr>
        <w:widowControl/>
        <w:jc w:val="left"/>
        <w:rPr>
          <w:rFonts w:ascii="HG丸ｺﾞｼｯｸM-PRO" w:eastAsia="HG丸ｺﾞｼｯｸM-PRO" w:hAnsi="HG丸ｺﾞｼｯｸM-PRO" w:cs="HGS創英角ｺﾞｼｯｸUB"/>
          <w:sz w:val="28"/>
          <w:szCs w:val="28"/>
        </w:rPr>
      </w:pPr>
      <w:r w:rsidRPr="00986857">
        <w:rPr>
          <w:rFonts w:ascii="HG丸ｺﾞｼｯｸM-PRO" w:eastAsia="HG丸ｺﾞｼｯｸM-PRO" w:hAnsi="HG丸ｺﾞｼｯｸM-PRO" w:hint="eastAsia"/>
          <w:sz w:val="28"/>
          <w:szCs w:val="28"/>
        </w:rPr>
        <w:lastRenderedPageBreak/>
        <w:t>①</w:t>
      </w:r>
      <w:r w:rsidRPr="00986857">
        <w:rPr>
          <w:rFonts w:ascii="HG丸ｺﾞｼｯｸM-PRO" w:eastAsia="HG丸ｺﾞｼｯｸM-PRO" w:hAnsi="HG丸ｺﾞｼｯｸM-PRO"/>
          <w:sz w:val="28"/>
          <w:szCs w:val="28"/>
        </w:rPr>
        <w:t xml:space="preserve">　</w:t>
      </w:r>
      <w:r w:rsidRPr="00986857">
        <w:rPr>
          <w:rFonts w:ascii="HG丸ｺﾞｼｯｸM-PRO" w:eastAsia="HG丸ｺﾞｼｯｸM-PRO" w:hAnsi="HG丸ｺﾞｼｯｸM-PRO" w:hint="eastAsia"/>
          <w:sz w:val="28"/>
          <w:szCs w:val="28"/>
        </w:rPr>
        <w:t>町税等収入の現状（</w:t>
      </w:r>
      <w:r w:rsidRPr="00986857">
        <w:rPr>
          <w:rFonts w:ascii="ＭＳ 明朝" w:eastAsia="ＭＳ 明朝" w:hAnsi="ＭＳ 明朝" w:cs="ＭＳ 明朝" w:hint="eastAsia"/>
          <w:sz w:val="28"/>
          <w:szCs w:val="28"/>
        </w:rPr>
        <w:t>⑴</w:t>
      </w:r>
      <w:r w:rsidRPr="00986857">
        <w:rPr>
          <w:rFonts w:ascii="HG丸ｺﾞｼｯｸM-PRO" w:eastAsia="HG丸ｺﾞｼｯｸM-PRO" w:hAnsi="HG丸ｺﾞｼｯｸM-PRO" w:cs="HGS創英角ｺﾞｼｯｸUB"/>
          <w:sz w:val="28"/>
          <w:szCs w:val="28"/>
        </w:rPr>
        <w:t>町税、</w:t>
      </w:r>
      <w:r w:rsidRPr="00986857">
        <w:rPr>
          <w:rFonts w:ascii="ＭＳ 明朝" w:eastAsia="ＭＳ 明朝" w:hAnsi="ＭＳ 明朝" w:cs="ＭＳ 明朝" w:hint="eastAsia"/>
          <w:sz w:val="28"/>
          <w:szCs w:val="28"/>
        </w:rPr>
        <w:t>⑵</w:t>
      </w:r>
      <w:r w:rsidRPr="00986857">
        <w:rPr>
          <w:rFonts w:ascii="HG丸ｺﾞｼｯｸM-PRO" w:eastAsia="HG丸ｺﾞｼｯｸM-PRO" w:hAnsi="HG丸ｺﾞｼｯｸM-PRO" w:cs="HGS創英角ｺﾞｼｯｸUB"/>
          <w:sz w:val="28"/>
          <w:szCs w:val="28"/>
        </w:rPr>
        <w:t>国民健康保険税）</w:t>
      </w:r>
    </w:p>
    <w:p w14:paraId="51E458AD" w14:textId="0A8A0519" w:rsidR="00DE7A4B" w:rsidRPr="00986857" w:rsidRDefault="00314A17" w:rsidP="00652A55">
      <w:pPr>
        <w:widowControl/>
        <w:ind w:firstLineChars="200" w:firstLine="543"/>
        <w:jc w:val="left"/>
        <w:rPr>
          <w:rFonts w:ascii="HG丸ｺﾞｼｯｸM-PRO" w:eastAsia="HG丸ｺﾞｼｯｸM-PRO" w:hAnsi="HG丸ｺﾞｼｯｸM-PRO" w:cs="HGS創英角ｺﾞｼｯｸUB"/>
          <w:sz w:val="28"/>
          <w:szCs w:val="28"/>
        </w:rPr>
      </w:pPr>
      <w:r w:rsidRPr="00986857">
        <w:rPr>
          <w:rFonts w:ascii="HG丸ｺﾞｼｯｸM-PRO" w:eastAsia="HG丸ｺﾞｼｯｸM-PRO" w:hAnsi="HG丸ｺﾞｼｯｸM-PRO" w:cs="HGS創英角ｺﾞｼｯｸUB" w:hint="eastAsia"/>
          <w:sz w:val="28"/>
          <w:szCs w:val="28"/>
        </w:rPr>
        <w:t>平成30年度～令和</w:t>
      </w:r>
      <w:r w:rsidR="00652A55" w:rsidRPr="00986857">
        <w:rPr>
          <w:rFonts w:ascii="HG丸ｺﾞｼｯｸM-PRO" w:eastAsia="HG丸ｺﾞｼｯｸM-PRO" w:hAnsi="HG丸ｺﾞｼｯｸM-PRO" w:cs="HGS創英角ｺﾞｼｯｸUB" w:hint="eastAsia"/>
          <w:sz w:val="28"/>
          <w:szCs w:val="28"/>
        </w:rPr>
        <w:t>6</w:t>
      </w:r>
      <w:r w:rsidRPr="00986857">
        <w:rPr>
          <w:rFonts w:ascii="HG丸ｺﾞｼｯｸM-PRO" w:eastAsia="HG丸ｺﾞｼｯｸM-PRO" w:hAnsi="HG丸ｺﾞｼｯｸM-PRO" w:cs="HGS創英角ｺﾞｼｯｸUB" w:hint="eastAsia"/>
          <w:sz w:val="28"/>
          <w:szCs w:val="28"/>
        </w:rPr>
        <w:t>年度</w:t>
      </w:r>
    </w:p>
    <w:p w14:paraId="402ABA7E" w14:textId="2A40DA38" w:rsidR="00DE7A4B" w:rsidRPr="00986857" w:rsidRDefault="00DE7A4B" w:rsidP="00DE7A4B">
      <w:pPr>
        <w:widowControl/>
        <w:ind w:leftChars="100" w:left="202"/>
        <w:jc w:val="left"/>
        <w:rPr>
          <w:rFonts w:ascii="HG丸ｺﾞｼｯｸM-PRO" w:eastAsia="HG丸ｺﾞｼｯｸM-PRO" w:hAnsi="HG丸ｺﾞｼｯｸM-PRO"/>
          <w:sz w:val="28"/>
          <w:szCs w:val="28"/>
        </w:rPr>
      </w:pPr>
      <w:r w:rsidRPr="00986857">
        <w:rPr>
          <w:rFonts w:ascii="ＭＳ 明朝" w:eastAsia="ＭＳ 明朝" w:hAnsi="ＭＳ 明朝" w:cs="ＭＳ 明朝" w:hint="eastAsia"/>
          <w:sz w:val="28"/>
          <w:szCs w:val="28"/>
        </w:rPr>
        <w:t>⑴</w:t>
      </w:r>
      <w:r w:rsidRPr="00986857">
        <w:rPr>
          <w:rFonts w:ascii="HG丸ｺﾞｼｯｸM-PRO" w:eastAsia="HG丸ｺﾞｼｯｸM-PRO" w:hAnsi="HG丸ｺﾞｼｯｸM-PRO" w:cs="ＭＳ 明朝" w:hint="eastAsia"/>
          <w:sz w:val="28"/>
          <w:szCs w:val="28"/>
        </w:rPr>
        <w:t xml:space="preserve">　</w:t>
      </w:r>
      <w:r w:rsidRPr="00986857">
        <w:rPr>
          <w:rFonts w:ascii="HG丸ｺﾞｼｯｸM-PRO" w:eastAsia="HG丸ｺﾞｼｯｸM-PRO" w:hAnsi="HG丸ｺﾞｼｯｸM-PRO" w:cs="HGS創英角ｺﾞｼｯｸUB"/>
          <w:sz w:val="28"/>
          <w:szCs w:val="28"/>
        </w:rPr>
        <w:t>町税</w:t>
      </w:r>
      <w:r w:rsidRPr="00986857">
        <w:rPr>
          <w:rFonts w:ascii="HG丸ｺﾞｼｯｸM-PRO" w:eastAsia="HG丸ｺﾞｼｯｸM-PRO" w:hAnsi="HG丸ｺﾞｼｯｸM-PRO" w:hint="eastAsia"/>
          <w:sz w:val="28"/>
          <w:szCs w:val="28"/>
        </w:rPr>
        <w:t>収入の推移</w:t>
      </w:r>
      <w:r w:rsidR="001F5491" w:rsidRPr="00986857">
        <w:rPr>
          <w:rFonts w:ascii="HG丸ｺﾞｼｯｸM-PRO" w:eastAsia="HG丸ｺﾞｼｯｸM-PRO" w:hAnsi="HG丸ｺﾞｼｯｸM-PRO" w:hint="eastAsia"/>
          <w:sz w:val="28"/>
          <w:szCs w:val="28"/>
        </w:rPr>
        <w:t xml:space="preserve">　　　　　　　　　　　　　　　</w:t>
      </w:r>
      <w:r w:rsidR="00B84257" w:rsidRPr="00986857">
        <w:rPr>
          <w:rFonts w:ascii="HG丸ｺﾞｼｯｸM-PRO" w:eastAsia="HG丸ｺﾞｼｯｸM-PRO" w:hAnsi="HG丸ｺﾞｼｯｸM-PRO" w:hint="eastAsia"/>
          <w:sz w:val="28"/>
          <w:szCs w:val="28"/>
        </w:rPr>
        <w:t xml:space="preserve">　　</w:t>
      </w:r>
      <w:r w:rsidR="001F5491" w:rsidRPr="00986857">
        <w:rPr>
          <w:rFonts w:ascii="HG丸ｺﾞｼｯｸM-PRO" w:eastAsia="HG丸ｺﾞｼｯｸM-PRO" w:hAnsi="HG丸ｺﾞｼｯｸM-PRO" w:hint="eastAsia"/>
          <w:sz w:val="28"/>
          <w:szCs w:val="28"/>
        </w:rPr>
        <w:t xml:space="preserve">　　</w:t>
      </w:r>
      <w:r w:rsidR="00AD0186">
        <w:rPr>
          <w:rFonts w:ascii="HG丸ｺﾞｼｯｸM-PRO" w:eastAsia="HG丸ｺﾞｼｯｸM-PRO" w:hAnsi="HG丸ｺﾞｼｯｸM-PRO" w:hint="eastAsia"/>
          <w:sz w:val="28"/>
          <w:szCs w:val="28"/>
        </w:rPr>
        <w:t xml:space="preserve"> </w:t>
      </w:r>
      <w:r w:rsidR="00B84257" w:rsidRPr="00986857">
        <w:rPr>
          <w:rFonts w:ascii="HG丸ｺﾞｼｯｸM-PRO" w:eastAsia="HG丸ｺﾞｼｯｸM-PRO" w:hAnsi="HG丸ｺﾞｼｯｸM-PRO" w:hint="eastAsia"/>
          <w:szCs w:val="21"/>
        </w:rPr>
        <w:t>（</w:t>
      </w:r>
      <w:r w:rsidR="001F5491" w:rsidRPr="00986857">
        <w:rPr>
          <w:rFonts w:ascii="HG丸ｺﾞｼｯｸM-PRO" w:eastAsia="HG丸ｺﾞｼｯｸM-PRO" w:hAnsi="HG丸ｺﾞｼｯｸM-PRO" w:hint="eastAsia"/>
          <w:szCs w:val="21"/>
        </w:rPr>
        <w:t>単位</w:t>
      </w:r>
      <w:r w:rsidR="00AD0186">
        <w:rPr>
          <w:rFonts w:ascii="HG丸ｺﾞｼｯｸM-PRO" w:eastAsia="HG丸ｺﾞｼｯｸM-PRO" w:hAnsi="HG丸ｺﾞｼｯｸM-PRO" w:hint="eastAsia"/>
          <w:szCs w:val="21"/>
        </w:rPr>
        <w:t>:</w:t>
      </w:r>
      <w:r w:rsidR="001F5491" w:rsidRPr="00986857">
        <w:rPr>
          <w:rFonts w:ascii="HG丸ｺﾞｼｯｸM-PRO" w:eastAsia="HG丸ｺﾞｼｯｸM-PRO" w:hAnsi="HG丸ｺﾞｼｯｸM-PRO" w:hint="eastAsia"/>
          <w:szCs w:val="21"/>
        </w:rPr>
        <w:t>円</w:t>
      </w:r>
      <w:r w:rsidR="00B84257" w:rsidRPr="00986857">
        <w:rPr>
          <w:rFonts w:ascii="HG丸ｺﾞｼｯｸM-PRO" w:eastAsia="HG丸ｺﾞｼｯｸM-PRO" w:hAnsi="HG丸ｺﾞｼｯｸM-PRO" w:hint="eastAsia"/>
          <w:szCs w:val="21"/>
        </w:rPr>
        <w:t>）</w:t>
      </w:r>
    </w:p>
    <w:tbl>
      <w:tblPr>
        <w:tblW w:w="9060" w:type="dxa"/>
        <w:tblLayout w:type="fixed"/>
        <w:tblCellMar>
          <w:left w:w="99" w:type="dxa"/>
          <w:right w:w="99" w:type="dxa"/>
        </w:tblCellMar>
        <w:tblLook w:val="04A0" w:firstRow="1" w:lastRow="0" w:firstColumn="1" w:lastColumn="0" w:noHBand="0" w:noVBand="1"/>
      </w:tblPr>
      <w:tblGrid>
        <w:gridCol w:w="846"/>
        <w:gridCol w:w="850"/>
        <w:gridCol w:w="1560"/>
        <w:gridCol w:w="1559"/>
        <w:gridCol w:w="1134"/>
        <w:gridCol w:w="1276"/>
        <w:gridCol w:w="931"/>
        <w:gridCol w:w="904"/>
      </w:tblGrid>
      <w:tr w:rsidR="00705A7A" w:rsidRPr="00986857" w14:paraId="7D3BC036" w14:textId="77777777" w:rsidTr="00290049">
        <w:trPr>
          <w:trHeight w:val="326"/>
        </w:trPr>
        <w:tc>
          <w:tcPr>
            <w:tcW w:w="846" w:type="dxa"/>
            <w:vMerge w:val="restart"/>
            <w:tcBorders>
              <w:top w:val="single" w:sz="4" w:space="0" w:color="auto"/>
              <w:left w:val="single" w:sz="4" w:space="0" w:color="auto"/>
              <w:bottom w:val="single" w:sz="4" w:space="0" w:color="000000"/>
              <w:right w:val="nil"/>
            </w:tcBorders>
            <w:shd w:val="clear" w:color="auto" w:fill="auto"/>
            <w:noWrap/>
            <w:vAlign w:val="center"/>
            <w:hideMark/>
          </w:tcPr>
          <w:p w14:paraId="42413EDA" w14:textId="77777777" w:rsidR="00705A7A" w:rsidRPr="00986857" w:rsidRDefault="00DE7A4B" w:rsidP="001F5491">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szCs w:val="28"/>
              </w:rPr>
              <w:t xml:space="preserve"> </w:t>
            </w:r>
            <w:r w:rsidR="00705A7A" w:rsidRPr="00986857">
              <w:rPr>
                <w:rFonts w:ascii="HG丸ｺﾞｼｯｸM-PRO" w:eastAsia="HG丸ｺﾞｼｯｸM-PRO" w:hAnsi="HG丸ｺﾞｼｯｸM-PRO" w:cs="ＭＳ Ｐゴシック" w:hint="eastAsia"/>
                <w:color w:val="000000"/>
                <w:kern w:val="0"/>
                <w:sz w:val="18"/>
                <w:szCs w:val="18"/>
              </w:rPr>
              <w:t>年度</w:t>
            </w:r>
          </w:p>
        </w:tc>
        <w:tc>
          <w:tcPr>
            <w:tcW w:w="85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5C150B2F"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区分</w:t>
            </w:r>
          </w:p>
        </w:tc>
        <w:tc>
          <w:tcPr>
            <w:tcW w:w="156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E5AE9AF"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調定額</w:t>
            </w:r>
          </w:p>
        </w:tc>
        <w:tc>
          <w:tcPr>
            <w:tcW w:w="1559"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70C3AFB8"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収入済額</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E391B2F"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不納欠損額</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FD49EF0"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収入未済額</w:t>
            </w:r>
          </w:p>
        </w:tc>
        <w:tc>
          <w:tcPr>
            <w:tcW w:w="1835" w:type="dxa"/>
            <w:gridSpan w:val="2"/>
            <w:tcBorders>
              <w:top w:val="single" w:sz="4" w:space="0" w:color="auto"/>
              <w:left w:val="single" w:sz="4" w:space="0" w:color="auto"/>
              <w:bottom w:val="nil"/>
              <w:right w:val="single" w:sz="4" w:space="0" w:color="000000"/>
            </w:tcBorders>
            <w:shd w:val="clear" w:color="auto" w:fill="auto"/>
            <w:noWrap/>
            <w:vAlign w:val="center"/>
            <w:hideMark/>
          </w:tcPr>
          <w:p w14:paraId="6AE20DE3"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収納率</w:t>
            </w:r>
          </w:p>
        </w:tc>
      </w:tr>
      <w:tr w:rsidR="00705A7A" w:rsidRPr="00986857" w14:paraId="6832F436" w14:textId="77777777" w:rsidTr="00290049">
        <w:trPr>
          <w:trHeight w:val="326"/>
        </w:trPr>
        <w:tc>
          <w:tcPr>
            <w:tcW w:w="846" w:type="dxa"/>
            <w:vMerge/>
            <w:tcBorders>
              <w:top w:val="single" w:sz="4" w:space="0" w:color="auto"/>
              <w:left w:val="single" w:sz="4" w:space="0" w:color="auto"/>
              <w:bottom w:val="single" w:sz="4" w:space="0" w:color="000000"/>
              <w:right w:val="nil"/>
            </w:tcBorders>
            <w:vAlign w:val="center"/>
            <w:hideMark/>
          </w:tcPr>
          <w:p w14:paraId="7849D678"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850" w:type="dxa"/>
            <w:vMerge/>
            <w:tcBorders>
              <w:top w:val="single" w:sz="4" w:space="0" w:color="auto"/>
              <w:left w:val="single" w:sz="4" w:space="0" w:color="auto"/>
              <w:bottom w:val="single" w:sz="4" w:space="0" w:color="000000"/>
              <w:right w:val="single" w:sz="4" w:space="0" w:color="auto"/>
            </w:tcBorders>
            <w:vAlign w:val="center"/>
            <w:hideMark/>
          </w:tcPr>
          <w:p w14:paraId="43B5A75D"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1560" w:type="dxa"/>
            <w:vMerge/>
            <w:tcBorders>
              <w:top w:val="single" w:sz="4" w:space="0" w:color="auto"/>
              <w:left w:val="single" w:sz="4" w:space="0" w:color="auto"/>
              <w:bottom w:val="single" w:sz="4" w:space="0" w:color="000000"/>
              <w:right w:val="single" w:sz="4" w:space="0" w:color="auto"/>
            </w:tcBorders>
            <w:vAlign w:val="center"/>
            <w:hideMark/>
          </w:tcPr>
          <w:p w14:paraId="2AE278AC"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1559" w:type="dxa"/>
            <w:vMerge/>
            <w:tcBorders>
              <w:top w:val="single" w:sz="4" w:space="0" w:color="auto"/>
              <w:left w:val="single" w:sz="4" w:space="0" w:color="auto"/>
              <w:bottom w:val="single" w:sz="4" w:space="0" w:color="000000"/>
              <w:right w:val="single" w:sz="4" w:space="0" w:color="auto"/>
            </w:tcBorders>
            <w:vAlign w:val="center"/>
            <w:hideMark/>
          </w:tcPr>
          <w:p w14:paraId="4D3C28D0"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14:paraId="17F69499"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14:paraId="69AF6DAC" w14:textId="77777777" w:rsidR="00705A7A" w:rsidRPr="00986857" w:rsidRDefault="00705A7A" w:rsidP="00705A7A">
            <w:pPr>
              <w:widowControl/>
              <w:jc w:val="left"/>
              <w:rPr>
                <w:rFonts w:ascii="HG丸ｺﾞｼｯｸM-PRO" w:eastAsia="HG丸ｺﾞｼｯｸM-PRO" w:hAnsi="HG丸ｺﾞｼｯｸM-PRO" w:cs="ＭＳ Ｐゴシック"/>
                <w:color w:val="000000"/>
                <w:kern w:val="0"/>
                <w:sz w:val="18"/>
                <w:szCs w:val="18"/>
              </w:rPr>
            </w:pPr>
          </w:p>
        </w:tc>
        <w:tc>
          <w:tcPr>
            <w:tcW w:w="931" w:type="dxa"/>
            <w:tcBorders>
              <w:top w:val="nil"/>
              <w:left w:val="single" w:sz="4" w:space="0" w:color="auto"/>
              <w:bottom w:val="single" w:sz="4" w:space="0" w:color="auto"/>
              <w:right w:val="nil"/>
            </w:tcBorders>
            <w:shd w:val="clear" w:color="auto" w:fill="auto"/>
            <w:noWrap/>
            <w:vAlign w:val="center"/>
            <w:hideMark/>
          </w:tcPr>
          <w:p w14:paraId="0A0F5341"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w:t>
            </w:r>
          </w:p>
        </w:tc>
        <w:tc>
          <w:tcPr>
            <w:tcW w:w="904" w:type="dxa"/>
            <w:tcBorders>
              <w:top w:val="nil"/>
              <w:left w:val="nil"/>
              <w:bottom w:val="single" w:sz="4" w:space="0" w:color="auto"/>
              <w:right w:val="single" w:sz="4" w:space="0" w:color="auto"/>
            </w:tcBorders>
            <w:shd w:val="clear" w:color="auto" w:fill="auto"/>
            <w:noWrap/>
            <w:vAlign w:val="center"/>
            <w:hideMark/>
          </w:tcPr>
          <w:p w14:paraId="08F98A15" w14:textId="77777777" w:rsidR="00705A7A" w:rsidRPr="00986857" w:rsidRDefault="00705A7A" w:rsidP="00705A7A">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前年度比</w:t>
            </w:r>
          </w:p>
        </w:tc>
      </w:tr>
      <w:tr w:rsidR="00290049" w:rsidRPr="00986857" w14:paraId="1286941E"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05CF9862"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2"/>
                <w:w w:val="63"/>
                <w:kern w:val="0"/>
                <w:sz w:val="18"/>
                <w:szCs w:val="18"/>
                <w:fitText w:val="688" w:id="-1199796985"/>
              </w:rPr>
              <w:t>平成30年</w:t>
            </w:r>
            <w:r w:rsidRPr="00986857">
              <w:rPr>
                <w:rFonts w:ascii="HG丸ｺﾞｼｯｸM-PRO" w:eastAsia="HG丸ｺﾞｼｯｸM-PRO" w:hAnsi="HG丸ｺﾞｼｯｸM-PRO" w:cs="ＭＳ Ｐゴシック" w:hint="eastAsia"/>
                <w:color w:val="000000"/>
                <w:spacing w:val="-1"/>
                <w:w w:val="63"/>
                <w:kern w:val="0"/>
                <w:sz w:val="18"/>
                <w:szCs w:val="18"/>
                <w:fitText w:val="688" w:id="-1199796985"/>
              </w:rPr>
              <w:t>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159623"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64"/>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3F2D687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1,243,484,189</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4C0DC6C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1,233,934,211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790359C"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213,000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2656FA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9,336,978</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79F6B3"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99.23%</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49F9E302" w14:textId="4BB01324"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0.35</w:t>
            </w:r>
          </w:p>
        </w:tc>
      </w:tr>
      <w:tr w:rsidR="00290049" w:rsidRPr="00986857" w14:paraId="65364036"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4FED09A1"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397514F"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60"/>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6F172C2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65,434,160</w:t>
            </w:r>
          </w:p>
        </w:tc>
        <w:tc>
          <w:tcPr>
            <w:tcW w:w="1559" w:type="dxa"/>
            <w:tcBorders>
              <w:top w:val="nil"/>
              <w:left w:val="nil"/>
              <w:bottom w:val="single" w:sz="4" w:space="0" w:color="auto"/>
              <w:right w:val="single" w:sz="4" w:space="0" w:color="auto"/>
            </w:tcBorders>
            <w:shd w:val="clear" w:color="auto" w:fill="auto"/>
            <w:noWrap/>
            <w:vAlign w:val="center"/>
            <w:hideMark/>
          </w:tcPr>
          <w:p w14:paraId="67058F9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15,578,358</w:t>
            </w:r>
          </w:p>
        </w:tc>
        <w:tc>
          <w:tcPr>
            <w:tcW w:w="1134" w:type="dxa"/>
            <w:tcBorders>
              <w:top w:val="nil"/>
              <w:left w:val="nil"/>
              <w:bottom w:val="single" w:sz="4" w:space="0" w:color="auto"/>
              <w:right w:val="single" w:sz="4" w:space="0" w:color="auto"/>
            </w:tcBorders>
            <w:shd w:val="clear" w:color="auto" w:fill="auto"/>
            <w:noWrap/>
            <w:vAlign w:val="center"/>
            <w:hideMark/>
          </w:tcPr>
          <w:p w14:paraId="5B6248FA"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6,224,362</w:t>
            </w:r>
          </w:p>
        </w:tc>
        <w:tc>
          <w:tcPr>
            <w:tcW w:w="1276" w:type="dxa"/>
            <w:tcBorders>
              <w:top w:val="nil"/>
              <w:left w:val="nil"/>
              <w:bottom w:val="single" w:sz="4" w:space="0" w:color="auto"/>
              <w:right w:val="single" w:sz="4" w:space="0" w:color="auto"/>
            </w:tcBorders>
            <w:shd w:val="clear" w:color="auto" w:fill="auto"/>
            <w:noWrap/>
            <w:vAlign w:val="center"/>
            <w:hideMark/>
          </w:tcPr>
          <w:p w14:paraId="649696B4"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43,631,440</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0020693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23.81%</w:t>
            </w:r>
          </w:p>
        </w:tc>
        <w:tc>
          <w:tcPr>
            <w:tcW w:w="904" w:type="dxa"/>
            <w:tcBorders>
              <w:top w:val="nil"/>
              <w:left w:val="nil"/>
              <w:bottom w:val="single" w:sz="4" w:space="0" w:color="auto"/>
              <w:right w:val="single" w:sz="4" w:space="0" w:color="auto"/>
            </w:tcBorders>
            <w:shd w:val="clear" w:color="auto" w:fill="auto"/>
            <w:noWrap/>
            <w:vAlign w:val="center"/>
            <w:hideMark/>
          </w:tcPr>
          <w:p w14:paraId="7670ECB8" w14:textId="3CDB2312"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0.93</w:t>
            </w:r>
          </w:p>
        </w:tc>
      </w:tr>
      <w:tr w:rsidR="00290049" w:rsidRPr="00986857" w14:paraId="586B7696"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6D4A3919"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nil"/>
              <w:right w:val="single" w:sz="4" w:space="0" w:color="auto"/>
            </w:tcBorders>
            <w:shd w:val="clear" w:color="auto" w:fill="auto"/>
            <w:noWrap/>
            <w:vAlign w:val="center"/>
            <w:hideMark/>
          </w:tcPr>
          <w:p w14:paraId="537D59FC"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0AF1F39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1,308,918,349</w:t>
            </w:r>
          </w:p>
        </w:tc>
        <w:tc>
          <w:tcPr>
            <w:tcW w:w="1559" w:type="dxa"/>
            <w:tcBorders>
              <w:top w:val="nil"/>
              <w:left w:val="nil"/>
              <w:bottom w:val="single" w:sz="4" w:space="0" w:color="auto"/>
              <w:right w:val="single" w:sz="4" w:space="0" w:color="auto"/>
            </w:tcBorders>
            <w:shd w:val="clear" w:color="auto" w:fill="auto"/>
            <w:noWrap/>
            <w:vAlign w:val="center"/>
            <w:hideMark/>
          </w:tcPr>
          <w:p w14:paraId="7F1A8F90"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1,249,512,569</w:t>
            </w:r>
          </w:p>
        </w:tc>
        <w:tc>
          <w:tcPr>
            <w:tcW w:w="1134" w:type="dxa"/>
            <w:tcBorders>
              <w:top w:val="nil"/>
              <w:left w:val="nil"/>
              <w:bottom w:val="single" w:sz="4" w:space="0" w:color="auto"/>
              <w:right w:val="single" w:sz="4" w:space="0" w:color="auto"/>
            </w:tcBorders>
            <w:shd w:val="clear" w:color="auto" w:fill="auto"/>
            <w:noWrap/>
            <w:vAlign w:val="center"/>
            <w:hideMark/>
          </w:tcPr>
          <w:p w14:paraId="390291D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6,437,362</w:t>
            </w:r>
          </w:p>
        </w:tc>
        <w:tc>
          <w:tcPr>
            <w:tcW w:w="1276" w:type="dxa"/>
            <w:tcBorders>
              <w:top w:val="nil"/>
              <w:left w:val="nil"/>
              <w:bottom w:val="single" w:sz="4" w:space="0" w:color="auto"/>
              <w:right w:val="single" w:sz="4" w:space="0" w:color="auto"/>
            </w:tcBorders>
            <w:shd w:val="clear" w:color="auto" w:fill="auto"/>
            <w:noWrap/>
            <w:vAlign w:val="center"/>
            <w:hideMark/>
          </w:tcPr>
          <w:p w14:paraId="32A252D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52,968,418</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18515C4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95.46%</w:t>
            </w:r>
          </w:p>
        </w:tc>
        <w:tc>
          <w:tcPr>
            <w:tcW w:w="904" w:type="dxa"/>
            <w:tcBorders>
              <w:top w:val="nil"/>
              <w:left w:val="nil"/>
              <w:bottom w:val="single" w:sz="4" w:space="0" w:color="auto"/>
              <w:right w:val="single" w:sz="4" w:space="0" w:color="auto"/>
            </w:tcBorders>
            <w:shd w:val="clear" w:color="auto" w:fill="auto"/>
            <w:noWrap/>
            <w:vAlign w:val="center"/>
            <w:hideMark/>
          </w:tcPr>
          <w:p w14:paraId="044EA70E" w14:textId="3DDD3EF5"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0.95</w:t>
            </w:r>
          </w:p>
        </w:tc>
      </w:tr>
      <w:tr w:rsidR="00290049" w:rsidRPr="00986857" w14:paraId="39E82403"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2DB142AB"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796986"/>
              </w:rPr>
              <w:t>令和元年度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575C5D"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63"/>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267EFEC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1,246,191,636</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7100EB7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1,238,356,031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B55FF88"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224,000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D38F360"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7,601,605</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DD841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99.37%</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69213481" w14:textId="6BC5198A"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0.14</w:t>
            </w:r>
          </w:p>
        </w:tc>
      </w:tr>
      <w:tr w:rsidR="00290049" w:rsidRPr="00986857" w14:paraId="039BD864"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19BA5731"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CAFACF3"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9"/>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1A8A97F5"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53,250,051</w:t>
            </w:r>
          </w:p>
        </w:tc>
        <w:tc>
          <w:tcPr>
            <w:tcW w:w="1559" w:type="dxa"/>
            <w:tcBorders>
              <w:top w:val="nil"/>
              <w:left w:val="nil"/>
              <w:bottom w:val="single" w:sz="4" w:space="0" w:color="auto"/>
              <w:right w:val="single" w:sz="4" w:space="0" w:color="auto"/>
            </w:tcBorders>
            <w:shd w:val="clear" w:color="auto" w:fill="auto"/>
            <w:noWrap/>
            <w:vAlign w:val="center"/>
            <w:hideMark/>
          </w:tcPr>
          <w:p w14:paraId="51F455E3"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10,997,392</w:t>
            </w:r>
          </w:p>
        </w:tc>
        <w:tc>
          <w:tcPr>
            <w:tcW w:w="1134" w:type="dxa"/>
            <w:tcBorders>
              <w:top w:val="nil"/>
              <w:left w:val="nil"/>
              <w:bottom w:val="single" w:sz="4" w:space="0" w:color="auto"/>
              <w:right w:val="single" w:sz="4" w:space="0" w:color="auto"/>
            </w:tcBorders>
            <w:shd w:val="clear" w:color="auto" w:fill="auto"/>
            <w:noWrap/>
            <w:vAlign w:val="center"/>
            <w:hideMark/>
          </w:tcPr>
          <w:p w14:paraId="258FD50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6,075,733</w:t>
            </w:r>
          </w:p>
        </w:tc>
        <w:tc>
          <w:tcPr>
            <w:tcW w:w="1276" w:type="dxa"/>
            <w:tcBorders>
              <w:top w:val="nil"/>
              <w:left w:val="nil"/>
              <w:bottom w:val="single" w:sz="4" w:space="0" w:color="auto"/>
              <w:right w:val="single" w:sz="4" w:space="0" w:color="auto"/>
            </w:tcBorders>
            <w:shd w:val="clear" w:color="auto" w:fill="auto"/>
            <w:noWrap/>
            <w:vAlign w:val="center"/>
            <w:hideMark/>
          </w:tcPr>
          <w:p w14:paraId="19EC7F82"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36,176,926</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20E44B6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20.65%</w:t>
            </w:r>
          </w:p>
        </w:tc>
        <w:tc>
          <w:tcPr>
            <w:tcW w:w="904" w:type="dxa"/>
            <w:tcBorders>
              <w:top w:val="nil"/>
              <w:left w:val="nil"/>
              <w:bottom w:val="single" w:sz="4" w:space="0" w:color="auto"/>
              <w:right w:val="single" w:sz="4" w:space="0" w:color="auto"/>
            </w:tcBorders>
            <w:shd w:val="clear" w:color="auto" w:fill="auto"/>
            <w:noWrap/>
            <w:vAlign w:val="center"/>
            <w:hideMark/>
          </w:tcPr>
          <w:p w14:paraId="712DC2EC" w14:textId="0371A97D"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3.16</w:t>
            </w:r>
          </w:p>
        </w:tc>
      </w:tr>
      <w:tr w:rsidR="00290049" w:rsidRPr="00986857" w14:paraId="1440F584"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0CC92329"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nil"/>
              <w:right w:val="single" w:sz="4" w:space="0" w:color="auto"/>
            </w:tcBorders>
            <w:shd w:val="clear" w:color="auto" w:fill="auto"/>
            <w:noWrap/>
            <w:vAlign w:val="center"/>
            <w:hideMark/>
          </w:tcPr>
          <w:p w14:paraId="1B56A387"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65CC3E65"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1,299,441,687</w:t>
            </w:r>
          </w:p>
        </w:tc>
        <w:tc>
          <w:tcPr>
            <w:tcW w:w="1559" w:type="dxa"/>
            <w:tcBorders>
              <w:top w:val="nil"/>
              <w:left w:val="nil"/>
              <w:bottom w:val="single" w:sz="4" w:space="0" w:color="auto"/>
              <w:right w:val="single" w:sz="4" w:space="0" w:color="auto"/>
            </w:tcBorders>
            <w:shd w:val="clear" w:color="auto" w:fill="auto"/>
            <w:noWrap/>
            <w:vAlign w:val="center"/>
            <w:hideMark/>
          </w:tcPr>
          <w:p w14:paraId="6782860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1,249,353,423</w:t>
            </w:r>
          </w:p>
        </w:tc>
        <w:tc>
          <w:tcPr>
            <w:tcW w:w="1134" w:type="dxa"/>
            <w:tcBorders>
              <w:top w:val="nil"/>
              <w:left w:val="nil"/>
              <w:bottom w:val="single" w:sz="4" w:space="0" w:color="auto"/>
              <w:right w:val="single" w:sz="4" w:space="0" w:color="auto"/>
            </w:tcBorders>
            <w:shd w:val="clear" w:color="auto" w:fill="auto"/>
            <w:noWrap/>
            <w:vAlign w:val="center"/>
            <w:hideMark/>
          </w:tcPr>
          <w:p w14:paraId="155D8701"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6,299,733</w:t>
            </w:r>
          </w:p>
        </w:tc>
        <w:tc>
          <w:tcPr>
            <w:tcW w:w="1276" w:type="dxa"/>
            <w:tcBorders>
              <w:top w:val="nil"/>
              <w:left w:val="nil"/>
              <w:bottom w:val="single" w:sz="4" w:space="0" w:color="auto"/>
              <w:right w:val="single" w:sz="4" w:space="0" w:color="auto"/>
            </w:tcBorders>
            <w:shd w:val="clear" w:color="auto" w:fill="auto"/>
            <w:noWrap/>
            <w:vAlign w:val="center"/>
            <w:hideMark/>
          </w:tcPr>
          <w:p w14:paraId="4010E284"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43,778,531</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62CEC1C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96.15%</w:t>
            </w:r>
          </w:p>
        </w:tc>
        <w:tc>
          <w:tcPr>
            <w:tcW w:w="904" w:type="dxa"/>
            <w:tcBorders>
              <w:top w:val="nil"/>
              <w:left w:val="nil"/>
              <w:bottom w:val="single" w:sz="4" w:space="0" w:color="auto"/>
              <w:right w:val="single" w:sz="4" w:space="0" w:color="auto"/>
            </w:tcBorders>
            <w:shd w:val="clear" w:color="auto" w:fill="auto"/>
            <w:noWrap/>
            <w:vAlign w:val="center"/>
            <w:hideMark/>
          </w:tcPr>
          <w:p w14:paraId="30ED2213" w14:textId="3A7FD8AF"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0.68</w:t>
            </w:r>
          </w:p>
        </w:tc>
      </w:tr>
      <w:tr w:rsidR="00290049" w:rsidRPr="00986857" w14:paraId="45601F41"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1B178ECA"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796987"/>
              </w:rPr>
              <w:t>令和２年度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CD99F2"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62"/>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7797CC73"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1,247,657,677</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158B5B94"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1,242,867,577</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1E4503BA"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459,500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8ACAA92"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4,330,600</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187F20"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99.62%</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0DD1D189" w14:textId="55A874DC"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0.24</w:t>
            </w:r>
          </w:p>
        </w:tc>
      </w:tr>
      <w:tr w:rsidR="00290049" w:rsidRPr="00986857" w14:paraId="47E48A63"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139BDA15"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D0A0675"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8"/>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64A6A47F"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44,020,292</w:t>
            </w:r>
          </w:p>
        </w:tc>
        <w:tc>
          <w:tcPr>
            <w:tcW w:w="1559" w:type="dxa"/>
            <w:tcBorders>
              <w:top w:val="nil"/>
              <w:left w:val="nil"/>
              <w:bottom w:val="single" w:sz="4" w:space="0" w:color="auto"/>
              <w:right w:val="single" w:sz="4" w:space="0" w:color="auto"/>
            </w:tcBorders>
            <w:shd w:val="clear" w:color="auto" w:fill="auto"/>
            <w:noWrap/>
            <w:vAlign w:val="center"/>
            <w:hideMark/>
          </w:tcPr>
          <w:p w14:paraId="68018EDA"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11,316,372</w:t>
            </w:r>
          </w:p>
        </w:tc>
        <w:tc>
          <w:tcPr>
            <w:tcW w:w="1134" w:type="dxa"/>
            <w:tcBorders>
              <w:top w:val="nil"/>
              <w:left w:val="nil"/>
              <w:bottom w:val="single" w:sz="4" w:space="0" w:color="auto"/>
              <w:right w:val="single" w:sz="4" w:space="0" w:color="auto"/>
            </w:tcBorders>
            <w:shd w:val="clear" w:color="auto" w:fill="auto"/>
            <w:noWrap/>
            <w:vAlign w:val="center"/>
            <w:hideMark/>
          </w:tcPr>
          <w:p w14:paraId="1ED21E8F"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7,274,463</w:t>
            </w:r>
          </w:p>
        </w:tc>
        <w:tc>
          <w:tcPr>
            <w:tcW w:w="1276" w:type="dxa"/>
            <w:tcBorders>
              <w:top w:val="nil"/>
              <w:left w:val="nil"/>
              <w:bottom w:val="single" w:sz="4" w:space="0" w:color="auto"/>
              <w:right w:val="single" w:sz="4" w:space="0" w:color="auto"/>
            </w:tcBorders>
            <w:shd w:val="clear" w:color="auto" w:fill="auto"/>
            <w:noWrap/>
            <w:vAlign w:val="center"/>
            <w:hideMark/>
          </w:tcPr>
          <w:p w14:paraId="7DEB13DC"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25,429,457</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3E65DCC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25.71%</w:t>
            </w:r>
          </w:p>
        </w:tc>
        <w:tc>
          <w:tcPr>
            <w:tcW w:w="904" w:type="dxa"/>
            <w:tcBorders>
              <w:top w:val="nil"/>
              <w:left w:val="nil"/>
              <w:bottom w:val="single" w:sz="4" w:space="0" w:color="auto"/>
              <w:right w:val="single" w:sz="4" w:space="0" w:color="auto"/>
            </w:tcBorders>
            <w:shd w:val="clear" w:color="auto" w:fill="auto"/>
            <w:noWrap/>
            <w:vAlign w:val="center"/>
            <w:hideMark/>
          </w:tcPr>
          <w:p w14:paraId="64D4844E" w14:textId="3A97FA1B"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5.05</w:t>
            </w:r>
          </w:p>
        </w:tc>
      </w:tr>
      <w:tr w:rsidR="00290049" w:rsidRPr="00986857" w14:paraId="6A37C4FD"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259DE0F1"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nil"/>
              <w:right w:val="single" w:sz="4" w:space="0" w:color="auto"/>
            </w:tcBorders>
            <w:shd w:val="clear" w:color="auto" w:fill="auto"/>
            <w:noWrap/>
            <w:vAlign w:val="center"/>
            <w:hideMark/>
          </w:tcPr>
          <w:p w14:paraId="34CB4363"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74E4EB8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1,291,677,969</w:t>
            </w:r>
          </w:p>
        </w:tc>
        <w:tc>
          <w:tcPr>
            <w:tcW w:w="1559" w:type="dxa"/>
            <w:tcBorders>
              <w:top w:val="nil"/>
              <w:left w:val="nil"/>
              <w:bottom w:val="single" w:sz="4" w:space="0" w:color="auto"/>
              <w:right w:val="single" w:sz="4" w:space="0" w:color="auto"/>
            </w:tcBorders>
            <w:shd w:val="clear" w:color="auto" w:fill="auto"/>
            <w:noWrap/>
            <w:vAlign w:val="center"/>
            <w:hideMark/>
          </w:tcPr>
          <w:p w14:paraId="0D2C8D9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1,254,183,949</w:t>
            </w:r>
          </w:p>
        </w:tc>
        <w:tc>
          <w:tcPr>
            <w:tcW w:w="1134" w:type="dxa"/>
            <w:tcBorders>
              <w:top w:val="nil"/>
              <w:left w:val="nil"/>
              <w:bottom w:val="single" w:sz="4" w:space="0" w:color="auto"/>
              <w:right w:val="single" w:sz="4" w:space="0" w:color="auto"/>
            </w:tcBorders>
            <w:shd w:val="clear" w:color="auto" w:fill="auto"/>
            <w:noWrap/>
            <w:vAlign w:val="center"/>
            <w:hideMark/>
          </w:tcPr>
          <w:p w14:paraId="01406A92"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7,733,963</w:t>
            </w:r>
          </w:p>
        </w:tc>
        <w:tc>
          <w:tcPr>
            <w:tcW w:w="1276" w:type="dxa"/>
            <w:tcBorders>
              <w:top w:val="nil"/>
              <w:left w:val="nil"/>
              <w:bottom w:val="single" w:sz="4" w:space="0" w:color="auto"/>
              <w:right w:val="single" w:sz="4" w:space="0" w:color="auto"/>
            </w:tcBorders>
            <w:shd w:val="clear" w:color="auto" w:fill="auto"/>
            <w:noWrap/>
            <w:vAlign w:val="center"/>
            <w:hideMark/>
          </w:tcPr>
          <w:p w14:paraId="1F45038F"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29,760,057</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35A6585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97.10%</w:t>
            </w:r>
          </w:p>
        </w:tc>
        <w:tc>
          <w:tcPr>
            <w:tcW w:w="904" w:type="dxa"/>
            <w:tcBorders>
              <w:top w:val="nil"/>
              <w:left w:val="nil"/>
              <w:bottom w:val="single" w:sz="4" w:space="0" w:color="auto"/>
              <w:right w:val="single" w:sz="4" w:space="0" w:color="auto"/>
            </w:tcBorders>
            <w:shd w:val="clear" w:color="auto" w:fill="auto"/>
            <w:noWrap/>
            <w:vAlign w:val="center"/>
            <w:hideMark/>
          </w:tcPr>
          <w:p w14:paraId="499813AE" w14:textId="7362C402"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0.95</w:t>
            </w:r>
          </w:p>
        </w:tc>
      </w:tr>
      <w:tr w:rsidR="00290049" w:rsidRPr="00986857" w14:paraId="15040B9E"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788D0263"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796988"/>
              </w:rPr>
              <w:t>令和３年度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A1800E"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61"/>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52BA8F1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1,212,753,985</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5A108F24"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1,206,526,841</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485048D8"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435,300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B076E78"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5,791,844</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5CFE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99.49%</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00A6AB3E" w14:textId="2F0677A4"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0.13</w:t>
            </w:r>
          </w:p>
        </w:tc>
      </w:tr>
      <w:tr w:rsidR="00290049" w:rsidRPr="00986857" w14:paraId="6197BF27"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573E78AD"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2A866BF"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7"/>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617A59BE"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29,493,757</w:t>
            </w:r>
          </w:p>
        </w:tc>
        <w:tc>
          <w:tcPr>
            <w:tcW w:w="1559" w:type="dxa"/>
            <w:tcBorders>
              <w:top w:val="nil"/>
              <w:left w:val="nil"/>
              <w:bottom w:val="single" w:sz="4" w:space="0" w:color="auto"/>
              <w:right w:val="single" w:sz="4" w:space="0" w:color="auto"/>
            </w:tcBorders>
            <w:shd w:val="clear" w:color="auto" w:fill="auto"/>
            <w:noWrap/>
            <w:vAlign w:val="center"/>
            <w:hideMark/>
          </w:tcPr>
          <w:p w14:paraId="2DD1BC3F"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4,945,867</w:t>
            </w:r>
          </w:p>
        </w:tc>
        <w:tc>
          <w:tcPr>
            <w:tcW w:w="1134" w:type="dxa"/>
            <w:tcBorders>
              <w:top w:val="nil"/>
              <w:left w:val="nil"/>
              <w:bottom w:val="single" w:sz="4" w:space="0" w:color="auto"/>
              <w:right w:val="single" w:sz="4" w:space="0" w:color="auto"/>
            </w:tcBorders>
            <w:shd w:val="clear" w:color="auto" w:fill="auto"/>
            <w:noWrap/>
            <w:vAlign w:val="center"/>
            <w:hideMark/>
          </w:tcPr>
          <w:p w14:paraId="622F77C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1,682,766</w:t>
            </w:r>
          </w:p>
        </w:tc>
        <w:tc>
          <w:tcPr>
            <w:tcW w:w="1276" w:type="dxa"/>
            <w:tcBorders>
              <w:top w:val="nil"/>
              <w:left w:val="nil"/>
              <w:bottom w:val="single" w:sz="4" w:space="0" w:color="auto"/>
              <w:right w:val="single" w:sz="4" w:space="0" w:color="auto"/>
            </w:tcBorders>
            <w:shd w:val="clear" w:color="auto" w:fill="auto"/>
            <w:noWrap/>
            <w:vAlign w:val="center"/>
            <w:hideMark/>
          </w:tcPr>
          <w:p w14:paraId="521304A7"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22,865,124</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3EA66212"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16.77%</w:t>
            </w:r>
          </w:p>
        </w:tc>
        <w:tc>
          <w:tcPr>
            <w:tcW w:w="904" w:type="dxa"/>
            <w:tcBorders>
              <w:top w:val="nil"/>
              <w:left w:val="nil"/>
              <w:bottom w:val="single" w:sz="4" w:space="0" w:color="auto"/>
              <w:right w:val="single" w:sz="4" w:space="0" w:color="auto"/>
            </w:tcBorders>
            <w:shd w:val="clear" w:color="auto" w:fill="auto"/>
            <w:noWrap/>
            <w:vAlign w:val="center"/>
            <w:hideMark/>
          </w:tcPr>
          <w:p w14:paraId="100D197E" w14:textId="26288C3F"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8.94</w:t>
            </w:r>
          </w:p>
        </w:tc>
      </w:tr>
      <w:tr w:rsidR="00290049" w:rsidRPr="00986857" w14:paraId="292108A9"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158D26D8"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nil"/>
              <w:right w:val="single" w:sz="4" w:space="0" w:color="auto"/>
            </w:tcBorders>
            <w:shd w:val="clear" w:color="auto" w:fill="auto"/>
            <w:noWrap/>
            <w:vAlign w:val="center"/>
            <w:hideMark/>
          </w:tcPr>
          <w:p w14:paraId="6317E09E"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2610F76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1,242,247,742</w:t>
            </w:r>
          </w:p>
        </w:tc>
        <w:tc>
          <w:tcPr>
            <w:tcW w:w="1559" w:type="dxa"/>
            <w:tcBorders>
              <w:top w:val="nil"/>
              <w:left w:val="nil"/>
              <w:bottom w:val="single" w:sz="4" w:space="0" w:color="auto"/>
              <w:right w:val="single" w:sz="4" w:space="0" w:color="auto"/>
            </w:tcBorders>
            <w:shd w:val="clear" w:color="auto" w:fill="auto"/>
            <w:noWrap/>
            <w:vAlign w:val="center"/>
            <w:hideMark/>
          </w:tcPr>
          <w:p w14:paraId="73F0C4E5"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1,211,472,708</w:t>
            </w:r>
          </w:p>
        </w:tc>
        <w:tc>
          <w:tcPr>
            <w:tcW w:w="1134" w:type="dxa"/>
            <w:tcBorders>
              <w:top w:val="nil"/>
              <w:left w:val="nil"/>
              <w:bottom w:val="single" w:sz="4" w:space="0" w:color="auto"/>
              <w:right w:val="single" w:sz="4" w:space="0" w:color="auto"/>
            </w:tcBorders>
            <w:shd w:val="clear" w:color="auto" w:fill="auto"/>
            <w:noWrap/>
            <w:vAlign w:val="center"/>
            <w:hideMark/>
          </w:tcPr>
          <w:p w14:paraId="76BE7D2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2,118,066</w:t>
            </w:r>
          </w:p>
        </w:tc>
        <w:tc>
          <w:tcPr>
            <w:tcW w:w="1276" w:type="dxa"/>
            <w:tcBorders>
              <w:top w:val="nil"/>
              <w:left w:val="nil"/>
              <w:bottom w:val="single" w:sz="4" w:space="0" w:color="auto"/>
              <w:right w:val="single" w:sz="4" w:space="0" w:color="auto"/>
            </w:tcBorders>
            <w:shd w:val="clear" w:color="auto" w:fill="auto"/>
            <w:noWrap/>
            <w:vAlign w:val="center"/>
            <w:hideMark/>
          </w:tcPr>
          <w:p w14:paraId="04D413A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28,656,968</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57033A25"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97.52%</w:t>
            </w:r>
          </w:p>
        </w:tc>
        <w:tc>
          <w:tcPr>
            <w:tcW w:w="904" w:type="dxa"/>
            <w:tcBorders>
              <w:top w:val="nil"/>
              <w:left w:val="nil"/>
              <w:bottom w:val="single" w:sz="4" w:space="0" w:color="auto"/>
              <w:right w:val="single" w:sz="4" w:space="0" w:color="auto"/>
            </w:tcBorders>
            <w:shd w:val="clear" w:color="auto" w:fill="auto"/>
            <w:noWrap/>
            <w:vAlign w:val="center"/>
            <w:hideMark/>
          </w:tcPr>
          <w:p w14:paraId="31DA9208" w14:textId="7C99132B"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0.43</w:t>
            </w:r>
          </w:p>
        </w:tc>
      </w:tr>
      <w:tr w:rsidR="00290049" w:rsidRPr="00986857" w14:paraId="7B74427E"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7356075E"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796989"/>
              </w:rPr>
              <w:t>令和４年度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65A865"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60"/>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44F9FF49"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1,257,703,847</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45C37022"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1,249,423,840</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75B18F4E"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427,600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37D3A410"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7,871,207</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49D60C"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99.34%</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24A57B34" w14:textId="17814100"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0.14</w:t>
            </w:r>
          </w:p>
        </w:tc>
      </w:tr>
      <w:tr w:rsidR="00290049" w:rsidRPr="00986857" w14:paraId="5F126102"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3627DC5A"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23D36D9"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6"/>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716DE79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28,582,090</w:t>
            </w:r>
          </w:p>
        </w:tc>
        <w:tc>
          <w:tcPr>
            <w:tcW w:w="1559" w:type="dxa"/>
            <w:tcBorders>
              <w:top w:val="nil"/>
              <w:left w:val="nil"/>
              <w:bottom w:val="single" w:sz="4" w:space="0" w:color="auto"/>
              <w:right w:val="single" w:sz="4" w:space="0" w:color="auto"/>
            </w:tcBorders>
            <w:shd w:val="clear" w:color="auto" w:fill="auto"/>
            <w:noWrap/>
            <w:vAlign w:val="center"/>
            <w:hideMark/>
          </w:tcPr>
          <w:p w14:paraId="205B6880"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4,722,764</w:t>
            </w:r>
          </w:p>
        </w:tc>
        <w:tc>
          <w:tcPr>
            <w:tcW w:w="1134" w:type="dxa"/>
            <w:tcBorders>
              <w:top w:val="nil"/>
              <w:left w:val="nil"/>
              <w:bottom w:val="single" w:sz="4" w:space="0" w:color="auto"/>
              <w:right w:val="single" w:sz="4" w:space="0" w:color="auto"/>
            </w:tcBorders>
            <w:shd w:val="clear" w:color="auto" w:fill="auto"/>
            <w:noWrap/>
            <w:vAlign w:val="center"/>
            <w:hideMark/>
          </w:tcPr>
          <w:p w14:paraId="6DC4B0B8"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1,756,695</w:t>
            </w:r>
          </w:p>
        </w:tc>
        <w:tc>
          <w:tcPr>
            <w:tcW w:w="1276" w:type="dxa"/>
            <w:tcBorders>
              <w:top w:val="nil"/>
              <w:left w:val="nil"/>
              <w:bottom w:val="single" w:sz="4" w:space="0" w:color="auto"/>
              <w:right w:val="single" w:sz="4" w:space="0" w:color="auto"/>
            </w:tcBorders>
            <w:shd w:val="clear" w:color="auto" w:fill="auto"/>
            <w:noWrap/>
            <w:vAlign w:val="center"/>
            <w:hideMark/>
          </w:tcPr>
          <w:p w14:paraId="2DBC61D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22,115,541</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2F02CE53"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16.52%</w:t>
            </w:r>
          </w:p>
        </w:tc>
        <w:tc>
          <w:tcPr>
            <w:tcW w:w="904" w:type="dxa"/>
            <w:tcBorders>
              <w:top w:val="nil"/>
              <w:left w:val="nil"/>
              <w:bottom w:val="single" w:sz="4" w:space="0" w:color="auto"/>
              <w:right w:val="single" w:sz="4" w:space="0" w:color="auto"/>
            </w:tcBorders>
            <w:shd w:val="clear" w:color="auto" w:fill="auto"/>
            <w:noWrap/>
            <w:vAlign w:val="center"/>
            <w:hideMark/>
          </w:tcPr>
          <w:p w14:paraId="19B20FBC" w14:textId="54A75186"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0.25</w:t>
            </w:r>
          </w:p>
        </w:tc>
      </w:tr>
      <w:tr w:rsidR="00290049" w:rsidRPr="00986857" w14:paraId="68C76EDD"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5F206F07" w14:textId="77777777" w:rsidR="00290049" w:rsidRPr="00986857" w:rsidRDefault="00290049"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7A504F8F" w14:textId="77777777" w:rsidR="00290049" w:rsidRPr="00986857" w:rsidRDefault="00290049"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76090FFD"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1,286,285,937</w:t>
            </w:r>
          </w:p>
        </w:tc>
        <w:tc>
          <w:tcPr>
            <w:tcW w:w="1559" w:type="dxa"/>
            <w:tcBorders>
              <w:top w:val="nil"/>
              <w:left w:val="nil"/>
              <w:bottom w:val="single" w:sz="4" w:space="0" w:color="auto"/>
              <w:right w:val="single" w:sz="4" w:space="0" w:color="auto"/>
            </w:tcBorders>
            <w:shd w:val="clear" w:color="auto" w:fill="auto"/>
            <w:noWrap/>
            <w:vAlign w:val="center"/>
            <w:hideMark/>
          </w:tcPr>
          <w:p w14:paraId="54B7649B"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1,254,146,604</w:t>
            </w:r>
          </w:p>
        </w:tc>
        <w:tc>
          <w:tcPr>
            <w:tcW w:w="1134" w:type="dxa"/>
            <w:tcBorders>
              <w:top w:val="nil"/>
              <w:left w:val="nil"/>
              <w:bottom w:val="single" w:sz="4" w:space="0" w:color="auto"/>
              <w:right w:val="single" w:sz="4" w:space="0" w:color="auto"/>
            </w:tcBorders>
            <w:shd w:val="clear" w:color="auto" w:fill="auto"/>
            <w:noWrap/>
            <w:vAlign w:val="center"/>
            <w:hideMark/>
          </w:tcPr>
          <w:p w14:paraId="1A9B665A"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2,184,295</w:t>
            </w:r>
          </w:p>
        </w:tc>
        <w:tc>
          <w:tcPr>
            <w:tcW w:w="1276" w:type="dxa"/>
            <w:tcBorders>
              <w:top w:val="nil"/>
              <w:left w:val="nil"/>
              <w:bottom w:val="single" w:sz="4" w:space="0" w:color="auto"/>
              <w:right w:val="single" w:sz="4" w:space="0" w:color="auto"/>
            </w:tcBorders>
            <w:shd w:val="clear" w:color="auto" w:fill="auto"/>
            <w:noWrap/>
            <w:vAlign w:val="center"/>
            <w:hideMark/>
          </w:tcPr>
          <w:p w14:paraId="56B24E94"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29,986,748</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117D7356" w14:textId="77777777" w:rsidR="00290049" w:rsidRPr="00986857" w:rsidRDefault="00290049" w:rsidP="00290049">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97.50%</w:t>
            </w:r>
          </w:p>
        </w:tc>
        <w:tc>
          <w:tcPr>
            <w:tcW w:w="904" w:type="dxa"/>
            <w:tcBorders>
              <w:top w:val="nil"/>
              <w:left w:val="nil"/>
              <w:bottom w:val="single" w:sz="4" w:space="0" w:color="auto"/>
              <w:right w:val="single" w:sz="4" w:space="0" w:color="auto"/>
            </w:tcBorders>
            <w:shd w:val="clear" w:color="auto" w:fill="auto"/>
            <w:noWrap/>
            <w:vAlign w:val="center"/>
            <w:hideMark/>
          </w:tcPr>
          <w:p w14:paraId="14BE6F7B" w14:textId="31EF682F" w:rsidR="00290049" w:rsidRPr="00986857" w:rsidRDefault="00EC4161" w:rsidP="00290049">
            <w:pPr>
              <w:widowControl/>
              <w:jc w:val="right"/>
              <w:rPr>
                <w:rFonts w:ascii="HG丸ｺﾞｼｯｸM-PRO" w:eastAsia="HG丸ｺﾞｼｯｸM-PRO" w:hAnsi="HG丸ｺﾞｼｯｸM-PRO" w:cs="ＭＳ Ｐゴシック"/>
                <w:color w:val="000000"/>
                <w:kern w:val="0"/>
                <w:sz w:val="16"/>
                <w:szCs w:val="16"/>
              </w:rPr>
            </w:pPr>
            <w:r>
              <w:rPr>
                <w:rFonts w:ascii="HG丸ｺﾞｼｯｸM-PRO" w:eastAsia="HG丸ｺﾞｼｯｸM-PRO" w:hAnsi="HG丸ｺﾞｼｯｸM-PRO" w:cs="ＭＳ Ｐゴシック" w:hint="eastAsia"/>
                <w:color w:val="000000"/>
                <w:kern w:val="0"/>
                <w:sz w:val="16"/>
                <w:szCs w:val="16"/>
              </w:rPr>
              <w:t>▲</w:t>
            </w:r>
            <w:r w:rsidR="00290049" w:rsidRPr="00986857">
              <w:rPr>
                <w:rFonts w:ascii="HG丸ｺﾞｼｯｸM-PRO" w:eastAsia="HG丸ｺﾞｼｯｸM-PRO" w:hAnsi="HG丸ｺﾞｼｯｸM-PRO" w:cs="ＭＳ Ｐゴシック" w:hint="eastAsia"/>
                <w:color w:val="000000"/>
                <w:kern w:val="0"/>
                <w:sz w:val="16"/>
                <w:szCs w:val="16"/>
              </w:rPr>
              <w:t>0.02</w:t>
            </w:r>
          </w:p>
        </w:tc>
      </w:tr>
      <w:tr w:rsidR="009A725C" w:rsidRPr="00986857" w14:paraId="0976C9C4" w14:textId="77777777" w:rsidTr="009A725C">
        <w:trPr>
          <w:trHeight w:val="326"/>
        </w:trPr>
        <w:tc>
          <w:tcPr>
            <w:tcW w:w="846" w:type="dxa"/>
            <w:vMerge w:val="restart"/>
            <w:tcBorders>
              <w:top w:val="nil"/>
              <w:left w:val="single" w:sz="4" w:space="0" w:color="auto"/>
              <w:bottom w:val="single" w:sz="4" w:space="0" w:color="000000"/>
              <w:right w:val="nil"/>
            </w:tcBorders>
            <w:shd w:val="clear" w:color="auto" w:fill="auto"/>
            <w:noWrap/>
            <w:vAlign w:val="center"/>
            <w:hideMark/>
          </w:tcPr>
          <w:p w14:paraId="45F5026E" w14:textId="77777777" w:rsidR="009A725C" w:rsidRPr="00986857" w:rsidRDefault="009A725C" w:rsidP="00EC4161">
            <w:pPr>
              <w:widowControl/>
              <w:ind w:rightChars="-5" w:right="-10"/>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796990"/>
              </w:rPr>
              <w:t>令和５年度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6B103F" w14:textId="77777777"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59"/>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hideMark/>
          </w:tcPr>
          <w:p w14:paraId="1D5B3C5F" w14:textId="5D44FC3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1,260,778,825　</w:t>
            </w:r>
          </w:p>
        </w:tc>
        <w:tc>
          <w:tcPr>
            <w:tcW w:w="1559" w:type="dxa"/>
            <w:tcBorders>
              <w:top w:val="single" w:sz="4" w:space="0" w:color="auto"/>
              <w:left w:val="nil"/>
              <w:bottom w:val="single" w:sz="4" w:space="0" w:color="auto"/>
              <w:right w:val="single" w:sz="4" w:space="0" w:color="auto"/>
            </w:tcBorders>
            <w:shd w:val="clear" w:color="auto" w:fill="auto"/>
            <w:noWrap/>
            <w:vAlign w:val="center"/>
            <w:hideMark/>
          </w:tcPr>
          <w:p w14:paraId="5027C92D" w14:textId="24AB210B"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1,251,992,764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215D93D3" w14:textId="563318DB"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440,800　</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1DFCBC47" w14:textId="0FF0FCFB"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8,345,261　</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CFB33C" w14:textId="687AA673"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99.30％　</w:t>
            </w:r>
          </w:p>
        </w:tc>
        <w:tc>
          <w:tcPr>
            <w:tcW w:w="904" w:type="dxa"/>
            <w:tcBorders>
              <w:top w:val="single" w:sz="4" w:space="0" w:color="auto"/>
              <w:left w:val="nil"/>
              <w:bottom w:val="single" w:sz="4" w:space="0" w:color="auto"/>
              <w:right w:val="single" w:sz="4" w:space="0" w:color="auto"/>
            </w:tcBorders>
            <w:shd w:val="clear" w:color="auto" w:fill="auto"/>
            <w:noWrap/>
            <w:vAlign w:val="center"/>
            <w:hideMark/>
          </w:tcPr>
          <w:p w14:paraId="521BA431" w14:textId="60CBA3C0"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▲0.04</w:t>
            </w:r>
          </w:p>
        </w:tc>
      </w:tr>
      <w:tr w:rsidR="009A725C" w:rsidRPr="00986857" w14:paraId="4707742E" w14:textId="77777777" w:rsidTr="009A725C">
        <w:trPr>
          <w:trHeight w:val="326"/>
        </w:trPr>
        <w:tc>
          <w:tcPr>
            <w:tcW w:w="846" w:type="dxa"/>
            <w:vMerge/>
            <w:tcBorders>
              <w:top w:val="nil"/>
              <w:left w:val="single" w:sz="4" w:space="0" w:color="auto"/>
              <w:bottom w:val="single" w:sz="4" w:space="0" w:color="000000"/>
              <w:right w:val="nil"/>
            </w:tcBorders>
            <w:vAlign w:val="center"/>
            <w:hideMark/>
          </w:tcPr>
          <w:p w14:paraId="2D270F23" w14:textId="77777777" w:rsidR="009A725C" w:rsidRPr="00986857" w:rsidRDefault="009A725C"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E7C8EA0" w14:textId="77777777"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5"/>
              </w:rPr>
              <w:t>滞納繰越分</w:t>
            </w:r>
          </w:p>
        </w:tc>
        <w:tc>
          <w:tcPr>
            <w:tcW w:w="1560" w:type="dxa"/>
            <w:tcBorders>
              <w:top w:val="nil"/>
              <w:left w:val="nil"/>
              <w:bottom w:val="single" w:sz="4" w:space="0" w:color="auto"/>
              <w:right w:val="single" w:sz="4" w:space="0" w:color="auto"/>
            </w:tcBorders>
            <w:shd w:val="clear" w:color="auto" w:fill="auto"/>
            <w:noWrap/>
            <w:vAlign w:val="center"/>
            <w:hideMark/>
          </w:tcPr>
          <w:p w14:paraId="1B7872F5" w14:textId="1FEFF8A9"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30,353,155　</w:t>
            </w:r>
          </w:p>
        </w:tc>
        <w:tc>
          <w:tcPr>
            <w:tcW w:w="1559" w:type="dxa"/>
            <w:tcBorders>
              <w:top w:val="nil"/>
              <w:left w:val="nil"/>
              <w:bottom w:val="single" w:sz="4" w:space="0" w:color="auto"/>
              <w:right w:val="single" w:sz="4" w:space="0" w:color="auto"/>
            </w:tcBorders>
            <w:shd w:val="clear" w:color="auto" w:fill="auto"/>
            <w:noWrap/>
            <w:vAlign w:val="center"/>
            <w:hideMark/>
          </w:tcPr>
          <w:p w14:paraId="76DEEAE1" w14:textId="65C27BE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6,425,122　</w:t>
            </w:r>
          </w:p>
        </w:tc>
        <w:tc>
          <w:tcPr>
            <w:tcW w:w="1134" w:type="dxa"/>
            <w:tcBorders>
              <w:top w:val="nil"/>
              <w:left w:val="nil"/>
              <w:bottom w:val="single" w:sz="4" w:space="0" w:color="auto"/>
              <w:right w:val="single" w:sz="4" w:space="0" w:color="auto"/>
            </w:tcBorders>
            <w:shd w:val="clear" w:color="auto" w:fill="auto"/>
            <w:noWrap/>
            <w:vAlign w:val="center"/>
            <w:hideMark/>
          </w:tcPr>
          <w:p w14:paraId="60E5BDAF" w14:textId="2E360AC9"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2,571,519　</w:t>
            </w:r>
          </w:p>
        </w:tc>
        <w:tc>
          <w:tcPr>
            <w:tcW w:w="1276" w:type="dxa"/>
            <w:tcBorders>
              <w:top w:val="nil"/>
              <w:left w:val="nil"/>
              <w:bottom w:val="single" w:sz="4" w:space="0" w:color="auto"/>
              <w:right w:val="single" w:sz="4" w:space="0" w:color="auto"/>
            </w:tcBorders>
            <w:shd w:val="clear" w:color="auto" w:fill="auto"/>
            <w:noWrap/>
            <w:vAlign w:val="center"/>
            <w:hideMark/>
          </w:tcPr>
          <w:p w14:paraId="68AADDD4" w14:textId="7EF3B56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21,356,514　</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7E0D067F" w14:textId="34372BB5"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21.17％　</w:t>
            </w:r>
          </w:p>
        </w:tc>
        <w:tc>
          <w:tcPr>
            <w:tcW w:w="904" w:type="dxa"/>
            <w:tcBorders>
              <w:top w:val="nil"/>
              <w:left w:val="nil"/>
              <w:bottom w:val="single" w:sz="4" w:space="0" w:color="auto"/>
              <w:right w:val="single" w:sz="4" w:space="0" w:color="auto"/>
            </w:tcBorders>
            <w:shd w:val="clear" w:color="auto" w:fill="auto"/>
            <w:noWrap/>
            <w:vAlign w:val="center"/>
            <w:hideMark/>
          </w:tcPr>
          <w:p w14:paraId="54BF3956" w14:textId="3347D814"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4.60</w:t>
            </w:r>
          </w:p>
        </w:tc>
      </w:tr>
      <w:tr w:rsidR="009A725C" w:rsidRPr="00986857" w14:paraId="582EDE3D" w14:textId="77777777" w:rsidTr="009A725C">
        <w:trPr>
          <w:trHeight w:val="326"/>
        </w:trPr>
        <w:tc>
          <w:tcPr>
            <w:tcW w:w="846" w:type="dxa"/>
            <w:vMerge/>
            <w:tcBorders>
              <w:top w:val="nil"/>
              <w:left w:val="single" w:sz="4" w:space="0" w:color="auto"/>
              <w:bottom w:val="single" w:sz="4" w:space="0" w:color="auto"/>
              <w:right w:val="nil"/>
            </w:tcBorders>
            <w:vAlign w:val="center"/>
            <w:hideMark/>
          </w:tcPr>
          <w:p w14:paraId="0400DDAF" w14:textId="77777777" w:rsidR="009A725C" w:rsidRPr="00986857" w:rsidRDefault="009A725C" w:rsidP="00EC4161">
            <w:pPr>
              <w:widowControl/>
              <w:jc w:val="center"/>
              <w:rPr>
                <w:rFonts w:ascii="HG丸ｺﾞｼｯｸM-PRO" w:eastAsia="HG丸ｺﾞｼｯｸM-PRO" w:hAnsi="HG丸ｺﾞｼｯｸM-PRO" w:cs="ＭＳ Ｐゴシック"/>
                <w:color w:val="000000"/>
                <w:kern w:val="0"/>
                <w:sz w:val="18"/>
                <w:szCs w:val="18"/>
              </w:rPr>
            </w:pP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045354D" w14:textId="77777777"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nil"/>
              <w:left w:val="nil"/>
              <w:bottom w:val="single" w:sz="4" w:space="0" w:color="auto"/>
              <w:right w:val="single" w:sz="4" w:space="0" w:color="auto"/>
            </w:tcBorders>
            <w:shd w:val="clear" w:color="auto" w:fill="auto"/>
            <w:noWrap/>
            <w:vAlign w:val="center"/>
            <w:hideMark/>
          </w:tcPr>
          <w:p w14:paraId="6A1AA3AF" w14:textId="3D40092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1,291,131,980　</w:t>
            </w:r>
          </w:p>
        </w:tc>
        <w:tc>
          <w:tcPr>
            <w:tcW w:w="1559" w:type="dxa"/>
            <w:tcBorders>
              <w:top w:val="nil"/>
              <w:left w:val="nil"/>
              <w:bottom w:val="single" w:sz="4" w:space="0" w:color="auto"/>
              <w:right w:val="single" w:sz="4" w:space="0" w:color="auto"/>
            </w:tcBorders>
            <w:shd w:val="clear" w:color="auto" w:fill="auto"/>
            <w:noWrap/>
            <w:vAlign w:val="center"/>
            <w:hideMark/>
          </w:tcPr>
          <w:p w14:paraId="1B06732D" w14:textId="2C43A913"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1,258,417,886　</w:t>
            </w:r>
          </w:p>
        </w:tc>
        <w:tc>
          <w:tcPr>
            <w:tcW w:w="1134" w:type="dxa"/>
            <w:tcBorders>
              <w:top w:val="nil"/>
              <w:left w:val="nil"/>
              <w:bottom w:val="single" w:sz="4" w:space="0" w:color="auto"/>
              <w:right w:val="single" w:sz="4" w:space="0" w:color="auto"/>
            </w:tcBorders>
            <w:shd w:val="clear" w:color="auto" w:fill="auto"/>
            <w:noWrap/>
            <w:vAlign w:val="center"/>
            <w:hideMark/>
          </w:tcPr>
          <w:p w14:paraId="617D4FD3" w14:textId="0CA9EE2D"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3,012,319　</w:t>
            </w:r>
          </w:p>
        </w:tc>
        <w:tc>
          <w:tcPr>
            <w:tcW w:w="1276" w:type="dxa"/>
            <w:tcBorders>
              <w:top w:val="nil"/>
              <w:left w:val="nil"/>
              <w:bottom w:val="single" w:sz="4" w:space="0" w:color="auto"/>
              <w:right w:val="single" w:sz="4" w:space="0" w:color="auto"/>
            </w:tcBorders>
            <w:shd w:val="clear" w:color="auto" w:fill="auto"/>
            <w:noWrap/>
            <w:vAlign w:val="center"/>
            <w:hideMark/>
          </w:tcPr>
          <w:p w14:paraId="1F6C40A0" w14:textId="4FA812D8"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29,701,775　</w:t>
            </w:r>
          </w:p>
        </w:tc>
        <w:tc>
          <w:tcPr>
            <w:tcW w:w="931" w:type="dxa"/>
            <w:tcBorders>
              <w:top w:val="nil"/>
              <w:left w:val="single" w:sz="4" w:space="0" w:color="auto"/>
              <w:bottom w:val="single" w:sz="4" w:space="0" w:color="auto"/>
              <w:right w:val="single" w:sz="4" w:space="0" w:color="auto"/>
            </w:tcBorders>
            <w:shd w:val="clear" w:color="auto" w:fill="auto"/>
            <w:noWrap/>
            <w:vAlign w:val="center"/>
            <w:hideMark/>
          </w:tcPr>
          <w:p w14:paraId="16F7EDFA" w14:textId="41328A0F"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97.47％　</w:t>
            </w:r>
          </w:p>
        </w:tc>
        <w:tc>
          <w:tcPr>
            <w:tcW w:w="904" w:type="dxa"/>
            <w:tcBorders>
              <w:top w:val="nil"/>
              <w:left w:val="nil"/>
              <w:bottom w:val="single" w:sz="4" w:space="0" w:color="auto"/>
              <w:right w:val="single" w:sz="4" w:space="0" w:color="auto"/>
            </w:tcBorders>
            <w:shd w:val="clear" w:color="auto" w:fill="auto"/>
            <w:noWrap/>
            <w:vAlign w:val="center"/>
            <w:hideMark/>
          </w:tcPr>
          <w:p w14:paraId="40715DF9" w14:textId="22AF650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▲0.03</w:t>
            </w:r>
          </w:p>
        </w:tc>
      </w:tr>
      <w:tr w:rsidR="009A725C" w:rsidRPr="00986857" w14:paraId="25499C95" w14:textId="77777777" w:rsidTr="009A725C">
        <w:trPr>
          <w:trHeight w:val="326"/>
        </w:trPr>
        <w:tc>
          <w:tcPr>
            <w:tcW w:w="846" w:type="dxa"/>
            <w:vMerge w:val="restart"/>
            <w:tcBorders>
              <w:top w:val="single" w:sz="4" w:space="0" w:color="auto"/>
              <w:left w:val="single" w:sz="4" w:space="0" w:color="auto"/>
              <w:right w:val="nil"/>
            </w:tcBorders>
            <w:vAlign w:val="center"/>
          </w:tcPr>
          <w:p w14:paraId="72EB0B60" w14:textId="28D0F82D" w:rsidR="009A725C" w:rsidRPr="00986857" w:rsidRDefault="009A725C" w:rsidP="00EC4161">
            <w:pPr>
              <w:widowControl/>
              <w:jc w:val="center"/>
              <w:rPr>
                <w:rFonts w:ascii="HG丸ｺﾞｼｯｸM-PRO" w:eastAsia="HG丸ｺﾞｼｯｸM-PRO" w:hAnsi="HG丸ｺﾞｼｯｸM-PRO" w:cs="ＭＳ Ｐゴシック"/>
                <w:color w:val="000000"/>
                <w:kern w:val="0"/>
                <w:sz w:val="18"/>
                <w:szCs w:val="18"/>
              </w:rPr>
            </w:pPr>
            <w:r>
              <w:rPr>
                <w:rFonts w:ascii="HG丸ｺﾞｼｯｸM-PRO" w:eastAsia="HG丸ｺﾞｼｯｸM-PRO" w:hAnsi="HG丸ｺﾞｼｯｸM-PRO" w:cs="ＭＳ Ｐゴシック" w:hint="eastAsia"/>
                <w:color w:val="000000"/>
                <w:spacing w:val="4"/>
                <w:w w:val="72"/>
                <w:kern w:val="0"/>
                <w:sz w:val="18"/>
                <w:szCs w:val="18"/>
                <w:fitText w:val="688" w:id="-1199796990"/>
              </w:rPr>
              <w:t>令和6年</w:t>
            </w:r>
            <w:r>
              <w:rPr>
                <w:rFonts w:ascii="HG丸ｺﾞｼｯｸM-PRO" w:eastAsia="HG丸ｺﾞｼｯｸM-PRO" w:hAnsi="HG丸ｺﾞｼｯｸM-PRO" w:cs="ＭＳ Ｐゴシック" w:hint="eastAsia"/>
                <w:color w:val="000000"/>
                <w:spacing w:val="-7"/>
                <w:w w:val="72"/>
                <w:kern w:val="0"/>
                <w:sz w:val="18"/>
                <w:szCs w:val="18"/>
                <w:fitText w:val="688" w:id="-1199796990"/>
              </w:rPr>
              <w:t>度</w:t>
            </w: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20550A" w14:textId="78E0FB11"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95"/>
                <w:kern w:val="0"/>
                <w:sz w:val="18"/>
                <w:szCs w:val="18"/>
                <w:fitText w:val="688" w:id="-1199806459"/>
              </w:rPr>
              <w:t>現年度分</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796B4183" w14:textId="6A0CA4E6"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22BD3979" w14:textId="021EF0C9"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5052AC99" w14:textId="780811B4"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0EB45B07" w14:textId="689C198E"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14CF2B" w14:textId="478D5465"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04" w:type="dxa"/>
            <w:tcBorders>
              <w:top w:val="single" w:sz="4" w:space="0" w:color="auto"/>
              <w:left w:val="nil"/>
              <w:bottom w:val="single" w:sz="4" w:space="0" w:color="auto"/>
              <w:right w:val="single" w:sz="4" w:space="0" w:color="auto"/>
            </w:tcBorders>
            <w:shd w:val="clear" w:color="auto" w:fill="auto"/>
            <w:noWrap/>
            <w:vAlign w:val="center"/>
          </w:tcPr>
          <w:p w14:paraId="115C843C" w14:textId="24146632"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p>
        </w:tc>
      </w:tr>
      <w:tr w:rsidR="009A725C" w:rsidRPr="00986857" w14:paraId="779788D7" w14:textId="77777777" w:rsidTr="009A725C">
        <w:trPr>
          <w:trHeight w:val="326"/>
        </w:trPr>
        <w:tc>
          <w:tcPr>
            <w:tcW w:w="846" w:type="dxa"/>
            <w:vMerge/>
            <w:tcBorders>
              <w:left w:val="single" w:sz="4" w:space="0" w:color="auto"/>
              <w:right w:val="nil"/>
            </w:tcBorders>
            <w:vAlign w:val="center"/>
          </w:tcPr>
          <w:p w14:paraId="3BD0EDF4" w14:textId="77777777" w:rsidR="009A725C" w:rsidRPr="00986857" w:rsidRDefault="009A725C" w:rsidP="009A725C">
            <w:pPr>
              <w:widowControl/>
              <w:jc w:val="left"/>
              <w:rPr>
                <w:rFonts w:ascii="HG丸ｺﾞｼｯｸM-PRO" w:eastAsia="HG丸ｺﾞｼｯｸM-PRO" w:hAnsi="HG丸ｺﾞｼｯｸM-PRO" w:cs="ＭＳ Ｐゴシック"/>
                <w:color w:val="000000"/>
                <w:kern w:val="0"/>
                <w:sz w:val="18"/>
                <w:szCs w:val="18"/>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456E80" w14:textId="4F3B35B8"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76"/>
                <w:kern w:val="0"/>
                <w:sz w:val="18"/>
                <w:szCs w:val="18"/>
                <w:fitText w:val="688" w:id="-1199823355"/>
              </w:rPr>
              <w:t>滞納繰越分</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57ACFB91" w14:textId="2D88C4D6"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223BC611" w14:textId="72F41C48"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6A2A2C3A" w14:textId="19EDEE7E"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6EEF93CB" w14:textId="57E326D2"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05D412" w14:textId="40553855"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04" w:type="dxa"/>
            <w:tcBorders>
              <w:top w:val="single" w:sz="4" w:space="0" w:color="auto"/>
              <w:left w:val="nil"/>
              <w:bottom w:val="single" w:sz="4" w:space="0" w:color="auto"/>
              <w:right w:val="single" w:sz="4" w:space="0" w:color="auto"/>
            </w:tcBorders>
            <w:shd w:val="clear" w:color="auto" w:fill="auto"/>
            <w:noWrap/>
            <w:vAlign w:val="center"/>
          </w:tcPr>
          <w:p w14:paraId="12A5A42A" w14:textId="3DA14C3A"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p>
        </w:tc>
      </w:tr>
      <w:tr w:rsidR="009A725C" w:rsidRPr="00986857" w14:paraId="53CD1822" w14:textId="77777777" w:rsidTr="009A725C">
        <w:trPr>
          <w:trHeight w:val="326"/>
        </w:trPr>
        <w:tc>
          <w:tcPr>
            <w:tcW w:w="846" w:type="dxa"/>
            <w:vMerge/>
            <w:tcBorders>
              <w:left w:val="single" w:sz="4" w:space="0" w:color="auto"/>
              <w:bottom w:val="single" w:sz="4" w:space="0" w:color="000000"/>
              <w:right w:val="nil"/>
            </w:tcBorders>
            <w:vAlign w:val="center"/>
          </w:tcPr>
          <w:p w14:paraId="77944650" w14:textId="77777777" w:rsidR="009A725C" w:rsidRPr="00986857" w:rsidRDefault="009A725C" w:rsidP="009A725C">
            <w:pPr>
              <w:widowControl/>
              <w:jc w:val="left"/>
              <w:rPr>
                <w:rFonts w:ascii="HG丸ｺﾞｼｯｸM-PRO" w:eastAsia="HG丸ｺﾞｼｯｸM-PRO" w:hAnsi="HG丸ｺﾞｼｯｸM-PRO" w:cs="ＭＳ Ｐゴシック"/>
                <w:color w:val="000000"/>
                <w:kern w:val="0"/>
                <w:sz w:val="18"/>
                <w:szCs w:val="18"/>
              </w:rPr>
            </w:pPr>
          </w:p>
        </w:tc>
        <w:tc>
          <w:tcPr>
            <w:tcW w:w="85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E5A5CCF" w14:textId="71D9BE77" w:rsidR="009A725C" w:rsidRPr="00986857" w:rsidRDefault="009A725C" w:rsidP="009A725C">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560" w:type="dxa"/>
            <w:tcBorders>
              <w:top w:val="single" w:sz="4" w:space="0" w:color="auto"/>
              <w:left w:val="nil"/>
              <w:bottom w:val="single" w:sz="4" w:space="0" w:color="auto"/>
              <w:right w:val="single" w:sz="4" w:space="0" w:color="auto"/>
            </w:tcBorders>
            <w:shd w:val="clear" w:color="auto" w:fill="auto"/>
            <w:noWrap/>
            <w:vAlign w:val="center"/>
          </w:tcPr>
          <w:p w14:paraId="3BA71A7C" w14:textId="496CD5BD"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559" w:type="dxa"/>
            <w:tcBorders>
              <w:top w:val="single" w:sz="4" w:space="0" w:color="auto"/>
              <w:left w:val="nil"/>
              <w:bottom w:val="single" w:sz="4" w:space="0" w:color="auto"/>
              <w:right w:val="single" w:sz="4" w:space="0" w:color="auto"/>
            </w:tcBorders>
            <w:shd w:val="clear" w:color="auto" w:fill="auto"/>
            <w:noWrap/>
            <w:vAlign w:val="center"/>
          </w:tcPr>
          <w:p w14:paraId="14AFE41C" w14:textId="6F508CE6"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3ACED094" w14:textId="003A3A36"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2B247F68" w14:textId="54D7D766"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3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23870C1" w14:textId="776F3D38" w:rsidR="009A725C" w:rsidRPr="00986857" w:rsidRDefault="009A725C" w:rsidP="009A725C">
            <w:pPr>
              <w:widowControl/>
              <w:jc w:val="left"/>
              <w:rPr>
                <w:rFonts w:ascii="HG丸ｺﾞｼｯｸM-PRO" w:eastAsia="HG丸ｺﾞｼｯｸM-PRO" w:hAnsi="HG丸ｺﾞｼｯｸM-PRO" w:cs="ＭＳ Ｐゴシック"/>
                <w:color w:val="000000"/>
                <w:kern w:val="0"/>
                <w:sz w:val="16"/>
                <w:szCs w:val="16"/>
              </w:rPr>
            </w:pPr>
            <w:r w:rsidRPr="00986857">
              <w:rPr>
                <w:rFonts w:ascii="HG丸ｺﾞｼｯｸM-PRO" w:eastAsia="HG丸ｺﾞｼｯｸM-PRO" w:hAnsi="HG丸ｺﾞｼｯｸM-PRO" w:cs="ＭＳ Ｐゴシック" w:hint="eastAsia"/>
                <w:color w:val="000000"/>
                <w:kern w:val="0"/>
                <w:sz w:val="16"/>
                <w:szCs w:val="16"/>
              </w:rPr>
              <w:t xml:space="preserve">　</w:t>
            </w:r>
          </w:p>
        </w:tc>
        <w:tc>
          <w:tcPr>
            <w:tcW w:w="904" w:type="dxa"/>
            <w:tcBorders>
              <w:top w:val="single" w:sz="4" w:space="0" w:color="auto"/>
              <w:left w:val="nil"/>
              <w:bottom w:val="single" w:sz="4" w:space="0" w:color="auto"/>
              <w:right w:val="single" w:sz="4" w:space="0" w:color="auto"/>
            </w:tcBorders>
            <w:shd w:val="clear" w:color="auto" w:fill="auto"/>
            <w:noWrap/>
            <w:vAlign w:val="center"/>
          </w:tcPr>
          <w:p w14:paraId="3A4A69E4" w14:textId="6FF63285" w:rsidR="009A725C" w:rsidRPr="00986857" w:rsidRDefault="009A725C" w:rsidP="009A725C">
            <w:pPr>
              <w:widowControl/>
              <w:jc w:val="right"/>
              <w:rPr>
                <w:rFonts w:ascii="HG丸ｺﾞｼｯｸM-PRO" w:eastAsia="HG丸ｺﾞｼｯｸM-PRO" w:hAnsi="HG丸ｺﾞｼｯｸM-PRO" w:cs="ＭＳ Ｐゴシック"/>
                <w:color w:val="000000"/>
                <w:kern w:val="0"/>
                <w:sz w:val="16"/>
                <w:szCs w:val="16"/>
              </w:rPr>
            </w:pPr>
          </w:p>
        </w:tc>
      </w:tr>
    </w:tbl>
    <w:p w14:paraId="1910C0A0"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32BA7445"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360B531C"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6B801D0E"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2CE791A8"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4ACB9F57" w14:textId="77777777" w:rsidR="00FC4A91" w:rsidRPr="00986857" w:rsidRDefault="00FC4A91" w:rsidP="00FC4A91">
      <w:pPr>
        <w:widowControl/>
        <w:jc w:val="left"/>
        <w:rPr>
          <w:rFonts w:ascii="HG丸ｺﾞｼｯｸM-PRO" w:eastAsia="HG丸ｺﾞｼｯｸM-PRO" w:hAnsi="HG丸ｺﾞｼｯｸM-PRO" w:cs="ＭＳ 明朝"/>
          <w:sz w:val="28"/>
          <w:szCs w:val="28"/>
        </w:rPr>
      </w:pPr>
    </w:p>
    <w:p w14:paraId="00ACA71F" w14:textId="77777777" w:rsidR="005D3196" w:rsidRPr="00986857" w:rsidRDefault="005D3196" w:rsidP="00FC4A91">
      <w:pPr>
        <w:widowControl/>
        <w:jc w:val="left"/>
        <w:rPr>
          <w:rFonts w:ascii="HG丸ｺﾞｼｯｸM-PRO" w:eastAsia="HG丸ｺﾞｼｯｸM-PRO" w:hAnsi="HG丸ｺﾞｼｯｸM-PRO" w:cs="ＭＳ 明朝"/>
          <w:sz w:val="28"/>
          <w:szCs w:val="28"/>
        </w:rPr>
      </w:pPr>
    </w:p>
    <w:p w14:paraId="613A6930" w14:textId="77777777" w:rsidR="00FC4A91" w:rsidRPr="00986857" w:rsidRDefault="00FC4A91" w:rsidP="00FC4A91">
      <w:pPr>
        <w:widowControl/>
        <w:jc w:val="left"/>
        <w:rPr>
          <w:rFonts w:ascii="HG丸ｺﾞｼｯｸM-PRO" w:eastAsia="HG丸ｺﾞｼｯｸM-PRO" w:hAnsi="HG丸ｺﾞｼｯｸM-PRO" w:cs="HGS創英角ｺﾞｼｯｸUB"/>
          <w:sz w:val="28"/>
          <w:szCs w:val="28"/>
        </w:rPr>
      </w:pPr>
      <w:r w:rsidRPr="00986857">
        <w:rPr>
          <w:rFonts w:ascii="ＭＳ 明朝" w:eastAsia="ＭＳ 明朝" w:hAnsi="ＭＳ 明朝" w:cs="ＭＳ 明朝" w:hint="eastAsia"/>
          <w:sz w:val="28"/>
          <w:szCs w:val="28"/>
        </w:rPr>
        <w:lastRenderedPageBreak/>
        <w:t>⑵</w:t>
      </w:r>
      <w:r w:rsidRPr="00986857">
        <w:rPr>
          <w:rFonts w:ascii="HG丸ｺﾞｼｯｸM-PRO" w:eastAsia="HG丸ｺﾞｼｯｸM-PRO" w:hAnsi="HG丸ｺﾞｼｯｸM-PRO" w:cs="ＭＳ 明朝" w:hint="eastAsia"/>
          <w:sz w:val="28"/>
          <w:szCs w:val="28"/>
        </w:rPr>
        <w:t xml:space="preserve">　</w:t>
      </w:r>
      <w:r w:rsidRPr="00986857">
        <w:rPr>
          <w:rFonts w:ascii="HG丸ｺﾞｼｯｸM-PRO" w:eastAsia="HG丸ｺﾞｼｯｸM-PRO" w:hAnsi="HG丸ｺﾞｼｯｸM-PRO" w:cs="HGS創英角ｺﾞｼｯｸUB"/>
          <w:sz w:val="28"/>
          <w:szCs w:val="28"/>
        </w:rPr>
        <w:t>国民健康保険税</w:t>
      </w:r>
      <w:r w:rsidRPr="00986857">
        <w:rPr>
          <w:rFonts w:ascii="HG丸ｺﾞｼｯｸM-PRO" w:eastAsia="HG丸ｺﾞｼｯｸM-PRO" w:hAnsi="HG丸ｺﾞｼｯｸM-PRO" w:cs="HGS創英角ｺﾞｼｯｸUB" w:hint="eastAsia"/>
          <w:sz w:val="28"/>
          <w:szCs w:val="28"/>
        </w:rPr>
        <w:t>の推移</w:t>
      </w:r>
    </w:p>
    <w:tbl>
      <w:tblPr>
        <w:tblW w:w="9034" w:type="dxa"/>
        <w:tblCellMar>
          <w:left w:w="99" w:type="dxa"/>
          <w:right w:w="99" w:type="dxa"/>
        </w:tblCellMar>
        <w:tblLook w:val="04A0" w:firstRow="1" w:lastRow="0" w:firstColumn="1" w:lastColumn="0" w:noHBand="0" w:noVBand="1"/>
      </w:tblPr>
      <w:tblGrid>
        <w:gridCol w:w="1057"/>
        <w:gridCol w:w="1057"/>
        <w:gridCol w:w="1287"/>
        <w:gridCol w:w="1287"/>
        <w:gridCol w:w="1058"/>
        <w:gridCol w:w="1173"/>
        <w:gridCol w:w="1141"/>
        <w:gridCol w:w="974"/>
      </w:tblGrid>
      <w:tr w:rsidR="00FC4A91" w:rsidRPr="00986857" w14:paraId="3152908D" w14:textId="77777777" w:rsidTr="009A725C">
        <w:trPr>
          <w:trHeight w:val="340"/>
        </w:trPr>
        <w:tc>
          <w:tcPr>
            <w:tcW w:w="1057" w:type="dxa"/>
            <w:vMerge w:val="restart"/>
            <w:tcBorders>
              <w:top w:val="single" w:sz="4" w:space="0" w:color="auto"/>
              <w:left w:val="single" w:sz="4" w:space="0" w:color="auto"/>
              <w:bottom w:val="single" w:sz="4" w:space="0" w:color="000000"/>
              <w:right w:val="nil"/>
            </w:tcBorders>
            <w:shd w:val="clear" w:color="auto" w:fill="auto"/>
            <w:noWrap/>
            <w:vAlign w:val="center"/>
            <w:hideMark/>
          </w:tcPr>
          <w:p w14:paraId="18E24E2D"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年度</w:t>
            </w:r>
          </w:p>
        </w:tc>
        <w:tc>
          <w:tcPr>
            <w:tcW w:w="105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CDDD1DD"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区分</w:t>
            </w:r>
          </w:p>
        </w:tc>
        <w:tc>
          <w:tcPr>
            <w:tcW w:w="128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24C8E9FF"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調定額</w:t>
            </w:r>
          </w:p>
        </w:tc>
        <w:tc>
          <w:tcPr>
            <w:tcW w:w="1287"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4AC5A5E4"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収入済額</w:t>
            </w:r>
          </w:p>
        </w:tc>
        <w:tc>
          <w:tcPr>
            <w:tcW w:w="1058"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1B79F5E5"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不納欠損額</w:t>
            </w:r>
          </w:p>
        </w:tc>
        <w:tc>
          <w:tcPr>
            <w:tcW w:w="117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30DB1268"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収入未済額</w:t>
            </w:r>
          </w:p>
        </w:tc>
        <w:tc>
          <w:tcPr>
            <w:tcW w:w="2115" w:type="dxa"/>
            <w:gridSpan w:val="2"/>
            <w:tcBorders>
              <w:top w:val="single" w:sz="4" w:space="0" w:color="auto"/>
              <w:left w:val="single" w:sz="4" w:space="0" w:color="auto"/>
              <w:bottom w:val="nil"/>
              <w:right w:val="single" w:sz="4" w:space="0" w:color="000000"/>
            </w:tcBorders>
            <w:shd w:val="clear" w:color="auto" w:fill="auto"/>
            <w:noWrap/>
            <w:vAlign w:val="center"/>
            <w:hideMark/>
          </w:tcPr>
          <w:p w14:paraId="5F5DECCE"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収納率</w:t>
            </w:r>
          </w:p>
        </w:tc>
      </w:tr>
      <w:tr w:rsidR="00FC4A91" w:rsidRPr="00986857" w14:paraId="5E3C2613" w14:textId="77777777" w:rsidTr="009A725C">
        <w:trPr>
          <w:trHeight w:val="340"/>
        </w:trPr>
        <w:tc>
          <w:tcPr>
            <w:tcW w:w="1057" w:type="dxa"/>
            <w:vMerge/>
            <w:tcBorders>
              <w:top w:val="single" w:sz="4" w:space="0" w:color="auto"/>
              <w:left w:val="single" w:sz="4" w:space="0" w:color="auto"/>
              <w:bottom w:val="single" w:sz="4" w:space="0" w:color="000000"/>
              <w:right w:val="nil"/>
            </w:tcBorders>
            <w:vAlign w:val="center"/>
            <w:hideMark/>
          </w:tcPr>
          <w:p w14:paraId="47803269"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057" w:type="dxa"/>
            <w:vMerge/>
            <w:tcBorders>
              <w:top w:val="single" w:sz="4" w:space="0" w:color="auto"/>
              <w:left w:val="single" w:sz="4" w:space="0" w:color="auto"/>
              <w:bottom w:val="single" w:sz="4" w:space="0" w:color="000000"/>
              <w:right w:val="single" w:sz="4" w:space="0" w:color="auto"/>
            </w:tcBorders>
            <w:vAlign w:val="center"/>
            <w:hideMark/>
          </w:tcPr>
          <w:p w14:paraId="1C1AC109"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287" w:type="dxa"/>
            <w:vMerge/>
            <w:tcBorders>
              <w:top w:val="single" w:sz="4" w:space="0" w:color="auto"/>
              <w:left w:val="single" w:sz="4" w:space="0" w:color="auto"/>
              <w:bottom w:val="single" w:sz="4" w:space="0" w:color="000000"/>
              <w:right w:val="single" w:sz="4" w:space="0" w:color="auto"/>
            </w:tcBorders>
            <w:vAlign w:val="center"/>
            <w:hideMark/>
          </w:tcPr>
          <w:p w14:paraId="496C3668"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287" w:type="dxa"/>
            <w:vMerge/>
            <w:tcBorders>
              <w:top w:val="single" w:sz="4" w:space="0" w:color="auto"/>
              <w:left w:val="single" w:sz="4" w:space="0" w:color="auto"/>
              <w:bottom w:val="single" w:sz="4" w:space="0" w:color="000000"/>
              <w:right w:val="single" w:sz="4" w:space="0" w:color="auto"/>
            </w:tcBorders>
            <w:vAlign w:val="center"/>
            <w:hideMark/>
          </w:tcPr>
          <w:p w14:paraId="57702034"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058" w:type="dxa"/>
            <w:vMerge/>
            <w:tcBorders>
              <w:top w:val="single" w:sz="4" w:space="0" w:color="auto"/>
              <w:left w:val="single" w:sz="4" w:space="0" w:color="auto"/>
              <w:bottom w:val="single" w:sz="4" w:space="0" w:color="000000"/>
              <w:right w:val="single" w:sz="4" w:space="0" w:color="auto"/>
            </w:tcBorders>
            <w:vAlign w:val="center"/>
            <w:hideMark/>
          </w:tcPr>
          <w:p w14:paraId="03903E5D"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173" w:type="dxa"/>
            <w:vMerge/>
            <w:tcBorders>
              <w:top w:val="single" w:sz="4" w:space="0" w:color="auto"/>
              <w:left w:val="single" w:sz="4" w:space="0" w:color="auto"/>
              <w:bottom w:val="single" w:sz="4" w:space="0" w:color="000000"/>
              <w:right w:val="single" w:sz="4" w:space="0" w:color="auto"/>
            </w:tcBorders>
            <w:vAlign w:val="center"/>
            <w:hideMark/>
          </w:tcPr>
          <w:p w14:paraId="4FB53699" w14:textId="77777777" w:rsidR="00FC4A91" w:rsidRPr="00986857" w:rsidRDefault="00FC4A91" w:rsidP="00BB38F1">
            <w:pPr>
              <w:widowControl/>
              <w:jc w:val="left"/>
              <w:rPr>
                <w:rFonts w:ascii="HG丸ｺﾞｼｯｸM-PRO" w:eastAsia="HG丸ｺﾞｼｯｸM-PRO" w:hAnsi="HG丸ｺﾞｼｯｸM-PRO" w:cs="ＭＳ Ｐゴシック"/>
                <w:color w:val="000000"/>
                <w:kern w:val="0"/>
                <w:sz w:val="18"/>
                <w:szCs w:val="18"/>
              </w:rPr>
            </w:pPr>
          </w:p>
        </w:tc>
        <w:tc>
          <w:tcPr>
            <w:tcW w:w="1141" w:type="dxa"/>
            <w:tcBorders>
              <w:top w:val="nil"/>
              <w:left w:val="single" w:sz="4" w:space="0" w:color="auto"/>
              <w:bottom w:val="single" w:sz="4" w:space="0" w:color="auto"/>
              <w:right w:val="nil"/>
            </w:tcBorders>
            <w:shd w:val="clear" w:color="auto" w:fill="auto"/>
            <w:noWrap/>
            <w:vAlign w:val="center"/>
            <w:hideMark/>
          </w:tcPr>
          <w:p w14:paraId="75FC69FD"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w:t>
            </w:r>
          </w:p>
        </w:tc>
        <w:tc>
          <w:tcPr>
            <w:tcW w:w="974" w:type="dxa"/>
            <w:tcBorders>
              <w:top w:val="nil"/>
              <w:left w:val="nil"/>
              <w:bottom w:val="single" w:sz="4" w:space="0" w:color="auto"/>
              <w:right w:val="single" w:sz="4" w:space="0" w:color="auto"/>
            </w:tcBorders>
            <w:shd w:val="clear" w:color="auto" w:fill="auto"/>
            <w:noWrap/>
            <w:vAlign w:val="center"/>
            <w:hideMark/>
          </w:tcPr>
          <w:p w14:paraId="6F7B0A04" w14:textId="77777777" w:rsidR="00FC4A91" w:rsidRPr="00986857" w:rsidRDefault="00FC4A91" w:rsidP="00BB38F1">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前年度比</w:t>
            </w:r>
          </w:p>
        </w:tc>
      </w:tr>
      <w:tr w:rsidR="00FC4A91" w:rsidRPr="00986857" w14:paraId="6C44F288"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448D9306"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r w:rsidRPr="007930CB">
              <w:rPr>
                <w:rFonts w:ascii="HG丸ｺﾞｼｯｸM-PRO" w:eastAsia="HG丸ｺﾞｼｯｸM-PRO" w:hAnsi="HG丸ｺﾞｼｯｸM-PRO" w:cs="ＭＳ Ｐゴシック" w:hint="eastAsia"/>
                <w:color w:val="000000"/>
                <w:w w:val="79"/>
                <w:kern w:val="0"/>
                <w:sz w:val="18"/>
                <w:szCs w:val="18"/>
                <w:fitText w:val="860" w:id="-1198339584"/>
              </w:rPr>
              <w:t>平成30年</w:t>
            </w:r>
            <w:r w:rsidRPr="007930CB">
              <w:rPr>
                <w:rFonts w:ascii="HG丸ｺﾞｼｯｸM-PRO" w:eastAsia="HG丸ｺﾞｼｯｸM-PRO" w:hAnsi="HG丸ｺﾞｼｯｸM-PRO" w:cs="ＭＳ Ｐゴシック" w:hint="eastAsia"/>
                <w:color w:val="000000"/>
                <w:spacing w:val="4"/>
                <w:w w:val="79"/>
                <w:kern w:val="0"/>
                <w:sz w:val="18"/>
                <w:szCs w:val="18"/>
                <w:fitText w:val="860" w:id="-1198339584"/>
              </w:rPr>
              <w:t>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4E2B25"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7FD9D55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245,906,500</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62DBA0C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236,529,327</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1EB421DA"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7F837212"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9,377,173</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BC207C"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96.19%</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7C37304D" w14:textId="52FD1645"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1.01</w:t>
            </w:r>
          </w:p>
        </w:tc>
      </w:tr>
      <w:tr w:rsidR="00FC4A91" w:rsidRPr="00986857" w14:paraId="00DF4EE2"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2C192F4A"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5D37E24D"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43F19B8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69,338,626</w:t>
            </w:r>
          </w:p>
        </w:tc>
        <w:tc>
          <w:tcPr>
            <w:tcW w:w="1287" w:type="dxa"/>
            <w:tcBorders>
              <w:top w:val="nil"/>
              <w:left w:val="nil"/>
              <w:bottom w:val="single" w:sz="4" w:space="0" w:color="auto"/>
              <w:right w:val="single" w:sz="4" w:space="0" w:color="auto"/>
            </w:tcBorders>
            <w:shd w:val="clear" w:color="auto" w:fill="auto"/>
            <w:noWrap/>
            <w:vAlign w:val="center"/>
            <w:hideMark/>
          </w:tcPr>
          <w:p w14:paraId="26E992E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13,462,455</w:t>
            </w:r>
          </w:p>
        </w:tc>
        <w:tc>
          <w:tcPr>
            <w:tcW w:w="1058" w:type="dxa"/>
            <w:tcBorders>
              <w:top w:val="nil"/>
              <w:left w:val="nil"/>
              <w:bottom w:val="single" w:sz="4" w:space="0" w:color="auto"/>
              <w:right w:val="single" w:sz="4" w:space="0" w:color="auto"/>
            </w:tcBorders>
            <w:shd w:val="clear" w:color="auto" w:fill="auto"/>
            <w:noWrap/>
            <w:vAlign w:val="center"/>
            <w:hideMark/>
          </w:tcPr>
          <w:p w14:paraId="69B51BC7"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5,984,600</w:t>
            </w:r>
          </w:p>
        </w:tc>
        <w:tc>
          <w:tcPr>
            <w:tcW w:w="1173" w:type="dxa"/>
            <w:tcBorders>
              <w:top w:val="nil"/>
              <w:left w:val="nil"/>
              <w:bottom w:val="single" w:sz="4" w:space="0" w:color="auto"/>
              <w:right w:val="single" w:sz="4" w:space="0" w:color="auto"/>
            </w:tcBorders>
            <w:shd w:val="clear" w:color="auto" w:fill="auto"/>
            <w:noWrap/>
            <w:vAlign w:val="center"/>
            <w:hideMark/>
          </w:tcPr>
          <w:p w14:paraId="63F7912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49,891,571</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2B88B301"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19.42%</w:t>
            </w:r>
          </w:p>
        </w:tc>
        <w:tc>
          <w:tcPr>
            <w:tcW w:w="974" w:type="dxa"/>
            <w:tcBorders>
              <w:top w:val="nil"/>
              <w:left w:val="nil"/>
              <w:bottom w:val="single" w:sz="4" w:space="0" w:color="auto"/>
              <w:right w:val="single" w:sz="4" w:space="0" w:color="auto"/>
            </w:tcBorders>
            <w:shd w:val="clear" w:color="auto" w:fill="auto"/>
            <w:noWrap/>
            <w:vAlign w:val="center"/>
            <w:hideMark/>
          </w:tcPr>
          <w:p w14:paraId="3647F06D" w14:textId="524C3BF1"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3.19</w:t>
            </w:r>
          </w:p>
        </w:tc>
      </w:tr>
      <w:tr w:rsidR="00FC4A91" w:rsidRPr="00986857" w14:paraId="352C8CB1"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11E1D9F2"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nil"/>
              <w:right w:val="single" w:sz="4" w:space="0" w:color="auto"/>
            </w:tcBorders>
            <w:shd w:val="clear" w:color="auto" w:fill="auto"/>
            <w:noWrap/>
            <w:vAlign w:val="center"/>
            <w:hideMark/>
          </w:tcPr>
          <w:p w14:paraId="2072C1FA"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6D88677A"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315,245,126</w:t>
            </w:r>
          </w:p>
        </w:tc>
        <w:tc>
          <w:tcPr>
            <w:tcW w:w="1287" w:type="dxa"/>
            <w:tcBorders>
              <w:top w:val="nil"/>
              <w:left w:val="nil"/>
              <w:bottom w:val="single" w:sz="4" w:space="0" w:color="auto"/>
              <w:right w:val="single" w:sz="4" w:space="0" w:color="auto"/>
            </w:tcBorders>
            <w:shd w:val="clear" w:color="auto" w:fill="auto"/>
            <w:noWrap/>
            <w:vAlign w:val="center"/>
            <w:hideMark/>
          </w:tcPr>
          <w:p w14:paraId="24F698B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249,991,782</w:t>
            </w:r>
          </w:p>
        </w:tc>
        <w:tc>
          <w:tcPr>
            <w:tcW w:w="1058" w:type="dxa"/>
            <w:tcBorders>
              <w:top w:val="nil"/>
              <w:left w:val="nil"/>
              <w:bottom w:val="single" w:sz="4" w:space="0" w:color="auto"/>
              <w:right w:val="single" w:sz="4" w:space="0" w:color="auto"/>
            </w:tcBorders>
            <w:shd w:val="clear" w:color="auto" w:fill="auto"/>
            <w:noWrap/>
            <w:vAlign w:val="center"/>
            <w:hideMark/>
          </w:tcPr>
          <w:p w14:paraId="234E4BA0"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5,984,600</w:t>
            </w:r>
          </w:p>
        </w:tc>
        <w:tc>
          <w:tcPr>
            <w:tcW w:w="1173" w:type="dxa"/>
            <w:tcBorders>
              <w:top w:val="nil"/>
              <w:left w:val="nil"/>
              <w:bottom w:val="single" w:sz="4" w:space="0" w:color="auto"/>
              <w:right w:val="single" w:sz="4" w:space="0" w:color="auto"/>
            </w:tcBorders>
            <w:shd w:val="clear" w:color="auto" w:fill="auto"/>
            <w:noWrap/>
            <w:vAlign w:val="center"/>
            <w:hideMark/>
          </w:tcPr>
          <w:p w14:paraId="0DB7FF1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59,268,744</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66C2A1AC"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79.30%</w:t>
            </w:r>
          </w:p>
        </w:tc>
        <w:tc>
          <w:tcPr>
            <w:tcW w:w="974" w:type="dxa"/>
            <w:tcBorders>
              <w:top w:val="nil"/>
              <w:left w:val="nil"/>
              <w:bottom w:val="single" w:sz="4" w:space="0" w:color="auto"/>
              <w:right w:val="single" w:sz="4" w:space="0" w:color="auto"/>
            </w:tcBorders>
            <w:shd w:val="clear" w:color="auto" w:fill="auto"/>
            <w:noWrap/>
            <w:vAlign w:val="center"/>
            <w:hideMark/>
          </w:tcPr>
          <w:p w14:paraId="53C12EC8" w14:textId="51A47573"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1.25</w:t>
            </w:r>
          </w:p>
        </w:tc>
      </w:tr>
      <w:tr w:rsidR="00FC4A91" w:rsidRPr="00986857" w14:paraId="71B21D62"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091E3A92"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3"/>
                <w:w w:val="85"/>
                <w:kern w:val="0"/>
                <w:sz w:val="18"/>
                <w:szCs w:val="18"/>
                <w:fitText w:val="774" w:id="-1198339583"/>
              </w:rPr>
              <w:t>令和元年</w:t>
            </w:r>
            <w:r w:rsidRPr="00986857">
              <w:rPr>
                <w:rFonts w:ascii="HG丸ｺﾞｼｯｸM-PRO" w:eastAsia="HG丸ｺﾞｼｯｸM-PRO" w:hAnsi="HG丸ｺﾞｼｯｸM-PRO" w:cs="ＭＳ Ｐゴシック" w:hint="eastAsia"/>
                <w:color w:val="000000"/>
                <w:spacing w:val="-4"/>
                <w:w w:val="85"/>
                <w:kern w:val="0"/>
                <w:sz w:val="18"/>
                <w:szCs w:val="18"/>
                <w:fitText w:val="774" w:id="-1198339583"/>
              </w:rPr>
              <w:t>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B9A577"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580DA96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238,346,200</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1F29F40C"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229,920,318</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27843957"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1698954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8,425,882</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A46484"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96.46%</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1BB108FA" w14:textId="2D3AA202"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0.28</w:t>
            </w:r>
          </w:p>
        </w:tc>
      </w:tr>
      <w:tr w:rsidR="00FC4A91" w:rsidRPr="00986857" w14:paraId="40A2F241"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591E2C24"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75903E83"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39BB14D6"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58,756,922</w:t>
            </w:r>
          </w:p>
        </w:tc>
        <w:tc>
          <w:tcPr>
            <w:tcW w:w="1287" w:type="dxa"/>
            <w:tcBorders>
              <w:top w:val="nil"/>
              <w:left w:val="nil"/>
              <w:bottom w:val="single" w:sz="4" w:space="0" w:color="auto"/>
              <w:right w:val="single" w:sz="4" w:space="0" w:color="auto"/>
            </w:tcBorders>
            <w:shd w:val="clear" w:color="auto" w:fill="auto"/>
            <w:noWrap/>
            <w:vAlign w:val="center"/>
            <w:hideMark/>
          </w:tcPr>
          <w:p w14:paraId="591B294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10,901,738</w:t>
            </w:r>
          </w:p>
        </w:tc>
        <w:tc>
          <w:tcPr>
            <w:tcW w:w="1058" w:type="dxa"/>
            <w:tcBorders>
              <w:top w:val="nil"/>
              <w:left w:val="nil"/>
              <w:bottom w:val="single" w:sz="4" w:space="0" w:color="auto"/>
              <w:right w:val="single" w:sz="4" w:space="0" w:color="auto"/>
            </w:tcBorders>
            <w:shd w:val="clear" w:color="auto" w:fill="auto"/>
            <w:noWrap/>
            <w:vAlign w:val="center"/>
            <w:hideMark/>
          </w:tcPr>
          <w:p w14:paraId="020BC3AB"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8,292,600</w:t>
            </w:r>
          </w:p>
        </w:tc>
        <w:tc>
          <w:tcPr>
            <w:tcW w:w="1173" w:type="dxa"/>
            <w:tcBorders>
              <w:top w:val="nil"/>
              <w:left w:val="nil"/>
              <w:bottom w:val="single" w:sz="4" w:space="0" w:color="auto"/>
              <w:right w:val="single" w:sz="4" w:space="0" w:color="auto"/>
            </w:tcBorders>
            <w:shd w:val="clear" w:color="auto" w:fill="auto"/>
            <w:noWrap/>
            <w:vAlign w:val="center"/>
            <w:hideMark/>
          </w:tcPr>
          <w:p w14:paraId="185E2B0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39,562,584</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6FA6407A"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18.55%</w:t>
            </w:r>
          </w:p>
        </w:tc>
        <w:tc>
          <w:tcPr>
            <w:tcW w:w="974" w:type="dxa"/>
            <w:tcBorders>
              <w:top w:val="nil"/>
              <w:left w:val="nil"/>
              <w:bottom w:val="single" w:sz="4" w:space="0" w:color="auto"/>
              <w:right w:val="single" w:sz="4" w:space="0" w:color="auto"/>
            </w:tcBorders>
            <w:shd w:val="clear" w:color="auto" w:fill="auto"/>
            <w:noWrap/>
            <w:vAlign w:val="center"/>
            <w:hideMark/>
          </w:tcPr>
          <w:p w14:paraId="58048659" w14:textId="3D65E96A" w:rsidR="00FC4A91" w:rsidRPr="00986857" w:rsidRDefault="00652A55"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w:t>
            </w:r>
            <w:r w:rsidR="00FC4A91" w:rsidRPr="00986857">
              <w:rPr>
                <w:rFonts w:ascii="HG丸ｺﾞｼｯｸM-PRO" w:eastAsia="HG丸ｺﾞｼｯｸM-PRO" w:hAnsi="HG丸ｺﾞｼｯｸM-PRO" w:cs="ＭＳ Ｐゴシック" w:hint="eastAsia"/>
                <w:color w:val="000000"/>
                <w:kern w:val="0"/>
                <w:sz w:val="16"/>
                <w:szCs w:val="18"/>
              </w:rPr>
              <w:t>0.86</w:t>
            </w:r>
          </w:p>
        </w:tc>
      </w:tr>
      <w:tr w:rsidR="00FC4A91" w:rsidRPr="00986857" w14:paraId="7B2DD6F0"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46346CFF"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nil"/>
              <w:right w:val="single" w:sz="4" w:space="0" w:color="auto"/>
            </w:tcBorders>
            <w:shd w:val="clear" w:color="auto" w:fill="auto"/>
            <w:noWrap/>
            <w:vAlign w:val="center"/>
            <w:hideMark/>
          </w:tcPr>
          <w:p w14:paraId="6446541E"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7915E8CC"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297,103,122</w:t>
            </w:r>
          </w:p>
        </w:tc>
        <w:tc>
          <w:tcPr>
            <w:tcW w:w="1287" w:type="dxa"/>
            <w:tcBorders>
              <w:top w:val="nil"/>
              <w:left w:val="nil"/>
              <w:bottom w:val="single" w:sz="4" w:space="0" w:color="auto"/>
              <w:right w:val="single" w:sz="4" w:space="0" w:color="auto"/>
            </w:tcBorders>
            <w:shd w:val="clear" w:color="auto" w:fill="auto"/>
            <w:noWrap/>
            <w:vAlign w:val="center"/>
            <w:hideMark/>
          </w:tcPr>
          <w:p w14:paraId="5890DB82"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240,822,056</w:t>
            </w:r>
          </w:p>
        </w:tc>
        <w:tc>
          <w:tcPr>
            <w:tcW w:w="1058" w:type="dxa"/>
            <w:tcBorders>
              <w:top w:val="nil"/>
              <w:left w:val="nil"/>
              <w:bottom w:val="single" w:sz="4" w:space="0" w:color="auto"/>
              <w:right w:val="single" w:sz="4" w:space="0" w:color="auto"/>
            </w:tcBorders>
            <w:shd w:val="clear" w:color="auto" w:fill="auto"/>
            <w:noWrap/>
            <w:vAlign w:val="center"/>
            <w:hideMark/>
          </w:tcPr>
          <w:p w14:paraId="4841FEB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8,292,600</w:t>
            </w:r>
          </w:p>
        </w:tc>
        <w:tc>
          <w:tcPr>
            <w:tcW w:w="1173" w:type="dxa"/>
            <w:tcBorders>
              <w:top w:val="nil"/>
              <w:left w:val="nil"/>
              <w:bottom w:val="single" w:sz="4" w:space="0" w:color="auto"/>
              <w:right w:val="single" w:sz="4" w:space="0" w:color="auto"/>
            </w:tcBorders>
            <w:shd w:val="clear" w:color="auto" w:fill="auto"/>
            <w:noWrap/>
            <w:vAlign w:val="center"/>
            <w:hideMark/>
          </w:tcPr>
          <w:p w14:paraId="26D683C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47,988,466</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0E8B6C4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81.06%</w:t>
            </w:r>
          </w:p>
        </w:tc>
        <w:tc>
          <w:tcPr>
            <w:tcW w:w="974" w:type="dxa"/>
            <w:tcBorders>
              <w:top w:val="nil"/>
              <w:left w:val="nil"/>
              <w:bottom w:val="single" w:sz="4" w:space="0" w:color="auto"/>
              <w:right w:val="single" w:sz="4" w:space="0" w:color="auto"/>
            </w:tcBorders>
            <w:shd w:val="clear" w:color="auto" w:fill="auto"/>
            <w:noWrap/>
            <w:vAlign w:val="center"/>
            <w:hideMark/>
          </w:tcPr>
          <w:p w14:paraId="15C6801F" w14:textId="09B85450"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1.76</w:t>
            </w:r>
          </w:p>
        </w:tc>
      </w:tr>
      <w:tr w:rsidR="00FC4A91" w:rsidRPr="00986857" w14:paraId="49611536"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289B9F70"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3"/>
                <w:w w:val="85"/>
                <w:kern w:val="0"/>
                <w:sz w:val="18"/>
                <w:szCs w:val="18"/>
                <w:fitText w:val="774" w:id="-1198339582"/>
              </w:rPr>
              <w:t>令和２年</w:t>
            </w:r>
            <w:r w:rsidRPr="00986857">
              <w:rPr>
                <w:rFonts w:ascii="HG丸ｺﾞｼｯｸM-PRO" w:eastAsia="HG丸ｺﾞｼｯｸM-PRO" w:hAnsi="HG丸ｺﾞｼｯｸM-PRO" w:cs="ＭＳ Ｐゴシック" w:hint="eastAsia"/>
                <w:color w:val="000000"/>
                <w:spacing w:val="-4"/>
                <w:w w:val="85"/>
                <w:kern w:val="0"/>
                <w:sz w:val="18"/>
                <w:szCs w:val="18"/>
                <w:fitText w:val="774" w:id="-1198339582"/>
              </w:rPr>
              <w:t>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40550A"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400B5A2B"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234,513,300</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0E8EEF14"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229,803,848</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1C76825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0974418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4,709,452</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0237F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97.99%</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0C2A2F31" w14:textId="7F873B81"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1.53</w:t>
            </w:r>
          </w:p>
        </w:tc>
      </w:tr>
      <w:tr w:rsidR="00FC4A91" w:rsidRPr="00986857" w14:paraId="02C6237E"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2C778B1D"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0120B0DB"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5E2D6273"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47,825,688</w:t>
            </w:r>
          </w:p>
        </w:tc>
        <w:tc>
          <w:tcPr>
            <w:tcW w:w="1287" w:type="dxa"/>
            <w:tcBorders>
              <w:top w:val="nil"/>
              <w:left w:val="nil"/>
              <w:bottom w:val="single" w:sz="4" w:space="0" w:color="auto"/>
              <w:right w:val="single" w:sz="4" w:space="0" w:color="auto"/>
            </w:tcBorders>
            <w:shd w:val="clear" w:color="auto" w:fill="auto"/>
            <w:noWrap/>
            <w:vAlign w:val="center"/>
            <w:hideMark/>
          </w:tcPr>
          <w:p w14:paraId="0E26CC0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12,574,819</w:t>
            </w:r>
          </w:p>
        </w:tc>
        <w:tc>
          <w:tcPr>
            <w:tcW w:w="1058" w:type="dxa"/>
            <w:tcBorders>
              <w:top w:val="nil"/>
              <w:left w:val="nil"/>
              <w:bottom w:val="single" w:sz="4" w:space="0" w:color="auto"/>
              <w:right w:val="single" w:sz="4" w:space="0" w:color="auto"/>
            </w:tcBorders>
            <w:shd w:val="clear" w:color="auto" w:fill="auto"/>
            <w:noWrap/>
            <w:vAlign w:val="center"/>
            <w:hideMark/>
          </w:tcPr>
          <w:p w14:paraId="016D8C86"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5,949,478</w:t>
            </w:r>
          </w:p>
        </w:tc>
        <w:tc>
          <w:tcPr>
            <w:tcW w:w="1173" w:type="dxa"/>
            <w:tcBorders>
              <w:top w:val="nil"/>
              <w:left w:val="nil"/>
              <w:bottom w:val="single" w:sz="4" w:space="0" w:color="auto"/>
              <w:right w:val="single" w:sz="4" w:space="0" w:color="auto"/>
            </w:tcBorders>
            <w:shd w:val="clear" w:color="auto" w:fill="auto"/>
            <w:noWrap/>
            <w:vAlign w:val="center"/>
            <w:hideMark/>
          </w:tcPr>
          <w:p w14:paraId="62B4A6B4"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29,301,391</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476C1FC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26.29%</w:t>
            </w:r>
          </w:p>
        </w:tc>
        <w:tc>
          <w:tcPr>
            <w:tcW w:w="974" w:type="dxa"/>
            <w:tcBorders>
              <w:top w:val="nil"/>
              <w:left w:val="nil"/>
              <w:bottom w:val="single" w:sz="4" w:space="0" w:color="auto"/>
              <w:right w:val="single" w:sz="4" w:space="0" w:color="auto"/>
            </w:tcBorders>
            <w:shd w:val="clear" w:color="auto" w:fill="auto"/>
            <w:noWrap/>
            <w:vAlign w:val="center"/>
            <w:hideMark/>
          </w:tcPr>
          <w:p w14:paraId="1A0D1407" w14:textId="0202B7C8"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7.74</w:t>
            </w:r>
          </w:p>
        </w:tc>
      </w:tr>
      <w:tr w:rsidR="00FC4A91" w:rsidRPr="00986857" w14:paraId="0F69894E"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064C4F2D"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nil"/>
              <w:right w:val="single" w:sz="4" w:space="0" w:color="auto"/>
            </w:tcBorders>
            <w:shd w:val="clear" w:color="auto" w:fill="auto"/>
            <w:noWrap/>
            <w:vAlign w:val="center"/>
            <w:hideMark/>
          </w:tcPr>
          <w:p w14:paraId="38861FE2"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0C81E3DB"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282,338,988</w:t>
            </w:r>
          </w:p>
        </w:tc>
        <w:tc>
          <w:tcPr>
            <w:tcW w:w="1287" w:type="dxa"/>
            <w:tcBorders>
              <w:top w:val="nil"/>
              <w:left w:val="nil"/>
              <w:bottom w:val="single" w:sz="4" w:space="0" w:color="auto"/>
              <w:right w:val="single" w:sz="4" w:space="0" w:color="auto"/>
            </w:tcBorders>
            <w:shd w:val="clear" w:color="auto" w:fill="auto"/>
            <w:noWrap/>
            <w:vAlign w:val="center"/>
            <w:hideMark/>
          </w:tcPr>
          <w:p w14:paraId="6E0F0D0A"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242,378,667</w:t>
            </w:r>
          </w:p>
        </w:tc>
        <w:tc>
          <w:tcPr>
            <w:tcW w:w="1058" w:type="dxa"/>
            <w:tcBorders>
              <w:top w:val="nil"/>
              <w:left w:val="nil"/>
              <w:bottom w:val="single" w:sz="4" w:space="0" w:color="auto"/>
              <w:right w:val="single" w:sz="4" w:space="0" w:color="auto"/>
            </w:tcBorders>
            <w:shd w:val="clear" w:color="auto" w:fill="auto"/>
            <w:noWrap/>
            <w:vAlign w:val="center"/>
            <w:hideMark/>
          </w:tcPr>
          <w:p w14:paraId="5274399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5,949,478</w:t>
            </w:r>
          </w:p>
        </w:tc>
        <w:tc>
          <w:tcPr>
            <w:tcW w:w="1173" w:type="dxa"/>
            <w:tcBorders>
              <w:top w:val="nil"/>
              <w:left w:val="nil"/>
              <w:bottom w:val="single" w:sz="4" w:space="0" w:color="auto"/>
              <w:right w:val="single" w:sz="4" w:space="0" w:color="auto"/>
            </w:tcBorders>
            <w:shd w:val="clear" w:color="auto" w:fill="auto"/>
            <w:noWrap/>
            <w:vAlign w:val="center"/>
            <w:hideMark/>
          </w:tcPr>
          <w:p w14:paraId="4FD1FA32"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34,010,843</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45782DA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85.85%</w:t>
            </w:r>
          </w:p>
        </w:tc>
        <w:tc>
          <w:tcPr>
            <w:tcW w:w="974" w:type="dxa"/>
            <w:tcBorders>
              <w:top w:val="nil"/>
              <w:left w:val="nil"/>
              <w:bottom w:val="single" w:sz="4" w:space="0" w:color="auto"/>
              <w:right w:val="single" w:sz="4" w:space="0" w:color="auto"/>
            </w:tcBorders>
            <w:shd w:val="clear" w:color="auto" w:fill="auto"/>
            <w:noWrap/>
            <w:vAlign w:val="center"/>
            <w:hideMark/>
          </w:tcPr>
          <w:p w14:paraId="2E7D13B3" w14:textId="3D512722"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4.79</w:t>
            </w:r>
          </w:p>
        </w:tc>
      </w:tr>
      <w:tr w:rsidR="00FC4A91" w:rsidRPr="00986857" w14:paraId="5371B90A"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5EC52F8E"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3"/>
                <w:w w:val="85"/>
                <w:kern w:val="0"/>
                <w:sz w:val="18"/>
                <w:szCs w:val="18"/>
                <w:fitText w:val="774" w:id="-1198339581"/>
              </w:rPr>
              <w:t>令和３年</w:t>
            </w:r>
            <w:r w:rsidRPr="00986857">
              <w:rPr>
                <w:rFonts w:ascii="HG丸ｺﾞｼｯｸM-PRO" w:eastAsia="HG丸ｺﾞｼｯｸM-PRO" w:hAnsi="HG丸ｺﾞｼｯｸM-PRO" w:cs="ＭＳ Ｐゴシック" w:hint="eastAsia"/>
                <w:color w:val="000000"/>
                <w:spacing w:val="-4"/>
                <w:w w:val="85"/>
                <w:kern w:val="0"/>
                <w:sz w:val="18"/>
                <w:szCs w:val="18"/>
                <w:fitText w:val="774" w:id="-1198339581"/>
              </w:rPr>
              <w:t>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BE3998"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15B4625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235,782,600</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442DB9E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230,309,025</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294207B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652F032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5,473,575</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98927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97.68%</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1337818D" w14:textId="6D571506" w:rsidR="00FC4A91" w:rsidRPr="00986857" w:rsidRDefault="00652A55"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w:t>
            </w:r>
            <w:r w:rsidR="00FC4A91" w:rsidRPr="00986857">
              <w:rPr>
                <w:rFonts w:ascii="HG丸ｺﾞｼｯｸM-PRO" w:eastAsia="HG丸ｺﾞｼｯｸM-PRO" w:hAnsi="HG丸ｺﾞｼｯｸM-PRO" w:cs="ＭＳ Ｐゴシック" w:hint="eastAsia"/>
                <w:color w:val="000000"/>
                <w:kern w:val="0"/>
                <w:sz w:val="16"/>
                <w:szCs w:val="18"/>
              </w:rPr>
              <w:t>0.31</w:t>
            </w:r>
          </w:p>
        </w:tc>
      </w:tr>
      <w:tr w:rsidR="00FC4A91" w:rsidRPr="00986857" w14:paraId="6C39A7AA"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4CD4A506"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14CBC2B4"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67F93FF7"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33,181,943</w:t>
            </w:r>
          </w:p>
        </w:tc>
        <w:tc>
          <w:tcPr>
            <w:tcW w:w="1287" w:type="dxa"/>
            <w:tcBorders>
              <w:top w:val="nil"/>
              <w:left w:val="nil"/>
              <w:bottom w:val="single" w:sz="4" w:space="0" w:color="auto"/>
              <w:right w:val="single" w:sz="4" w:space="0" w:color="auto"/>
            </w:tcBorders>
            <w:shd w:val="clear" w:color="auto" w:fill="auto"/>
            <w:noWrap/>
            <w:vAlign w:val="center"/>
            <w:hideMark/>
          </w:tcPr>
          <w:p w14:paraId="6017D8F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7,456,681</w:t>
            </w:r>
          </w:p>
        </w:tc>
        <w:tc>
          <w:tcPr>
            <w:tcW w:w="1058" w:type="dxa"/>
            <w:tcBorders>
              <w:top w:val="nil"/>
              <w:left w:val="nil"/>
              <w:bottom w:val="single" w:sz="4" w:space="0" w:color="auto"/>
              <w:right w:val="single" w:sz="4" w:space="0" w:color="auto"/>
            </w:tcBorders>
            <w:shd w:val="clear" w:color="auto" w:fill="auto"/>
            <w:noWrap/>
            <w:vAlign w:val="center"/>
            <w:hideMark/>
          </w:tcPr>
          <w:p w14:paraId="0DEC888E"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1,469,400</w:t>
            </w:r>
          </w:p>
        </w:tc>
        <w:tc>
          <w:tcPr>
            <w:tcW w:w="1173" w:type="dxa"/>
            <w:tcBorders>
              <w:top w:val="nil"/>
              <w:left w:val="nil"/>
              <w:bottom w:val="single" w:sz="4" w:space="0" w:color="auto"/>
              <w:right w:val="single" w:sz="4" w:space="0" w:color="auto"/>
            </w:tcBorders>
            <w:shd w:val="clear" w:color="auto" w:fill="auto"/>
            <w:noWrap/>
            <w:vAlign w:val="center"/>
            <w:hideMark/>
          </w:tcPr>
          <w:p w14:paraId="463F61DD"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24,255,862</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089A308F"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22.47%</w:t>
            </w:r>
          </w:p>
        </w:tc>
        <w:tc>
          <w:tcPr>
            <w:tcW w:w="974" w:type="dxa"/>
            <w:tcBorders>
              <w:top w:val="nil"/>
              <w:left w:val="nil"/>
              <w:bottom w:val="single" w:sz="4" w:space="0" w:color="auto"/>
              <w:right w:val="single" w:sz="4" w:space="0" w:color="auto"/>
            </w:tcBorders>
            <w:shd w:val="clear" w:color="auto" w:fill="auto"/>
            <w:noWrap/>
            <w:vAlign w:val="center"/>
            <w:hideMark/>
          </w:tcPr>
          <w:p w14:paraId="1E458630" w14:textId="40CE7793" w:rsidR="00FC4A91" w:rsidRPr="00986857" w:rsidRDefault="00652A55"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w:t>
            </w:r>
            <w:r w:rsidR="00FC4A91" w:rsidRPr="00986857">
              <w:rPr>
                <w:rFonts w:ascii="HG丸ｺﾞｼｯｸM-PRO" w:eastAsia="HG丸ｺﾞｼｯｸM-PRO" w:hAnsi="HG丸ｺﾞｼｯｸM-PRO" w:cs="ＭＳ Ｐゴシック" w:hint="eastAsia"/>
                <w:color w:val="000000"/>
                <w:kern w:val="0"/>
                <w:sz w:val="16"/>
                <w:szCs w:val="18"/>
              </w:rPr>
              <w:t>3.82</w:t>
            </w:r>
          </w:p>
        </w:tc>
      </w:tr>
      <w:tr w:rsidR="00FC4A91" w:rsidRPr="00986857" w14:paraId="206DAA36"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7AE228DA"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nil"/>
              <w:right w:val="single" w:sz="4" w:space="0" w:color="auto"/>
            </w:tcBorders>
            <w:shd w:val="clear" w:color="auto" w:fill="auto"/>
            <w:noWrap/>
            <w:vAlign w:val="center"/>
            <w:hideMark/>
          </w:tcPr>
          <w:p w14:paraId="51463C63"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0E87924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268,964,543</w:t>
            </w:r>
          </w:p>
        </w:tc>
        <w:tc>
          <w:tcPr>
            <w:tcW w:w="1287" w:type="dxa"/>
            <w:tcBorders>
              <w:top w:val="nil"/>
              <w:left w:val="nil"/>
              <w:bottom w:val="single" w:sz="4" w:space="0" w:color="auto"/>
              <w:right w:val="single" w:sz="4" w:space="0" w:color="auto"/>
            </w:tcBorders>
            <w:shd w:val="clear" w:color="auto" w:fill="auto"/>
            <w:noWrap/>
            <w:vAlign w:val="center"/>
            <w:hideMark/>
          </w:tcPr>
          <w:p w14:paraId="0203B8B7"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237,765,706</w:t>
            </w:r>
          </w:p>
        </w:tc>
        <w:tc>
          <w:tcPr>
            <w:tcW w:w="1058" w:type="dxa"/>
            <w:tcBorders>
              <w:top w:val="nil"/>
              <w:left w:val="nil"/>
              <w:bottom w:val="single" w:sz="4" w:space="0" w:color="auto"/>
              <w:right w:val="single" w:sz="4" w:space="0" w:color="auto"/>
            </w:tcBorders>
            <w:shd w:val="clear" w:color="auto" w:fill="auto"/>
            <w:noWrap/>
            <w:vAlign w:val="center"/>
            <w:hideMark/>
          </w:tcPr>
          <w:p w14:paraId="63D1EED0"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1,469,400</w:t>
            </w:r>
          </w:p>
        </w:tc>
        <w:tc>
          <w:tcPr>
            <w:tcW w:w="1173" w:type="dxa"/>
            <w:tcBorders>
              <w:top w:val="nil"/>
              <w:left w:val="nil"/>
              <w:bottom w:val="single" w:sz="4" w:space="0" w:color="auto"/>
              <w:right w:val="single" w:sz="4" w:space="0" w:color="auto"/>
            </w:tcBorders>
            <w:shd w:val="clear" w:color="auto" w:fill="auto"/>
            <w:noWrap/>
            <w:vAlign w:val="center"/>
            <w:hideMark/>
          </w:tcPr>
          <w:p w14:paraId="07C39376"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29,729,437</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74FCBD94"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88.40%</w:t>
            </w:r>
          </w:p>
        </w:tc>
        <w:tc>
          <w:tcPr>
            <w:tcW w:w="974" w:type="dxa"/>
            <w:tcBorders>
              <w:top w:val="nil"/>
              <w:left w:val="nil"/>
              <w:bottom w:val="single" w:sz="4" w:space="0" w:color="auto"/>
              <w:right w:val="single" w:sz="4" w:space="0" w:color="auto"/>
            </w:tcBorders>
            <w:shd w:val="clear" w:color="auto" w:fill="auto"/>
            <w:noWrap/>
            <w:vAlign w:val="center"/>
            <w:hideMark/>
          </w:tcPr>
          <w:p w14:paraId="1F01BAF2" w14:textId="4BCE0790"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2.55</w:t>
            </w:r>
          </w:p>
        </w:tc>
      </w:tr>
      <w:tr w:rsidR="00FC4A91" w:rsidRPr="00986857" w14:paraId="0BD2EC93"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2A279A5B"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3"/>
                <w:w w:val="85"/>
                <w:kern w:val="0"/>
                <w:sz w:val="18"/>
                <w:szCs w:val="18"/>
                <w:fitText w:val="774" w:id="-1198339580"/>
              </w:rPr>
              <w:t>令和４年</w:t>
            </w:r>
            <w:r w:rsidRPr="00986857">
              <w:rPr>
                <w:rFonts w:ascii="HG丸ｺﾞｼｯｸM-PRO" w:eastAsia="HG丸ｺﾞｼｯｸM-PRO" w:hAnsi="HG丸ｺﾞｼｯｸM-PRO" w:cs="ＭＳ Ｐゴシック" w:hint="eastAsia"/>
                <w:color w:val="000000"/>
                <w:spacing w:val="-4"/>
                <w:w w:val="85"/>
                <w:kern w:val="0"/>
                <w:sz w:val="18"/>
                <w:szCs w:val="18"/>
                <w:fitText w:val="774" w:id="-1198339580"/>
              </w:rPr>
              <w:t>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596C80"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1DA4435E"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228,966,100</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41B930F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222,421,455</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78980F9A"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7C9B76A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6,544,645</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242B00"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97.14%</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4D9297B5" w14:textId="3A04EBE4" w:rsidR="00FC4A91" w:rsidRPr="00986857" w:rsidRDefault="00652A55"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w:t>
            </w:r>
            <w:r w:rsidR="00FC4A91" w:rsidRPr="00986857">
              <w:rPr>
                <w:rFonts w:ascii="HG丸ｺﾞｼｯｸM-PRO" w:eastAsia="HG丸ｺﾞｼｯｸM-PRO" w:hAnsi="HG丸ｺﾞｼｯｸM-PRO" w:cs="ＭＳ Ｐゴシック" w:hint="eastAsia"/>
                <w:color w:val="000000"/>
                <w:kern w:val="0"/>
                <w:sz w:val="16"/>
                <w:szCs w:val="18"/>
              </w:rPr>
              <w:t>0.54</w:t>
            </w:r>
          </w:p>
        </w:tc>
      </w:tr>
      <w:tr w:rsidR="00FC4A91" w:rsidRPr="00986857" w14:paraId="2002F776"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35CA7382"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32BE0D3B"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400E6374"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29,696,137</w:t>
            </w:r>
          </w:p>
        </w:tc>
        <w:tc>
          <w:tcPr>
            <w:tcW w:w="1287" w:type="dxa"/>
            <w:tcBorders>
              <w:top w:val="nil"/>
              <w:left w:val="nil"/>
              <w:bottom w:val="single" w:sz="4" w:space="0" w:color="auto"/>
              <w:right w:val="single" w:sz="4" w:space="0" w:color="auto"/>
            </w:tcBorders>
            <w:shd w:val="clear" w:color="auto" w:fill="auto"/>
            <w:noWrap/>
            <w:vAlign w:val="center"/>
            <w:hideMark/>
          </w:tcPr>
          <w:p w14:paraId="030A3CE0"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6,392,776</w:t>
            </w:r>
          </w:p>
        </w:tc>
        <w:tc>
          <w:tcPr>
            <w:tcW w:w="1058" w:type="dxa"/>
            <w:tcBorders>
              <w:top w:val="nil"/>
              <w:left w:val="nil"/>
              <w:bottom w:val="single" w:sz="4" w:space="0" w:color="auto"/>
              <w:right w:val="single" w:sz="4" w:space="0" w:color="auto"/>
            </w:tcBorders>
            <w:shd w:val="clear" w:color="auto" w:fill="auto"/>
            <w:noWrap/>
            <w:vAlign w:val="center"/>
            <w:hideMark/>
          </w:tcPr>
          <w:p w14:paraId="3ACE07C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1,591,800</w:t>
            </w:r>
          </w:p>
        </w:tc>
        <w:tc>
          <w:tcPr>
            <w:tcW w:w="1173" w:type="dxa"/>
            <w:tcBorders>
              <w:top w:val="nil"/>
              <w:left w:val="nil"/>
              <w:bottom w:val="single" w:sz="4" w:space="0" w:color="auto"/>
              <w:right w:val="single" w:sz="4" w:space="0" w:color="auto"/>
            </w:tcBorders>
            <w:shd w:val="clear" w:color="auto" w:fill="auto"/>
            <w:noWrap/>
            <w:vAlign w:val="center"/>
            <w:hideMark/>
          </w:tcPr>
          <w:p w14:paraId="0D0D7C8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21,711,561</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596EC445"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21.53%</w:t>
            </w:r>
          </w:p>
        </w:tc>
        <w:tc>
          <w:tcPr>
            <w:tcW w:w="974" w:type="dxa"/>
            <w:tcBorders>
              <w:top w:val="nil"/>
              <w:left w:val="nil"/>
              <w:bottom w:val="single" w:sz="4" w:space="0" w:color="auto"/>
              <w:right w:val="single" w:sz="4" w:space="0" w:color="auto"/>
            </w:tcBorders>
            <w:shd w:val="clear" w:color="auto" w:fill="auto"/>
            <w:noWrap/>
            <w:vAlign w:val="center"/>
            <w:hideMark/>
          </w:tcPr>
          <w:p w14:paraId="096C6FA0" w14:textId="69DA55BA" w:rsidR="00FC4A91" w:rsidRPr="00986857" w:rsidRDefault="00652A55"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w:t>
            </w:r>
            <w:r w:rsidR="00FC4A91" w:rsidRPr="00986857">
              <w:rPr>
                <w:rFonts w:ascii="HG丸ｺﾞｼｯｸM-PRO" w:eastAsia="HG丸ｺﾞｼｯｸM-PRO" w:hAnsi="HG丸ｺﾞｼｯｸM-PRO" w:cs="ＭＳ Ｐゴシック" w:hint="eastAsia"/>
                <w:color w:val="000000"/>
                <w:kern w:val="0"/>
                <w:sz w:val="16"/>
                <w:szCs w:val="18"/>
              </w:rPr>
              <w:t>0.94</w:t>
            </w:r>
          </w:p>
        </w:tc>
      </w:tr>
      <w:tr w:rsidR="00FC4A91" w:rsidRPr="00986857" w14:paraId="4BF0753D"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2CDC3565" w14:textId="77777777" w:rsidR="00FC4A91" w:rsidRPr="00986857" w:rsidRDefault="00FC4A91" w:rsidP="00BB38F1">
            <w:pPr>
              <w:widowControl/>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16F94121" w14:textId="77777777" w:rsidR="00FC4A91" w:rsidRPr="00986857" w:rsidRDefault="00FC4A91"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734455DE"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258,662,237</w:t>
            </w:r>
          </w:p>
        </w:tc>
        <w:tc>
          <w:tcPr>
            <w:tcW w:w="1287" w:type="dxa"/>
            <w:tcBorders>
              <w:top w:val="nil"/>
              <w:left w:val="nil"/>
              <w:bottom w:val="single" w:sz="4" w:space="0" w:color="auto"/>
              <w:right w:val="single" w:sz="4" w:space="0" w:color="auto"/>
            </w:tcBorders>
            <w:shd w:val="clear" w:color="auto" w:fill="auto"/>
            <w:noWrap/>
            <w:vAlign w:val="center"/>
            <w:hideMark/>
          </w:tcPr>
          <w:p w14:paraId="1F9F1F69"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228,814,231</w:t>
            </w:r>
          </w:p>
        </w:tc>
        <w:tc>
          <w:tcPr>
            <w:tcW w:w="1058" w:type="dxa"/>
            <w:tcBorders>
              <w:top w:val="nil"/>
              <w:left w:val="nil"/>
              <w:bottom w:val="single" w:sz="4" w:space="0" w:color="auto"/>
              <w:right w:val="single" w:sz="4" w:space="0" w:color="auto"/>
            </w:tcBorders>
            <w:shd w:val="clear" w:color="auto" w:fill="auto"/>
            <w:noWrap/>
            <w:vAlign w:val="center"/>
            <w:hideMark/>
          </w:tcPr>
          <w:p w14:paraId="3684B911"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1,591,800</w:t>
            </w:r>
          </w:p>
        </w:tc>
        <w:tc>
          <w:tcPr>
            <w:tcW w:w="1173" w:type="dxa"/>
            <w:tcBorders>
              <w:top w:val="nil"/>
              <w:left w:val="nil"/>
              <w:bottom w:val="single" w:sz="4" w:space="0" w:color="auto"/>
              <w:right w:val="single" w:sz="4" w:space="0" w:color="auto"/>
            </w:tcBorders>
            <w:shd w:val="clear" w:color="auto" w:fill="auto"/>
            <w:noWrap/>
            <w:vAlign w:val="center"/>
            <w:hideMark/>
          </w:tcPr>
          <w:p w14:paraId="1CBC8450"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28,256,206</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072CC151" w14:textId="77777777"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88.46%</w:t>
            </w:r>
          </w:p>
        </w:tc>
        <w:tc>
          <w:tcPr>
            <w:tcW w:w="974" w:type="dxa"/>
            <w:tcBorders>
              <w:top w:val="nil"/>
              <w:left w:val="nil"/>
              <w:bottom w:val="single" w:sz="4" w:space="0" w:color="auto"/>
              <w:right w:val="single" w:sz="4" w:space="0" w:color="auto"/>
            </w:tcBorders>
            <w:shd w:val="clear" w:color="auto" w:fill="auto"/>
            <w:noWrap/>
            <w:vAlign w:val="center"/>
            <w:hideMark/>
          </w:tcPr>
          <w:p w14:paraId="5B00E224" w14:textId="7817C0D8" w:rsidR="00FC4A91" w:rsidRPr="00986857" w:rsidRDefault="00FC4A91" w:rsidP="00BB38F1">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0.06</w:t>
            </w:r>
          </w:p>
        </w:tc>
      </w:tr>
      <w:tr w:rsidR="00652A55" w:rsidRPr="00986857" w14:paraId="3F2A3321" w14:textId="77777777" w:rsidTr="00652A55">
        <w:trPr>
          <w:trHeight w:val="340"/>
        </w:trPr>
        <w:tc>
          <w:tcPr>
            <w:tcW w:w="1057" w:type="dxa"/>
            <w:vMerge w:val="restart"/>
            <w:tcBorders>
              <w:top w:val="nil"/>
              <w:left w:val="single" w:sz="4" w:space="0" w:color="auto"/>
              <w:bottom w:val="single" w:sz="4" w:space="0" w:color="000000"/>
              <w:right w:val="nil"/>
            </w:tcBorders>
            <w:shd w:val="clear" w:color="auto" w:fill="auto"/>
            <w:noWrap/>
            <w:vAlign w:val="center"/>
            <w:hideMark/>
          </w:tcPr>
          <w:p w14:paraId="62CE9028" w14:textId="77777777" w:rsidR="00652A55" w:rsidRPr="00986857" w:rsidRDefault="00652A55" w:rsidP="00652A55">
            <w:pPr>
              <w:widowControl/>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spacing w:val="3"/>
                <w:w w:val="85"/>
                <w:kern w:val="0"/>
                <w:sz w:val="18"/>
                <w:szCs w:val="18"/>
                <w:fitText w:val="774" w:id="-1198339579"/>
              </w:rPr>
              <w:t>令</w:t>
            </w:r>
            <w:r w:rsidRPr="00986857">
              <w:rPr>
                <w:rFonts w:ascii="HG丸ｺﾞｼｯｸM-PRO" w:eastAsia="HG丸ｺﾞｼｯｸM-PRO" w:hAnsi="HG丸ｺﾞｼｯｸM-PRO" w:cs="ＭＳ Ｐゴシック" w:hint="eastAsia"/>
                <w:color w:val="000000"/>
                <w:w w:val="85"/>
                <w:kern w:val="0"/>
                <w:sz w:val="18"/>
                <w:szCs w:val="18"/>
                <w:fitText w:val="774" w:id="-1198339579"/>
              </w:rPr>
              <w:t>和５年度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7D370F" w14:textId="77777777"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43B5FCD6" w14:textId="235F7426"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218,403,900　</w:t>
            </w:r>
          </w:p>
        </w:tc>
        <w:tc>
          <w:tcPr>
            <w:tcW w:w="1287" w:type="dxa"/>
            <w:tcBorders>
              <w:top w:val="single" w:sz="4" w:space="0" w:color="auto"/>
              <w:left w:val="nil"/>
              <w:bottom w:val="single" w:sz="4" w:space="0" w:color="auto"/>
              <w:right w:val="single" w:sz="4" w:space="0" w:color="auto"/>
            </w:tcBorders>
            <w:shd w:val="clear" w:color="auto" w:fill="auto"/>
            <w:noWrap/>
            <w:vAlign w:val="center"/>
            <w:hideMark/>
          </w:tcPr>
          <w:p w14:paraId="37B17509" w14:textId="78FB0290"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211,778,316　</w:t>
            </w:r>
          </w:p>
        </w:tc>
        <w:tc>
          <w:tcPr>
            <w:tcW w:w="1058" w:type="dxa"/>
            <w:tcBorders>
              <w:top w:val="single" w:sz="4" w:space="0" w:color="auto"/>
              <w:left w:val="nil"/>
              <w:bottom w:val="single" w:sz="4" w:space="0" w:color="auto"/>
              <w:right w:val="single" w:sz="4" w:space="0" w:color="auto"/>
            </w:tcBorders>
            <w:shd w:val="clear" w:color="auto" w:fill="auto"/>
            <w:noWrap/>
            <w:vAlign w:val="center"/>
            <w:hideMark/>
          </w:tcPr>
          <w:p w14:paraId="2DE3A533" w14:textId="635C798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0　</w:t>
            </w:r>
          </w:p>
        </w:tc>
        <w:tc>
          <w:tcPr>
            <w:tcW w:w="1173" w:type="dxa"/>
            <w:tcBorders>
              <w:top w:val="single" w:sz="4" w:space="0" w:color="auto"/>
              <w:left w:val="nil"/>
              <w:bottom w:val="single" w:sz="4" w:space="0" w:color="auto"/>
              <w:right w:val="single" w:sz="4" w:space="0" w:color="auto"/>
            </w:tcBorders>
            <w:shd w:val="clear" w:color="auto" w:fill="auto"/>
            <w:noWrap/>
            <w:vAlign w:val="center"/>
            <w:hideMark/>
          </w:tcPr>
          <w:p w14:paraId="11456195" w14:textId="71067EA8"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6,625,584　</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BD529E" w14:textId="2B936FA2"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96.97％　</w:t>
            </w:r>
          </w:p>
        </w:tc>
        <w:tc>
          <w:tcPr>
            <w:tcW w:w="974" w:type="dxa"/>
            <w:tcBorders>
              <w:top w:val="single" w:sz="4" w:space="0" w:color="auto"/>
              <w:left w:val="nil"/>
              <w:bottom w:val="single" w:sz="4" w:space="0" w:color="auto"/>
              <w:right w:val="single" w:sz="4" w:space="0" w:color="auto"/>
            </w:tcBorders>
            <w:shd w:val="clear" w:color="auto" w:fill="auto"/>
            <w:noWrap/>
            <w:vAlign w:val="center"/>
            <w:hideMark/>
          </w:tcPr>
          <w:p w14:paraId="531747CC" w14:textId="522E7410"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▲0.17</w:t>
            </w:r>
          </w:p>
        </w:tc>
      </w:tr>
      <w:tr w:rsidR="00652A55" w:rsidRPr="00986857" w14:paraId="10D56F54" w14:textId="77777777" w:rsidTr="00652A55">
        <w:trPr>
          <w:trHeight w:val="340"/>
        </w:trPr>
        <w:tc>
          <w:tcPr>
            <w:tcW w:w="1057" w:type="dxa"/>
            <w:vMerge/>
            <w:tcBorders>
              <w:top w:val="nil"/>
              <w:left w:val="single" w:sz="4" w:space="0" w:color="auto"/>
              <w:bottom w:val="single" w:sz="4" w:space="0" w:color="000000"/>
              <w:right w:val="nil"/>
            </w:tcBorders>
            <w:vAlign w:val="center"/>
            <w:hideMark/>
          </w:tcPr>
          <w:p w14:paraId="50F8408B" w14:textId="77777777" w:rsidR="00652A55" w:rsidRPr="00986857" w:rsidRDefault="00652A55" w:rsidP="00652A55">
            <w:pPr>
              <w:widowControl/>
              <w:jc w:val="left"/>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5ED1003E" w14:textId="77777777"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hideMark/>
          </w:tcPr>
          <w:p w14:paraId="13032C02" w14:textId="1526214E"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28,107,506　</w:t>
            </w:r>
          </w:p>
        </w:tc>
        <w:tc>
          <w:tcPr>
            <w:tcW w:w="1287" w:type="dxa"/>
            <w:tcBorders>
              <w:top w:val="nil"/>
              <w:left w:val="nil"/>
              <w:bottom w:val="single" w:sz="4" w:space="0" w:color="auto"/>
              <w:right w:val="single" w:sz="4" w:space="0" w:color="auto"/>
            </w:tcBorders>
            <w:shd w:val="clear" w:color="auto" w:fill="auto"/>
            <w:noWrap/>
            <w:vAlign w:val="center"/>
            <w:hideMark/>
          </w:tcPr>
          <w:p w14:paraId="7BBC0843" w14:textId="70912E0B"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7,798,918　</w:t>
            </w:r>
          </w:p>
        </w:tc>
        <w:tc>
          <w:tcPr>
            <w:tcW w:w="1058" w:type="dxa"/>
            <w:tcBorders>
              <w:top w:val="nil"/>
              <w:left w:val="nil"/>
              <w:bottom w:val="single" w:sz="4" w:space="0" w:color="auto"/>
              <w:right w:val="single" w:sz="4" w:space="0" w:color="auto"/>
            </w:tcBorders>
            <w:shd w:val="clear" w:color="auto" w:fill="auto"/>
            <w:noWrap/>
            <w:vAlign w:val="center"/>
            <w:hideMark/>
          </w:tcPr>
          <w:p w14:paraId="7795F3BD" w14:textId="7EB8E560"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2,535,200　</w:t>
            </w:r>
          </w:p>
        </w:tc>
        <w:tc>
          <w:tcPr>
            <w:tcW w:w="1173" w:type="dxa"/>
            <w:tcBorders>
              <w:top w:val="nil"/>
              <w:left w:val="nil"/>
              <w:bottom w:val="single" w:sz="4" w:space="0" w:color="auto"/>
              <w:right w:val="single" w:sz="4" w:space="0" w:color="auto"/>
            </w:tcBorders>
            <w:shd w:val="clear" w:color="auto" w:fill="auto"/>
            <w:noWrap/>
            <w:vAlign w:val="center"/>
            <w:hideMark/>
          </w:tcPr>
          <w:p w14:paraId="4EB48E2C" w14:textId="5E7EC5C5"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17,773,388　</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7FBF1934" w14:textId="08C8299E"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27.75％　</w:t>
            </w:r>
          </w:p>
        </w:tc>
        <w:tc>
          <w:tcPr>
            <w:tcW w:w="974" w:type="dxa"/>
            <w:tcBorders>
              <w:top w:val="nil"/>
              <w:left w:val="nil"/>
              <w:bottom w:val="single" w:sz="4" w:space="0" w:color="auto"/>
              <w:right w:val="single" w:sz="4" w:space="0" w:color="auto"/>
            </w:tcBorders>
            <w:shd w:val="clear" w:color="auto" w:fill="auto"/>
            <w:noWrap/>
            <w:vAlign w:val="center"/>
            <w:hideMark/>
          </w:tcPr>
          <w:p w14:paraId="6136DD52" w14:textId="01F158D6"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6.22</w:t>
            </w:r>
          </w:p>
        </w:tc>
      </w:tr>
      <w:tr w:rsidR="00652A55" w:rsidRPr="00986857" w14:paraId="2D088FC6" w14:textId="77777777" w:rsidTr="00652A55">
        <w:trPr>
          <w:trHeight w:val="340"/>
        </w:trPr>
        <w:tc>
          <w:tcPr>
            <w:tcW w:w="1057" w:type="dxa"/>
            <w:vMerge/>
            <w:tcBorders>
              <w:top w:val="nil"/>
              <w:left w:val="single" w:sz="4" w:space="0" w:color="auto"/>
              <w:bottom w:val="single" w:sz="4" w:space="0" w:color="auto"/>
              <w:right w:val="nil"/>
            </w:tcBorders>
            <w:vAlign w:val="center"/>
            <w:hideMark/>
          </w:tcPr>
          <w:p w14:paraId="671CA981" w14:textId="77777777" w:rsidR="00652A55" w:rsidRPr="00986857" w:rsidRDefault="00652A55" w:rsidP="00652A55">
            <w:pPr>
              <w:widowControl/>
              <w:jc w:val="left"/>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14:paraId="519F9859" w14:textId="77777777"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nil"/>
              <w:left w:val="nil"/>
              <w:bottom w:val="single" w:sz="4" w:space="0" w:color="auto"/>
              <w:right w:val="single" w:sz="4" w:space="0" w:color="auto"/>
            </w:tcBorders>
            <w:shd w:val="clear" w:color="auto" w:fill="auto"/>
            <w:noWrap/>
            <w:vAlign w:val="center"/>
            <w:hideMark/>
          </w:tcPr>
          <w:p w14:paraId="72A46A0B" w14:textId="7A917016"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246,811,406　</w:t>
            </w:r>
          </w:p>
        </w:tc>
        <w:tc>
          <w:tcPr>
            <w:tcW w:w="1287" w:type="dxa"/>
            <w:tcBorders>
              <w:top w:val="nil"/>
              <w:left w:val="nil"/>
              <w:bottom w:val="single" w:sz="4" w:space="0" w:color="auto"/>
              <w:right w:val="single" w:sz="4" w:space="0" w:color="auto"/>
            </w:tcBorders>
            <w:shd w:val="clear" w:color="auto" w:fill="auto"/>
            <w:noWrap/>
            <w:vAlign w:val="center"/>
            <w:hideMark/>
          </w:tcPr>
          <w:p w14:paraId="28850E6D" w14:textId="05D2CB3B"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219,577,234　</w:t>
            </w:r>
          </w:p>
        </w:tc>
        <w:tc>
          <w:tcPr>
            <w:tcW w:w="1058" w:type="dxa"/>
            <w:tcBorders>
              <w:top w:val="nil"/>
              <w:left w:val="nil"/>
              <w:bottom w:val="single" w:sz="4" w:space="0" w:color="auto"/>
              <w:right w:val="single" w:sz="4" w:space="0" w:color="auto"/>
            </w:tcBorders>
            <w:shd w:val="clear" w:color="auto" w:fill="auto"/>
            <w:noWrap/>
            <w:vAlign w:val="center"/>
            <w:hideMark/>
          </w:tcPr>
          <w:p w14:paraId="13872AC4" w14:textId="4A8EF072"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2,535,200　</w:t>
            </w:r>
          </w:p>
        </w:tc>
        <w:tc>
          <w:tcPr>
            <w:tcW w:w="1173" w:type="dxa"/>
            <w:tcBorders>
              <w:top w:val="nil"/>
              <w:left w:val="nil"/>
              <w:bottom w:val="single" w:sz="4" w:space="0" w:color="auto"/>
              <w:right w:val="single" w:sz="4" w:space="0" w:color="auto"/>
            </w:tcBorders>
            <w:shd w:val="clear" w:color="auto" w:fill="auto"/>
            <w:noWrap/>
            <w:vAlign w:val="center"/>
            <w:hideMark/>
          </w:tcPr>
          <w:p w14:paraId="43805966" w14:textId="0B0E246F"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24,398,972　</w:t>
            </w:r>
          </w:p>
        </w:tc>
        <w:tc>
          <w:tcPr>
            <w:tcW w:w="1141" w:type="dxa"/>
            <w:tcBorders>
              <w:top w:val="nil"/>
              <w:left w:val="single" w:sz="4" w:space="0" w:color="auto"/>
              <w:bottom w:val="single" w:sz="4" w:space="0" w:color="auto"/>
              <w:right w:val="single" w:sz="4" w:space="0" w:color="auto"/>
            </w:tcBorders>
            <w:shd w:val="clear" w:color="auto" w:fill="auto"/>
            <w:noWrap/>
            <w:vAlign w:val="center"/>
            <w:hideMark/>
          </w:tcPr>
          <w:p w14:paraId="2DF280BD" w14:textId="4AE8E61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89.07％　</w:t>
            </w:r>
          </w:p>
        </w:tc>
        <w:tc>
          <w:tcPr>
            <w:tcW w:w="974" w:type="dxa"/>
            <w:tcBorders>
              <w:top w:val="nil"/>
              <w:left w:val="nil"/>
              <w:bottom w:val="single" w:sz="4" w:space="0" w:color="auto"/>
              <w:right w:val="single" w:sz="4" w:space="0" w:color="auto"/>
            </w:tcBorders>
            <w:shd w:val="clear" w:color="auto" w:fill="auto"/>
            <w:noWrap/>
            <w:vAlign w:val="center"/>
            <w:hideMark/>
          </w:tcPr>
          <w:p w14:paraId="4B418E9A" w14:textId="63CFEC2D"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0.61</w:t>
            </w:r>
          </w:p>
        </w:tc>
      </w:tr>
      <w:tr w:rsidR="00652A55" w:rsidRPr="00986857" w14:paraId="214C2404" w14:textId="77777777" w:rsidTr="00652A55">
        <w:trPr>
          <w:trHeight w:val="340"/>
        </w:trPr>
        <w:tc>
          <w:tcPr>
            <w:tcW w:w="1057" w:type="dxa"/>
            <w:vMerge w:val="restart"/>
            <w:tcBorders>
              <w:top w:val="single" w:sz="4" w:space="0" w:color="auto"/>
              <w:left w:val="single" w:sz="4" w:space="0" w:color="auto"/>
              <w:right w:val="nil"/>
            </w:tcBorders>
            <w:vAlign w:val="center"/>
          </w:tcPr>
          <w:p w14:paraId="2A64700A" w14:textId="11B80550" w:rsidR="00652A55" w:rsidRPr="00986857" w:rsidRDefault="00652A55" w:rsidP="00652A55">
            <w:pPr>
              <w:widowControl/>
              <w:jc w:val="left"/>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w w:val="82"/>
                <w:kern w:val="0"/>
                <w:sz w:val="18"/>
                <w:szCs w:val="18"/>
                <w:fitText w:val="774" w:id="-1198339579"/>
              </w:rPr>
              <w:t>令和6年度</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2AF17E" w14:textId="121BEA68"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現年度分</w:t>
            </w:r>
          </w:p>
        </w:tc>
        <w:tc>
          <w:tcPr>
            <w:tcW w:w="1287" w:type="dxa"/>
            <w:tcBorders>
              <w:top w:val="single" w:sz="4" w:space="0" w:color="auto"/>
              <w:left w:val="nil"/>
              <w:bottom w:val="single" w:sz="4" w:space="0" w:color="auto"/>
              <w:right w:val="single" w:sz="4" w:space="0" w:color="auto"/>
            </w:tcBorders>
            <w:shd w:val="clear" w:color="auto" w:fill="auto"/>
            <w:noWrap/>
            <w:vAlign w:val="center"/>
          </w:tcPr>
          <w:p w14:paraId="0C7F6204" w14:textId="53FC4A5B"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287" w:type="dxa"/>
            <w:tcBorders>
              <w:top w:val="single" w:sz="4" w:space="0" w:color="auto"/>
              <w:left w:val="nil"/>
              <w:bottom w:val="single" w:sz="4" w:space="0" w:color="auto"/>
              <w:right w:val="single" w:sz="4" w:space="0" w:color="auto"/>
            </w:tcBorders>
            <w:shd w:val="clear" w:color="auto" w:fill="auto"/>
            <w:noWrap/>
            <w:vAlign w:val="center"/>
          </w:tcPr>
          <w:p w14:paraId="0DDFF4DE" w14:textId="10BD7634"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058" w:type="dxa"/>
            <w:tcBorders>
              <w:top w:val="single" w:sz="4" w:space="0" w:color="auto"/>
              <w:left w:val="nil"/>
              <w:bottom w:val="single" w:sz="4" w:space="0" w:color="auto"/>
              <w:right w:val="single" w:sz="4" w:space="0" w:color="auto"/>
            </w:tcBorders>
            <w:shd w:val="clear" w:color="auto" w:fill="auto"/>
            <w:noWrap/>
            <w:vAlign w:val="center"/>
          </w:tcPr>
          <w:p w14:paraId="63C1B214" w14:textId="4F6C6701"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73" w:type="dxa"/>
            <w:tcBorders>
              <w:top w:val="single" w:sz="4" w:space="0" w:color="auto"/>
              <w:left w:val="nil"/>
              <w:bottom w:val="single" w:sz="4" w:space="0" w:color="auto"/>
              <w:right w:val="single" w:sz="4" w:space="0" w:color="auto"/>
            </w:tcBorders>
            <w:shd w:val="clear" w:color="auto" w:fill="auto"/>
            <w:noWrap/>
            <w:vAlign w:val="center"/>
          </w:tcPr>
          <w:p w14:paraId="18D98368" w14:textId="0CB88176"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92F3F6" w14:textId="1D4B3528"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974" w:type="dxa"/>
            <w:tcBorders>
              <w:top w:val="single" w:sz="4" w:space="0" w:color="auto"/>
              <w:left w:val="nil"/>
              <w:bottom w:val="single" w:sz="4" w:space="0" w:color="auto"/>
              <w:right w:val="single" w:sz="4" w:space="0" w:color="auto"/>
            </w:tcBorders>
            <w:shd w:val="clear" w:color="auto" w:fill="auto"/>
            <w:noWrap/>
            <w:vAlign w:val="center"/>
          </w:tcPr>
          <w:p w14:paraId="7FA613A2" w14:textId="7777777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p>
        </w:tc>
      </w:tr>
      <w:tr w:rsidR="00652A55" w:rsidRPr="00986857" w14:paraId="6B99D24B" w14:textId="77777777" w:rsidTr="00652A55">
        <w:trPr>
          <w:trHeight w:val="340"/>
        </w:trPr>
        <w:tc>
          <w:tcPr>
            <w:tcW w:w="1057" w:type="dxa"/>
            <w:vMerge/>
            <w:tcBorders>
              <w:left w:val="single" w:sz="4" w:space="0" w:color="auto"/>
              <w:right w:val="nil"/>
            </w:tcBorders>
            <w:vAlign w:val="center"/>
          </w:tcPr>
          <w:p w14:paraId="4DCB1FE5" w14:textId="77777777" w:rsidR="00652A55" w:rsidRPr="00986857" w:rsidRDefault="00652A55" w:rsidP="00652A55">
            <w:pPr>
              <w:widowControl/>
              <w:jc w:val="left"/>
              <w:rPr>
                <w:rFonts w:ascii="HG丸ｺﾞｼｯｸM-PRO" w:eastAsia="HG丸ｺﾞｼｯｸM-PRO" w:hAnsi="HG丸ｺﾞｼｯｸM-PRO" w:cs="ＭＳ Ｐゴシック"/>
                <w:color w:val="000000"/>
                <w:kern w:val="0"/>
                <w:sz w:val="18"/>
                <w:szCs w:val="18"/>
              </w:rPr>
            </w:pPr>
          </w:p>
        </w:tc>
        <w:tc>
          <w:tcPr>
            <w:tcW w:w="1057" w:type="dxa"/>
            <w:tcBorders>
              <w:top w:val="nil"/>
              <w:left w:val="single" w:sz="4" w:space="0" w:color="auto"/>
              <w:bottom w:val="single" w:sz="4" w:space="0" w:color="auto"/>
              <w:right w:val="single" w:sz="4" w:space="0" w:color="auto"/>
            </w:tcBorders>
            <w:shd w:val="clear" w:color="auto" w:fill="auto"/>
            <w:noWrap/>
            <w:vAlign w:val="center"/>
          </w:tcPr>
          <w:p w14:paraId="04937D78" w14:textId="6942F63A"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滞納繰越分</w:t>
            </w:r>
          </w:p>
        </w:tc>
        <w:tc>
          <w:tcPr>
            <w:tcW w:w="1287" w:type="dxa"/>
            <w:tcBorders>
              <w:top w:val="nil"/>
              <w:left w:val="nil"/>
              <w:bottom w:val="single" w:sz="4" w:space="0" w:color="auto"/>
              <w:right w:val="single" w:sz="4" w:space="0" w:color="auto"/>
            </w:tcBorders>
            <w:shd w:val="clear" w:color="auto" w:fill="auto"/>
            <w:noWrap/>
            <w:vAlign w:val="center"/>
          </w:tcPr>
          <w:p w14:paraId="29411FF0" w14:textId="48ECFFD6"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287" w:type="dxa"/>
            <w:tcBorders>
              <w:top w:val="nil"/>
              <w:left w:val="nil"/>
              <w:bottom w:val="single" w:sz="4" w:space="0" w:color="auto"/>
              <w:right w:val="single" w:sz="4" w:space="0" w:color="auto"/>
            </w:tcBorders>
            <w:shd w:val="clear" w:color="auto" w:fill="auto"/>
            <w:noWrap/>
            <w:vAlign w:val="center"/>
          </w:tcPr>
          <w:p w14:paraId="42730EA2" w14:textId="471F9CBE"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058" w:type="dxa"/>
            <w:tcBorders>
              <w:top w:val="nil"/>
              <w:left w:val="nil"/>
              <w:bottom w:val="single" w:sz="4" w:space="0" w:color="auto"/>
              <w:right w:val="single" w:sz="4" w:space="0" w:color="auto"/>
            </w:tcBorders>
            <w:shd w:val="clear" w:color="auto" w:fill="auto"/>
            <w:noWrap/>
            <w:vAlign w:val="center"/>
          </w:tcPr>
          <w:p w14:paraId="53052B87" w14:textId="22CD035C"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73" w:type="dxa"/>
            <w:tcBorders>
              <w:top w:val="nil"/>
              <w:left w:val="nil"/>
              <w:bottom w:val="single" w:sz="4" w:space="0" w:color="auto"/>
              <w:right w:val="single" w:sz="4" w:space="0" w:color="auto"/>
            </w:tcBorders>
            <w:shd w:val="clear" w:color="auto" w:fill="auto"/>
            <w:noWrap/>
            <w:vAlign w:val="center"/>
          </w:tcPr>
          <w:p w14:paraId="0863A93F" w14:textId="2E06AE33"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41" w:type="dxa"/>
            <w:tcBorders>
              <w:top w:val="nil"/>
              <w:left w:val="single" w:sz="4" w:space="0" w:color="auto"/>
              <w:bottom w:val="single" w:sz="4" w:space="0" w:color="auto"/>
              <w:right w:val="single" w:sz="4" w:space="0" w:color="auto"/>
            </w:tcBorders>
            <w:shd w:val="clear" w:color="auto" w:fill="auto"/>
            <w:noWrap/>
            <w:vAlign w:val="center"/>
          </w:tcPr>
          <w:p w14:paraId="72608923" w14:textId="5155A2D5"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974" w:type="dxa"/>
            <w:tcBorders>
              <w:top w:val="nil"/>
              <w:left w:val="nil"/>
              <w:bottom w:val="single" w:sz="4" w:space="0" w:color="auto"/>
              <w:right w:val="single" w:sz="4" w:space="0" w:color="auto"/>
            </w:tcBorders>
            <w:shd w:val="clear" w:color="auto" w:fill="auto"/>
            <w:noWrap/>
            <w:vAlign w:val="center"/>
          </w:tcPr>
          <w:p w14:paraId="7C79E6D7" w14:textId="7777777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p>
        </w:tc>
      </w:tr>
      <w:tr w:rsidR="00652A55" w:rsidRPr="00986857" w14:paraId="765C4CBD" w14:textId="77777777" w:rsidTr="00652A55">
        <w:trPr>
          <w:trHeight w:val="340"/>
        </w:trPr>
        <w:tc>
          <w:tcPr>
            <w:tcW w:w="1057" w:type="dxa"/>
            <w:vMerge/>
            <w:tcBorders>
              <w:left w:val="single" w:sz="4" w:space="0" w:color="auto"/>
              <w:bottom w:val="single" w:sz="4" w:space="0" w:color="000000"/>
              <w:right w:val="nil"/>
            </w:tcBorders>
            <w:vAlign w:val="center"/>
          </w:tcPr>
          <w:p w14:paraId="083BF476" w14:textId="77777777" w:rsidR="00652A55" w:rsidRPr="00986857" w:rsidRDefault="00652A55" w:rsidP="00652A55">
            <w:pPr>
              <w:widowControl/>
              <w:jc w:val="left"/>
              <w:rPr>
                <w:rFonts w:ascii="HG丸ｺﾞｼｯｸM-PRO" w:eastAsia="HG丸ｺﾞｼｯｸM-PRO" w:hAnsi="HG丸ｺﾞｼｯｸM-PRO" w:cs="ＭＳ Ｐゴシック"/>
                <w:color w:val="000000"/>
                <w:kern w:val="0"/>
                <w:sz w:val="18"/>
                <w:szCs w:val="18"/>
              </w:rPr>
            </w:pP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1DFA5A" w14:textId="5D54AA15" w:rsidR="00652A55" w:rsidRPr="00986857" w:rsidRDefault="00652A55" w:rsidP="00652A55">
            <w:pPr>
              <w:widowControl/>
              <w:jc w:val="center"/>
              <w:rPr>
                <w:rFonts w:ascii="HG丸ｺﾞｼｯｸM-PRO" w:eastAsia="HG丸ｺﾞｼｯｸM-PRO" w:hAnsi="HG丸ｺﾞｼｯｸM-PRO" w:cs="ＭＳ Ｐゴシック"/>
                <w:color w:val="000000"/>
                <w:kern w:val="0"/>
                <w:sz w:val="18"/>
                <w:szCs w:val="18"/>
              </w:rPr>
            </w:pPr>
            <w:r w:rsidRPr="00986857">
              <w:rPr>
                <w:rFonts w:ascii="HG丸ｺﾞｼｯｸM-PRO" w:eastAsia="HG丸ｺﾞｼｯｸM-PRO" w:hAnsi="HG丸ｺﾞｼｯｸM-PRO" w:cs="ＭＳ Ｐゴシック" w:hint="eastAsia"/>
                <w:color w:val="000000"/>
                <w:kern w:val="0"/>
                <w:sz w:val="18"/>
                <w:szCs w:val="18"/>
              </w:rPr>
              <w:t>計</w:t>
            </w:r>
          </w:p>
        </w:tc>
        <w:tc>
          <w:tcPr>
            <w:tcW w:w="1287" w:type="dxa"/>
            <w:tcBorders>
              <w:top w:val="single" w:sz="4" w:space="0" w:color="auto"/>
              <w:left w:val="nil"/>
              <w:bottom w:val="single" w:sz="4" w:space="0" w:color="auto"/>
              <w:right w:val="single" w:sz="4" w:space="0" w:color="auto"/>
            </w:tcBorders>
            <w:shd w:val="clear" w:color="auto" w:fill="auto"/>
            <w:noWrap/>
            <w:vAlign w:val="center"/>
          </w:tcPr>
          <w:p w14:paraId="3C1A4455" w14:textId="140DC644"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287" w:type="dxa"/>
            <w:tcBorders>
              <w:top w:val="single" w:sz="4" w:space="0" w:color="auto"/>
              <w:left w:val="nil"/>
              <w:bottom w:val="single" w:sz="4" w:space="0" w:color="auto"/>
              <w:right w:val="single" w:sz="4" w:space="0" w:color="auto"/>
            </w:tcBorders>
            <w:shd w:val="clear" w:color="auto" w:fill="auto"/>
            <w:noWrap/>
            <w:vAlign w:val="center"/>
          </w:tcPr>
          <w:p w14:paraId="56BC519C" w14:textId="6F7BE1FC"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058" w:type="dxa"/>
            <w:tcBorders>
              <w:top w:val="single" w:sz="4" w:space="0" w:color="auto"/>
              <w:left w:val="nil"/>
              <w:bottom w:val="single" w:sz="4" w:space="0" w:color="auto"/>
              <w:right w:val="single" w:sz="4" w:space="0" w:color="auto"/>
            </w:tcBorders>
            <w:shd w:val="clear" w:color="auto" w:fill="auto"/>
            <w:noWrap/>
            <w:vAlign w:val="center"/>
          </w:tcPr>
          <w:p w14:paraId="1193BA9F" w14:textId="7E99851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73" w:type="dxa"/>
            <w:tcBorders>
              <w:top w:val="single" w:sz="4" w:space="0" w:color="auto"/>
              <w:left w:val="nil"/>
              <w:bottom w:val="single" w:sz="4" w:space="0" w:color="auto"/>
              <w:right w:val="single" w:sz="4" w:space="0" w:color="auto"/>
            </w:tcBorders>
            <w:shd w:val="clear" w:color="auto" w:fill="auto"/>
            <w:noWrap/>
            <w:vAlign w:val="center"/>
          </w:tcPr>
          <w:p w14:paraId="6B6B1D48" w14:textId="6293CFFE"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114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4F43DA" w14:textId="5B9F413A"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r w:rsidRPr="00986857">
              <w:rPr>
                <w:rFonts w:ascii="HG丸ｺﾞｼｯｸM-PRO" w:eastAsia="HG丸ｺﾞｼｯｸM-PRO" w:hAnsi="HG丸ｺﾞｼｯｸM-PRO" w:cs="ＭＳ Ｐゴシック" w:hint="eastAsia"/>
                <w:color w:val="000000"/>
                <w:kern w:val="0"/>
                <w:sz w:val="16"/>
                <w:szCs w:val="18"/>
              </w:rPr>
              <w:t xml:space="preserve">　</w:t>
            </w:r>
          </w:p>
        </w:tc>
        <w:tc>
          <w:tcPr>
            <w:tcW w:w="974" w:type="dxa"/>
            <w:tcBorders>
              <w:top w:val="single" w:sz="4" w:space="0" w:color="auto"/>
              <w:left w:val="nil"/>
              <w:bottom w:val="single" w:sz="4" w:space="0" w:color="auto"/>
              <w:right w:val="single" w:sz="4" w:space="0" w:color="auto"/>
            </w:tcBorders>
            <w:shd w:val="clear" w:color="auto" w:fill="auto"/>
            <w:noWrap/>
            <w:vAlign w:val="center"/>
          </w:tcPr>
          <w:p w14:paraId="06EABCDE" w14:textId="77777777" w:rsidR="00652A55" w:rsidRPr="00986857" w:rsidRDefault="00652A55" w:rsidP="00652A55">
            <w:pPr>
              <w:widowControl/>
              <w:jc w:val="right"/>
              <w:rPr>
                <w:rFonts w:ascii="HG丸ｺﾞｼｯｸM-PRO" w:eastAsia="HG丸ｺﾞｼｯｸM-PRO" w:hAnsi="HG丸ｺﾞｼｯｸM-PRO" w:cs="ＭＳ Ｐゴシック"/>
                <w:color w:val="000000"/>
                <w:kern w:val="0"/>
                <w:sz w:val="16"/>
                <w:szCs w:val="18"/>
              </w:rPr>
            </w:pPr>
          </w:p>
        </w:tc>
      </w:tr>
    </w:tbl>
    <w:p w14:paraId="3C807300" w14:textId="76B23CB3" w:rsidR="00314A17" w:rsidRPr="00986857" w:rsidRDefault="00FC4A91" w:rsidP="00DE7A4B">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cs="HGS創英角ｺﾞｼｯｸUB"/>
          <w:sz w:val="28"/>
          <w:szCs w:val="28"/>
        </w:rPr>
        <w:br w:type="page"/>
      </w:r>
      <w:r w:rsidR="00DE7A4B" w:rsidRPr="00986857">
        <w:rPr>
          <w:rFonts w:ascii="HG丸ｺﾞｼｯｸM-PRO" w:eastAsia="HG丸ｺﾞｼｯｸM-PRO" w:hAnsi="HG丸ｺﾞｼｯｸM-PRO" w:hint="eastAsia"/>
          <w:sz w:val="28"/>
          <w:szCs w:val="28"/>
        </w:rPr>
        <w:lastRenderedPageBreak/>
        <w:t>②　市町村税徴収率【現年度課税分＋滞納繰越分】</w:t>
      </w:r>
      <w:r w:rsidR="00D02240">
        <w:rPr>
          <w:rFonts w:ascii="HG丸ｺﾞｼｯｸM-PRO" w:eastAsia="HG丸ｺﾞｼｯｸM-PRO" w:hAnsi="HG丸ｺﾞｼｯｸM-PRO" w:hint="eastAsia"/>
          <w:sz w:val="28"/>
          <w:szCs w:val="28"/>
        </w:rPr>
        <w:t>（市町村別）</w:t>
      </w:r>
    </w:p>
    <w:p w14:paraId="26C89933" w14:textId="1651A56E" w:rsidR="00AF587B" w:rsidRPr="00986857" w:rsidRDefault="00DE7A4B" w:rsidP="00652A55">
      <w:pPr>
        <w:widowControl/>
        <w:ind w:firstLineChars="200" w:firstLine="543"/>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w:t>
      </w:r>
      <w:r w:rsidR="00314A17" w:rsidRPr="00986857">
        <w:rPr>
          <w:rFonts w:ascii="HG丸ｺﾞｼｯｸM-PRO" w:eastAsia="HG丸ｺﾞｼｯｸM-PRO" w:hAnsi="HG丸ｺﾞｼｯｸM-PRO" w:hint="eastAsia"/>
          <w:sz w:val="28"/>
          <w:szCs w:val="28"/>
        </w:rPr>
        <w:t>平成</w:t>
      </w:r>
      <w:r w:rsidR="00652A55" w:rsidRPr="00986857">
        <w:rPr>
          <w:rFonts w:ascii="HG丸ｺﾞｼｯｸM-PRO" w:eastAsia="HG丸ｺﾞｼｯｸM-PRO" w:hAnsi="HG丸ｺﾞｼｯｸM-PRO" w:hint="eastAsia"/>
          <w:sz w:val="28"/>
          <w:szCs w:val="28"/>
        </w:rPr>
        <w:t>29</w:t>
      </w:r>
      <w:r w:rsidR="00314A17" w:rsidRPr="00986857">
        <w:rPr>
          <w:rFonts w:ascii="HG丸ｺﾞｼｯｸM-PRO" w:eastAsia="HG丸ｺﾞｼｯｸM-PRO" w:hAnsi="HG丸ｺﾞｼｯｸM-PRO" w:hint="eastAsia"/>
          <w:sz w:val="28"/>
          <w:szCs w:val="28"/>
        </w:rPr>
        <w:t>年度～令和</w:t>
      </w:r>
      <w:r w:rsidR="00652A55" w:rsidRPr="00986857">
        <w:rPr>
          <w:rFonts w:ascii="HG丸ｺﾞｼｯｸM-PRO" w:eastAsia="HG丸ｺﾞｼｯｸM-PRO" w:hAnsi="HG丸ｺﾞｼｯｸM-PRO" w:hint="eastAsia"/>
          <w:sz w:val="28"/>
          <w:szCs w:val="28"/>
        </w:rPr>
        <w:t>5</w:t>
      </w:r>
      <w:r w:rsidR="00314A17" w:rsidRPr="00986857">
        <w:rPr>
          <w:rFonts w:ascii="HG丸ｺﾞｼｯｸM-PRO" w:eastAsia="HG丸ｺﾞｼｯｸM-PRO" w:hAnsi="HG丸ｺﾞｼｯｸM-PRO" w:hint="eastAsia"/>
          <w:sz w:val="28"/>
          <w:szCs w:val="28"/>
        </w:rPr>
        <w:t>年度</w:t>
      </w:r>
      <w:r w:rsidRPr="00986857">
        <w:rPr>
          <w:rFonts w:ascii="HG丸ｺﾞｼｯｸM-PRO" w:eastAsia="HG丸ｺﾞｼｯｸM-PRO" w:hAnsi="HG丸ｺﾞｼｯｸM-PRO" w:hint="eastAsia"/>
          <w:sz w:val="28"/>
          <w:szCs w:val="28"/>
        </w:rPr>
        <w:t>）</w:t>
      </w:r>
    </w:p>
    <w:p w14:paraId="2B745FD6" w14:textId="61EE9F25" w:rsidR="00DE7A4B" w:rsidRPr="00986857" w:rsidRDefault="00652A55" w:rsidP="00DE7A4B">
      <w:pPr>
        <w:widowControl/>
        <w:jc w:val="left"/>
        <w:rPr>
          <w:rFonts w:ascii="HG丸ｺﾞｼｯｸM-PRO" w:eastAsia="HG丸ｺﾞｼｯｸM-PRO" w:hAnsi="HG丸ｺﾞｼｯｸM-PRO"/>
          <w:sz w:val="28"/>
          <w:szCs w:val="28"/>
        </w:rPr>
      </w:pPr>
      <w:bookmarkStart w:id="141" w:name="RANGE!A1:AM58"/>
      <w:bookmarkEnd w:id="141"/>
      <w:r w:rsidRPr="00986857">
        <w:rPr>
          <w:rFonts w:ascii="HG丸ｺﾞｼｯｸM-PRO" w:eastAsia="HG丸ｺﾞｼｯｸM-PRO" w:hAnsi="HG丸ｺﾞｼｯｸM-PRO"/>
          <w:noProof/>
        </w:rPr>
        <w:drawing>
          <wp:inline distT="0" distB="0" distL="0" distR="0" wp14:anchorId="3AED58C7" wp14:editId="0A9B8B10">
            <wp:extent cx="5759450" cy="8143875"/>
            <wp:effectExtent l="0" t="0" r="0" b="9525"/>
            <wp:docPr id="1829338513"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9450" cy="8143875"/>
                    </a:xfrm>
                    <a:prstGeom prst="rect">
                      <a:avLst/>
                    </a:prstGeom>
                    <a:noFill/>
                    <a:ln>
                      <a:noFill/>
                    </a:ln>
                  </pic:spPr>
                </pic:pic>
              </a:graphicData>
            </a:graphic>
          </wp:inline>
        </w:drawing>
      </w:r>
    </w:p>
    <w:p w14:paraId="77B83802" w14:textId="77777777" w:rsidR="00D02240" w:rsidRDefault="00D02240" w:rsidP="00D02240">
      <w:pPr>
        <w:widowControl/>
        <w:jc w:val="left"/>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lastRenderedPageBreak/>
        <w:t xml:space="preserve">③　</w:t>
      </w:r>
      <w:r>
        <w:rPr>
          <w:rFonts w:ascii="HG丸ｺﾞｼｯｸM-PRO" w:eastAsia="HG丸ｺﾞｼｯｸM-PRO" w:hAnsi="HG丸ｺﾞｼｯｸM-PRO" w:hint="eastAsia"/>
          <w:sz w:val="28"/>
          <w:szCs w:val="28"/>
        </w:rPr>
        <w:t>前年度分市町村税（</w:t>
      </w:r>
      <w:r w:rsidRPr="00986857">
        <w:rPr>
          <w:rFonts w:ascii="HG丸ｺﾞｼｯｸM-PRO" w:eastAsia="HG丸ｺﾞｼｯｸM-PRO" w:hAnsi="HG丸ｺﾞｼｯｸM-PRO" w:hint="eastAsia"/>
          <w:sz w:val="28"/>
          <w:szCs w:val="28"/>
        </w:rPr>
        <w:t>国民健康保険</w:t>
      </w:r>
      <w:r>
        <w:rPr>
          <w:rFonts w:ascii="HG丸ｺﾞｼｯｸM-PRO" w:eastAsia="HG丸ｺﾞｼｯｸM-PRO" w:hAnsi="HG丸ｺﾞｼｯｸM-PRO" w:hint="eastAsia"/>
          <w:sz w:val="28"/>
          <w:szCs w:val="28"/>
        </w:rPr>
        <w:t>）決算状況</w:t>
      </w:r>
      <w:r w:rsidRPr="00986857">
        <w:rPr>
          <w:rFonts w:ascii="HG丸ｺﾞｼｯｸM-PRO" w:eastAsia="HG丸ｺﾞｼｯｸM-PRO" w:hAnsi="HG丸ｺﾞｼｯｸM-PRO" w:hint="eastAsia"/>
          <w:sz w:val="28"/>
          <w:szCs w:val="28"/>
        </w:rPr>
        <w:t>（市町村別）</w:t>
      </w:r>
    </w:p>
    <w:p w14:paraId="33B4D646" w14:textId="5FB029E6" w:rsidR="00BB5496" w:rsidRPr="00986857" w:rsidRDefault="00BB5496" w:rsidP="00D02240">
      <w:pPr>
        <w:widowControl/>
        <w:jc w:val="left"/>
        <w:rPr>
          <w:rFonts w:ascii="HG丸ｺﾞｼｯｸM-PRO" w:eastAsia="HG丸ｺﾞｼｯｸM-PRO" w:hAnsi="HG丸ｺﾞｼｯｸM-PRO"/>
          <w:sz w:val="28"/>
          <w:szCs w:val="28"/>
        </w:rPr>
      </w:pPr>
      <w:r w:rsidRPr="00FF7CF8">
        <w:rPr>
          <w:rFonts w:hint="eastAsia"/>
          <w:noProof/>
        </w:rPr>
        <w:drawing>
          <wp:inline distT="0" distB="0" distL="0" distR="0" wp14:anchorId="04443580" wp14:editId="43DD9B91">
            <wp:extent cx="5759450" cy="8435975"/>
            <wp:effectExtent l="0" t="0" r="0" b="3175"/>
            <wp:docPr id="164365337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9450" cy="8435975"/>
                    </a:xfrm>
                    <a:prstGeom prst="rect">
                      <a:avLst/>
                    </a:prstGeom>
                    <a:noFill/>
                    <a:ln>
                      <a:noFill/>
                    </a:ln>
                  </pic:spPr>
                </pic:pic>
              </a:graphicData>
            </a:graphic>
          </wp:inline>
        </w:drawing>
      </w:r>
    </w:p>
    <w:p w14:paraId="210F072B" w14:textId="369C2E58" w:rsidR="00DE7A4B" w:rsidRPr="00986857" w:rsidRDefault="00DE7A4B" w:rsidP="00DE7A4B">
      <w:pPr>
        <w:rPr>
          <w:rFonts w:ascii="HG丸ｺﾞｼｯｸM-PRO" w:eastAsia="HG丸ｺﾞｼｯｸM-PRO" w:hAnsi="HG丸ｺﾞｼｯｸM-PRO"/>
        </w:rPr>
      </w:pPr>
    </w:p>
    <w:p w14:paraId="27AD9F26" w14:textId="77777777" w:rsidR="00D02240" w:rsidRDefault="00D02240" w:rsidP="00DE7A4B">
      <w:pPr>
        <w:rPr>
          <w:rFonts w:ascii="HG丸ｺﾞｼｯｸM-PRO" w:eastAsia="HG丸ｺﾞｼｯｸM-PRO" w:hAnsi="HG丸ｺﾞｼｯｸM-PRO"/>
        </w:rPr>
      </w:pPr>
    </w:p>
    <w:p w14:paraId="113C738F" w14:textId="77777777" w:rsidR="00D02240" w:rsidRDefault="00D02240" w:rsidP="00DE7A4B">
      <w:pPr>
        <w:rPr>
          <w:rFonts w:ascii="HG丸ｺﾞｼｯｸM-PRO" w:eastAsia="HG丸ｺﾞｼｯｸM-PRO" w:hAnsi="HG丸ｺﾞｼｯｸM-PRO"/>
        </w:rPr>
      </w:pPr>
    </w:p>
    <w:p w14:paraId="7C08E350" w14:textId="77777777" w:rsidR="00D02240" w:rsidRDefault="00D02240" w:rsidP="00DE7A4B">
      <w:pPr>
        <w:rPr>
          <w:rFonts w:ascii="HG丸ｺﾞｼｯｸM-PRO" w:eastAsia="HG丸ｺﾞｼｯｸM-PRO" w:hAnsi="HG丸ｺﾞｼｯｸM-PRO"/>
        </w:rPr>
      </w:pPr>
    </w:p>
    <w:p w14:paraId="251CA570" w14:textId="77777777" w:rsidR="00D02240" w:rsidRDefault="00D02240" w:rsidP="00DE7A4B">
      <w:pPr>
        <w:rPr>
          <w:rFonts w:ascii="HG丸ｺﾞｼｯｸM-PRO" w:eastAsia="HG丸ｺﾞｼｯｸM-PRO" w:hAnsi="HG丸ｺﾞｼｯｸM-PRO"/>
        </w:rPr>
      </w:pPr>
    </w:p>
    <w:p w14:paraId="3DC6E4A8" w14:textId="77777777" w:rsidR="00D02240" w:rsidRDefault="00D02240" w:rsidP="00DE7A4B">
      <w:pPr>
        <w:rPr>
          <w:rFonts w:ascii="HG丸ｺﾞｼｯｸM-PRO" w:eastAsia="HG丸ｺﾞｼｯｸM-PRO" w:hAnsi="HG丸ｺﾞｼｯｸM-PRO"/>
        </w:rPr>
      </w:pPr>
    </w:p>
    <w:p w14:paraId="10B88AAD" w14:textId="77777777" w:rsidR="00D02240" w:rsidRDefault="00D02240" w:rsidP="00DE7A4B">
      <w:pPr>
        <w:rPr>
          <w:rFonts w:ascii="HG丸ｺﾞｼｯｸM-PRO" w:eastAsia="HG丸ｺﾞｼｯｸM-PRO" w:hAnsi="HG丸ｺﾞｼｯｸM-PRO"/>
        </w:rPr>
      </w:pPr>
    </w:p>
    <w:p w14:paraId="0C70703F" w14:textId="77777777" w:rsidR="00D02240" w:rsidRPr="00986857" w:rsidRDefault="00D02240" w:rsidP="00DE7A4B">
      <w:pPr>
        <w:rPr>
          <w:rFonts w:ascii="HG丸ｺﾞｼｯｸM-PRO" w:eastAsia="HG丸ｺﾞｼｯｸM-PRO" w:hAnsi="HG丸ｺﾞｼｯｸM-PRO"/>
        </w:rPr>
      </w:pPr>
    </w:p>
    <w:p w14:paraId="12E14E10" w14:textId="77777777" w:rsidR="00DE7A4B" w:rsidRPr="00986857" w:rsidRDefault="00DE7A4B" w:rsidP="00DE7A4B">
      <w:pPr>
        <w:rPr>
          <w:rFonts w:ascii="HG丸ｺﾞｼｯｸM-PRO" w:eastAsia="HG丸ｺﾞｼｯｸM-PRO" w:hAnsi="HG丸ｺﾞｼｯｸM-PRO"/>
        </w:rPr>
      </w:pPr>
    </w:p>
    <w:p w14:paraId="687C6AA4" w14:textId="77777777" w:rsidR="00DE7A4B" w:rsidRPr="00986857" w:rsidRDefault="00DE7A4B" w:rsidP="00DE7A4B">
      <w:pPr>
        <w:rPr>
          <w:rFonts w:ascii="HG丸ｺﾞｼｯｸM-PRO" w:eastAsia="HG丸ｺﾞｼｯｸM-PRO" w:hAnsi="HG丸ｺﾞｼｯｸM-PRO"/>
        </w:rPr>
      </w:pPr>
    </w:p>
    <w:p w14:paraId="08140394" w14:textId="77777777" w:rsidR="00DE7A4B" w:rsidRPr="00986857" w:rsidRDefault="00DE7A4B" w:rsidP="00DE7A4B">
      <w:pPr>
        <w:rPr>
          <w:rFonts w:ascii="HG丸ｺﾞｼｯｸM-PRO" w:eastAsia="HG丸ｺﾞｼｯｸM-PRO" w:hAnsi="HG丸ｺﾞｼｯｸM-PRO"/>
        </w:rPr>
      </w:pPr>
    </w:p>
    <w:p w14:paraId="02D9EAC2" w14:textId="77777777" w:rsidR="00DE7A4B" w:rsidRPr="00986857" w:rsidRDefault="00DE7A4B" w:rsidP="00DE7A4B">
      <w:pPr>
        <w:rPr>
          <w:rFonts w:ascii="HG丸ｺﾞｼｯｸM-PRO" w:eastAsia="HG丸ｺﾞｼｯｸM-PRO" w:hAnsi="HG丸ｺﾞｼｯｸM-PRO"/>
        </w:rPr>
      </w:pPr>
    </w:p>
    <w:p w14:paraId="7D0FCB78" w14:textId="537839FE" w:rsidR="00DE7A4B" w:rsidRPr="00986857" w:rsidRDefault="0016773C" w:rsidP="00DE7A4B">
      <w:pPr>
        <w:rPr>
          <w:rFonts w:ascii="HG丸ｺﾞｼｯｸM-PRO" w:eastAsia="HG丸ｺﾞｼｯｸM-PRO" w:hAnsi="HG丸ｺﾞｼｯｸM-PRO"/>
        </w:rPr>
      </w:pPr>
      <w:r w:rsidRPr="003B7DDD">
        <w:rPr>
          <w:rFonts w:ascii="HG丸ｺﾞｼｯｸM-PRO" w:eastAsia="HG丸ｺﾞｼｯｸM-PRO" w:hAnsi="HG丸ｺﾞｼｯｸM-PRO"/>
          <w:noProof/>
          <w:sz w:val="56"/>
          <w:szCs w:val="56"/>
        </w:rPr>
        <w:drawing>
          <wp:anchor distT="0" distB="0" distL="114300" distR="114300" simplePos="0" relativeHeight="251701760" behindDoc="1" locked="0" layoutInCell="1" allowOverlap="1" wp14:anchorId="5D69B932" wp14:editId="77E579DF">
            <wp:simplePos x="0" y="0"/>
            <wp:positionH relativeFrom="column">
              <wp:posOffset>2209165</wp:posOffset>
            </wp:positionH>
            <wp:positionV relativeFrom="paragraph">
              <wp:posOffset>19050</wp:posOffset>
            </wp:positionV>
            <wp:extent cx="1514475" cy="1211141"/>
            <wp:effectExtent l="0" t="0" r="0" b="8255"/>
            <wp:wrapNone/>
            <wp:docPr id="1347709234" name="図 1347709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山辺町マーク.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1211141"/>
                    </a:xfrm>
                    <a:prstGeom prst="rect">
                      <a:avLst/>
                    </a:prstGeom>
                  </pic:spPr>
                </pic:pic>
              </a:graphicData>
            </a:graphic>
          </wp:anchor>
        </w:drawing>
      </w:r>
    </w:p>
    <w:p w14:paraId="61FDC73C" w14:textId="77777777" w:rsidR="00DE7A4B" w:rsidRPr="00986857" w:rsidRDefault="00DE7A4B" w:rsidP="00DE7A4B">
      <w:pPr>
        <w:rPr>
          <w:rFonts w:ascii="HG丸ｺﾞｼｯｸM-PRO" w:eastAsia="HG丸ｺﾞｼｯｸM-PRO" w:hAnsi="HG丸ｺﾞｼｯｸM-PRO"/>
        </w:rPr>
      </w:pPr>
    </w:p>
    <w:p w14:paraId="5FD13751" w14:textId="77777777" w:rsidR="00DE7A4B" w:rsidRPr="00986857" w:rsidRDefault="00DE7A4B" w:rsidP="00DE7A4B">
      <w:pPr>
        <w:rPr>
          <w:rFonts w:ascii="HG丸ｺﾞｼｯｸM-PRO" w:eastAsia="HG丸ｺﾞｼｯｸM-PRO" w:hAnsi="HG丸ｺﾞｼｯｸM-PRO"/>
        </w:rPr>
      </w:pPr>
    </w:p>
    <w:p w14:paraId="7843F531" w14:textId="77777777" w:rsidR="00DE7A4B" w:rsidRPr="00986857" w:rsidRDefault="00DE7A4B" w:rsidP="00DE7A4B">
      <w:pPr>
        <w:rPr>
          <w:rFonts w:ascii="HG丸ｺﾞｼｯｸM-PRO" w:eastAsia="HG丸ｺﾞｼｯｸM-PRO" w:hAnsi="HG丸ｺﾞｼｯｸM-PRO"/>
        </w:rPr>
      </w:pPr>
    </w:p>
    <w:p w14:paraId="62223FAD" w14:textId="77777777" w:rsidR="00DE7A4B" w:rsidRPr="00986857" w:rsidRDefault="00DE7A4B" w:rsidP="00DE7A4B">
      <w:pPr>
        <w:ind w:rightChars="217" w:right="437"/>
        <w:rPr>
          <w:rFonts w:ascii="HG丸ｺﾞｼｯｸM-PRO" w:eastAsia="HG丸ｺﾞｼｯｸM-PRO" w:hAnsi="HG丸ｺﾞｼｯｸM-PRO"/>
          <w:sz w:val="22"/>
        </w:rPr>
      </w:pPr>
    </w:p>
    <w:p w14:paraId="56F1B8D2" w14:textId="77777777" w:rsidR="00DE7A4B" w:rsidRPr="00986857" w:rsidRDefault="00DE7A4B" w:rsidP="00DE7A4B">
      <w:pPr>
        <w:rPr>
          <w:rFonts w:ascii="HG丸ｺﾞｼｯｸM-PRO" w:eastAsia="HG丸ｺﾞｼｯｸM-PRO" w:hAnsi="HG丸ｺﾞｼｯｸM-PRO"/>
        </w:rPr>
      </w:pPr>
    </w:p>
    <w:p w14:paraId="124C3C7D" w14:textId="77777777" w:rsidR="00DE7A4B" w:rsidRPr="00986857" w:rsidRDefault="00DE7A4B" w:rsidP="00DE7A4B">
      <w:pPr>
        <w:rPr>
          <w:rFonts w:ascii="HG丸ｺﾞｼｯｸM-PRO" w:eastAsia="HG丸ｺﾞｼｯｸM-PRO" w:hAnsi="HG丸ｺﾞｼｯｸM-PRO"/>
        </w:rPr>
      </w:pPr>
    </w:p>
    <w:p w14:paraId="11B945FA" w14:textId="77777777" w:rsidR="00DE7A4B" w:rsidRPr="00986857" w:rsidRDefault="00DE7A4B" w:rsidP="00DE7A4B">
      <w:pPr>
        <w:rPr>
          <w:rFonts w:ascii="HG丸ｺﾞｼｯｸM-PRO" w:eastAsia="HG丸ｺﾞｼｯｸM-PRO" w:hAnsi="HG丸ｺﾞｼｯｸM-PRO"/>
        </w:rPr>
      </w:pPr>
    </w:p>
    <w:p w14:paraId="0BBE5500" w14:textId="77777777" w:rsidR="00DE7A4B" w:rsidRPr="00986857" w:rsidRDefault="00DE7A4B" w:rsidP="00DE7A4B">
      <w:pPr>
        <w:rPr>
          <w:rFonts w:ascii="HG丸ｺﾞｼｯｸM-PRO" w:eastAsia="HG丸ｺﾞｼｯｸM-PRO" w:hAnsi="HG丸ｺﾞｼｯｸM-PRO"/>
        </w:rPr>
      </w:pPr>
    </w:p>
    <w:p w14:paraId="1FCF97ED" w14:textId="77777777" w:rsidR="00DE7A4B" w:rsidRPr="00986857" w:rsidRDefault="00DE7A4B" w:rsidP="00DE7A4B">
      <w:pPr>
        <w:rPr>
          <w:rFonts w:ascii="HG丸ｺﾞｼｯｸM-PRO" w:eastAsia="HG丸ｺﾞｼｯｸM-PRO" w:hAnsi="HG丸ｺﾞｼｯｸM-PRO"/>
        </w:rPr>
      </w:pPr>
    </w:p>
    <w:p w14:paraId="7A04180A" w14:textId="77777777" w:rsidR="00DE7A4B" w:rsidRPr="00986857" w:rsidRDefault="00DE7A4B" w:rsidP="00DE7A4B">
      <w:pPr>
        <w:rPr>
          <w:rFonts w:ascii="HG丸ｺﾞｼｯｸM-PRO" w:eastAsia="HG丸ｺﾞｼｯｸM-PRO" w:hAnsi="HG丸ｺﾞｼｯｸM-PRO"/>
        </w:rPr>
      </w:pPr>
    </w:p>
    <w:p w14:paraId="0A1B39A3" w14:textId="77777777" w:rsidR="00DE7A4B" w:rsidRPr="00986857" w:rsidRDefault="00DE7A4B" w:rsidP="00DE7A4B">
      <w:pPr>
        <w:rPr>
          <w:rFonts w:ascii="HG丸ｺﾞｼｯｸM-PRO" w:eastAsia="HG丸ｺﾞｼｯｸM-PRO" w:hAnsi="HG丸ｺﾞｼｯｸM-PRO"/>
        </w:rPr>
      </w:pPr>
    </w:p>
    <w:p w14:paraId="517EDB62" w14:textId="77777777" w:rsidR="00DE7A4B" w:rsidRPr="00986857" w:rsidRDefault="00DE7A4B" w:rsidP="00DE7A4B">
      <w:pPr>
        <w:rPr>
          <w:rFonts w:ascii="HG丸ｺﾞｼｯｸM-PRO" w:eastAsia="HG丸ｺﾞｼｯｸM-PRO" w:hAnsi="HG丸ｺﾞｼｯｸM-PRO"/>
        </w:rPr>
      </w:pPr>
    </w:p>
    <w:p w14:paraId="0AB32F26" w14:textId="77777777" w:rsidR="00DE7A4B" w:rsidRPr="00986857" w:rsidRDefault="00DE7A4B" w:rsidP="00DE7A4B">
      <w:pPr>
        <w:rPr>
          <w:rFonts w:ascii="HG丸ｺﾞｼｯｸM-PRO" w:eastAsia="HG丸ｺﾞｼｯｸM-PRO" w:hAnsi="HG丸ｺﾞｼｯｸM-PRO"/>
        </w:rPr>
      </w:pPr>
    </w:p>
    <w:p w14:paraId="1724718A" w14:textId="77777777" w:rsidR="00DE7A4B" w:rsidRPr="00986857" w:rsidRDefault="00DE7A4B" w:rsidP="00DE7A4B">
      <w:pPr>
        <w:rPr>
          <w:rFonts w:ascii="HG丸ｺﾞｼｯｸM-PRO" w:eastAsia="HG丸ｺﾞｼｯｸM-PRO" w:hAnsi="HG丸ｺﾞｼｯｸM-PRO"/>
        </w:rPr>
      </w:pPr>
    </w:p>
    <w:p w14:paraId="6C247F77" w14:textId="77777777" w:rsidR="00DE7A4B" w:rsidRPr="00986857" w:rsidRDefault="00DE7A4B" w:rsidP="00DE7A4B">
      <w:pPr>
        <w:rPr>
          <w:rFonts w:ascii="HG丸ｺﾞｼｯｸM-PRO" w:eastAsia="HG丸ｺﾞｼｯｸM-PRO" w:hAnsi="HG丸ｺﾞｼｯｸM-PRO"/>
        </w:rPr>
      </w:pPr>
    </w:p>
    <w:p w14:paraId="4F3AEB3F" w14:textId="77777777" w:rsidR="00DE7A4B" w:rsidRPr="00986857" w:rsidRDefault="00DE7A4B" w:rsidP="00DE7A4B">
      <w:pPr>
        <w:rPr>
          <w:rFonts w:ascii="HG丸ｺﾞｼｯｸM-PRO" w:eastAsia="HG丸ｺﾞｼｯｸM-PRO" w:hAnsi="HG丸ｺﾞｼｯｸM-PRO"/>
        </w:rPr>
      </w:pPr>
    </w:p>
    <w:p w14:paraId="225FA2D6" w14:textId="0421CA04" w:rsidR="00DE7A4B" w:rsidRPr="00986857" w:rsidRDefault="00986857" w:rsidP="00DE7A4B">
      <w:pPr>
        <w:rPr>
          <w:rFonts w:ascii="HG丸ｺﾞｼｯｸM-PRO" w:eastAsia="HG丸ｺﾞｼｯｸM-PRO" w:hAnsi="HG丸ｺﾞｼｯｸM-PRO"/>
        </w:rPr>
      </w:pPr>
      <w:r w:rsidRPr="00986857">
        <w:rPr>
          <w:rFonts w:ascii="HG丸ｺﾞｼｯｸM-PRO" w:eastAsia="HG丸ｺﾞｼｯｸM-PRO" w:hAnsi="HG丸ｺﾞｼｯｸM-PRO"/>
          <w:noProof/>
        </w:rPr>
        <mc:AlternateContent>
          <mc:Choice Requires="wps">
            <w:drawing>
              <wp:anchor distT="0" distB="0" distL="114300" distR="114300" simplePos="0" relativeHeight="251693568" behindDoc="0" locked="0" layoutInCell="1" allowOverlap="1" wp14:anchorId="7B72438E" wp14:editId="57A1FD00">
                <wp:simplePos x="0" y="0"/>
                <wp:positionH relativeFrom="column">
                  <wp:posOffset>786130</wp:posOffset>
                </wp:positionH>
                <wp:positionV relativeFrom="paragraph">
                  <wp:posOffset>168275</wp:posOffset>
                </wp:positionV>
                <wp:extent cx="4800600" cy="2871470"/>
                <wp:effectExtent l="0" t="0" r="19050" b="24130"/>
                <wp:wrapThrough wrapText="bothSides">
                  <wp:wrapPolygon edited="0">
                    <wp:start x="0" y="0"/>
                    <wp:lineTo x="0" y="21638"/>
                    <wp:lineTo x="21600" y="21638"/>
                    <wp:lineTo x="21600" y="0"/>
                    <wp:lineTo x="0" y="0"/>
                  </wp:wrapPolygon>
                </wp:wrapThrough>
                <wp:docPr id="13" name="正方形/長方形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00600" cy="2871470"/>
                        </a:xfrm>
                        <a:prstGeom prst="rect">
                          <a:avLst/>
                        </a:prstGeom>
                        <a:solidFill>
                          <a:srgbClr val="FFFFFF"/>
                        </a:solidFill>
                        <a:ln w="9525">
                          <a:solidFill>
                            <a:srgbClr val="000000"/>
                          </a:solidFill>
                          <a:miter lim="800000"/>
                          <a:headEnd/>
                          <a:tailEnd/>
                        </a:ln>
                      </wps:spPr>
                      <wps:txbx>
                        <w:txbxContent>
                          <w:p w14:paraId="76D0F907" w14:textId="77777777" w:rsidR="000C1A27" w:rsidRPr="00986857" w:rsidRDefault="000C1A27" w:rsidP="00DE7A4B">
                            <w:pPr>
                              <w:spacing w:beforeLines="100" w:before="317"/>
                              <w:jc w:val="center"/>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第３次山辺町町税等収納対策基本計画</w:t>
                            </w:r>
                          </w:p>
                          <w:p w14:paraId="49EE7C5A" w14:textId="77777777" w:rsidR="000C1A27" w:rsidRPr="00986857" w:rsidRDefault="000C1A27" w:rsidP="00DE7A4B">
                            <w:pPr>
                              <w:jc w:val="center"/>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令和</w:t>
                            </w:r>
                            <w:r w:rsidRPr="00986857">
                              <w:rPr>
                                <w:rFonts w:ascii="HG丸ｺﾞｼｯｸM-PRO" w:eastAsia="HG丸ｺﾞｼｯｸM-PRO" w:hAnsi="HG丸ｺﾞｼｯｸM-PRO"/>
                                <w:sz w:val="22"/>
                              </w:rPr>
                              <w:t>６年度～令和１０年度</w:t>
                            </w:r>
                          </w:p>
                          <w:p w14:paraId="5D255772" w14:textId="77777777" w:rsidR="000C1A27" w:rsidRPr="00986857" w:rsidRDefault="000C1A27" w:rsidP="00DE7A4B">
                            <w:pPr>
                              <w:spacing w:beforeLines="50" w:before="158"/>
                              <w:jc w:val="center"/>
                              <w:rPr>
                                <w:rFonts w:ascii="HG丸ｺﾞｼｯｸM-PRO" w:eastAsia="HG丸ｺﾞｼｯｸM-PRO" w:hAnsi="HG丸ｺﾞｼｯｸM-PRO"/>
                                <w:sz w:val="24"/>
                              </w:rPr>
                            </w:pPr>
                          </w:p>
                          <w:p w14:paraId="7C988694" w14:textId="113EBAFF" w:rsidR="000C1A27" w:rsidRPr="00986857" w:rsidRDefault="000C1A27" w:rsidP="00DE7A4B">
                            <w:pPr>
                              <w:jc w:val="center"/>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令和</w:t>
                            </w:r>
                            <w:r w:rsidR="00652A55" w:rsidRPr="00986857">
                              <w:rPr>
                                <w:rFonts w:ascii="HG丸ｺﾞｼｯｸM-PRO" w:eastAsia="HG丸ｺﾞｼｯｸM-PRO" w:hAnsi="HG丸ｺﾞｼｯｸM-PRO" w:hint="eastAsia"/>
                                <w:sz w:val="22"/>
                              </w:rPr>
                              <w:t>７</w:t>
                            </w:r>
                            <w:r w:rsidRPr="00986857">
                              <w:rPr>
                                <w:rFonts w:ascii="HG丸ｺﾞｼｯｸM-PRO" w:eastAsia="HG丸ｺﾞｼｯｸM-PRO" w:hAnsi="HG丸ｺﾞｼｯｸM-PRO"/>
                                <w:sz w:val="22"/>
                              </w:rPr>
                              <w:t>年</w:t>
                            </w:r>
                            <w:r w:rsidR="00652A55" w:rsidRPr="00986857">
                              <w:rPr>
                                <w:rFonts w:ascii="HG丸ｺﾞｼｯｸM-PRO" w:eastAsia="HG丸ｺﾞｼｯｸM-PRO" w:hAnsi="HG丸ｺﾞｼｯｸM-PRO" w:hint="eastAsia"/>
                                <w:sz w:val="22"/>
                              </w:rPr>
                              <w:t>４</w:t>
                            </w:r>
                            <w:r w:rsidRPr="00986857">
                              <w:rPr>
                                <w:rFonts w:ascii="HG丸ｺﾞｼｯｸM-PRO" w:eastAsia="HG丸ｺﾞｼｯｸM-PRO" w:hAnsi="HG丸ｺﾞｼｯｸM-PRO" w:hint="eastAsia"/>
                                <w:sz w:val="22"/>
                              </w:rPr>
                              <w:t>月</w:t>
                            </w:r>
                          </w:p>
                          <w:p w14:paraId="026FD7A0" w14:textId="77777777" w:rsidR="000C1A27" w:rsidRPr="00986857" w:rsidRDefault="000C1A27" w:rsidP="00DE7A4B">
                            <w:pPr>
                              <w:rPr>
                                <w:rFonts w:ascii="HG丸ｺﾞｼｯｸM-PRO" w:eastAsia="HG丸ｺﾞｼｯｸM-PRO" w:hAnsi="HG丸ｺﾞｼｯｸM-PRO"/>
                              </w:rPr>
                            </w:pPr>
                          </w:p>
                          <w:p w14:paraId="17AFD258" w14:textId="77777777" w:rsidR="000C1A27" w:rsidRPr="00986857" w:rsidRDefault="000C1A27" w:rsidP="00DE7A4B">
                            <w:pPr>
                              <w:rPr>
                                <w:rFonts w:ascii="HG丸ｺﾞｼｯｸM-PRO" w:eastAsia="HG丸ｺﾞｼｯｸM-PRO" w:hAnsi="HG丸ｺﾞｼｯｸM-PRO"/>
                              </w:rPr>
                            </w:pPr>
                          </w:p>
                          <w:p w14:paraId="4F253CCE" w14:textId="77777777" w:rsidR="000C1A27" w:rsidRPr="00986857" w:rsidRDefault="000C1A27" w:rsidP="00DE7A4B">
                            <w:pPr>
                              <w:spacing w:line="400" w:lineRule="exact"/>
                              <w:ind w:leftChars="500" w:left="1008"/>
                              <w:rPr>
                                <w:rFonts w:ascii="HG丸ｺﾞｼｯｸM-PRO" w:eastAsia="HG丸ｺﾞｼｯｸM-PRO" w:hAnsi="HG丸ｺﾞｼｯｸM-PRO"/>
                                <w:sz w:val="24"/>
                              </w:rPr>
                            </w:pPr>
                            <w:r w:rsidRPr="00986857">
                              <w:rPr>
                                <w:rFonts w:ascii="HG丸ｺﾞｼｯｸM-PRO" w:eastAsia="HG丸ｺﾞｼｯｸM-PRO" w:hAnsi="HG丸ｺﾞｼｯｸM-PRO" w:hint="eastAsia"/>
                                <w:sz w:val="24"/>
                              </w:rPr>
                              <w:t>〒990-0392　山形県</w:t>
                            </w:r>
                            <w:smartTag w:uri="schemas-MSNCTYST-com/MSNCTYST" w:element="MSNCTYST">
                              <w:smartTagPr>
                                <w:attr w:name="AddressList" w:val="13:東京都東村山市;00:山形県東村山郡;"/>
                                <w:attr w:name="Address" w:val="東村"/>
                              </w:smartTagPr>
                              <w:r w:rsidRPr="00986857">
                                <w:rPr>
                                  <w:rFonts w:ascii="HG丸ｺﾞｼｯｸM-PRO" w:eastAsia="HG丸ｺﾞｼｯｸM-PRO" w:hAnsi="HG丸ｺﾞｼｯｸM-PRO" w:hint="eastAsia"/>
                                  <w:sz w:val="24"/>
                                </w:rPr>
                                <w:t>東村</w:t>
                              </w:r>
                            </w:smartTag>
                            <w:r w:rsidRPr="00986857">
                              <w:rPr>
                                <w:rFonts w:ascii="HG丸ｺﾞｼｯｸM-PRO" w:eastAsia="HG丸ｺﾞｼｯｸM-PRO" w:hAnsi="HG丸ｺﾞｼｯｸM-PRO" w:hint="eastAsia"/>
                                <w:sz w:val="24"/>
                              </w:rPr>
                              <w:t>山郡</w:t>
                            </w:r>
                            <w:smartTag w:uri="schemas-MSNCTYST-com/MSNCTYST" w:element="MSNCTYST">
                              <w:smartTagPr>
                                <w:attr w:name="AddressList" w:val="06:山辺町;"/>
                                <w:attr w:name="Address" w:val="山辺町"/>
                              </w:smartTagPr>
                              <w:r w:rsidRPr="00986857">
                                <w:rPr>
                                  <w:rFonts w:ascii="HG丸ｺﾞｼｯｸM-PRO" w:eastAsia="HG丸ｺﾞｼｯｸM-PRO" w:hAnsi="HG丸ｺﾞｼｯｸM-PRO" w:hint="eastAsia"/>
                                  <w:sz w:val="24"/>
                                </w:rPr>
                                <w:t>山辺町</w:t>
                              </w:r>
                            </w:smartTag>
                            <w:r w:rsidRPr="00986857">
                              <w:rPr>
                                <w:rFonts w:ascii="HG丸ｺﾞｼｯｸM-PRO" w:eastAsia="HG丸ｺﾞｼｯｸM-PRO" w:hAnsi="HG丸ｺﾞｼｯｸM-PRO" w:hint="eastAsia"/>
                                <w:sz w:val="24"/>
                              </w:rPr>
                              <w:t>緑ケ丘５</w:t>
                            </w:r>
                          </w:p>
                          <w:p w14:paraId="5027646C" w14:textId="77777777" w:rsidR="00986857" w:rsidRDefault="000C1A27" w:rsidP="00DE7A4B">
                            <w:pPr>
                              <w:spacing w:line="400" w:lineRule="exact"/>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hint="eastAsia"/>
                              </w:rPr>
                              <w:t>TEL：０２３－６６７－１１０５（税務課）</w:t>
                            </w:r>
                          </w:p>
                          <w:p w14:paraId="629A9C93" w14:textId="12447428" w:rsidR="000C1A27" w:rsidRPr="00986857" w:rsidRDefault="000C1A27" w:rsidP="00DE7A4B">
                            <w:pPr>
                              <w:spacing w:line="400" w:lineRule="exact"/>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hint="eastAsia"/>
                              </w:rPr>
                              <w:t>FAX：０２３－６６７－１１０８</w:t>
                            </w:r>
                          </w:p>
                          <w:p w14:paraId="6075A943" w14:textId="77777777" w:rsidR="000C1A27" w:rsidRPr="00986857" w:rsidRDefault="000C1A27" w:rsidP="00DE7A4B">
                            <w:pPr>
                              <w:autoSpaceDE w:val="0"/>
                              <w:autoSpaceDN w:val="0"/>
                              <w:adjustRightInd w:val="0"/>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rPr>
                              <w:t>URL</w:t>
                            </w:r>
                            <w:r w:rsidRPr="00986857">
                              <w:rPr>
                                <w:rFonts w:ascii="HG丸ｺﾞｼｯｸM-PRO" w:eastAsia="HG丸ｺﾞｼｯｸM-PRO" w:hAnsi="HG丸ｺﾞｼｯｸM-PRO" w:hint="eastAsia"/>
                              </w:rPr>
                              <w:t>：</w:t>
                            </w:r>
                            <w:r w:rsidRPr="00986857">
                              <w:rPr>
                                <w:rFonts w:ascii="HG丸ｺﾞｼｯｸM-PRO" w:eastAsia="HG丸ｺﾞｼｯｸM-PRO" w:hAnsi="HG丸ｺﾞｼｯｸM-PRO"/>
                              </w:rPr>
                              <w:t>http://www.town.yamanobe.yamagata.jp</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72438E" id="正方形/長方形 13" o:spid="_x0000_s1057" style="position:absolute;left:0;text-align:left;margin-left:61.9pt;margin-top:13.25pt;width:378pt;height:226.1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">
                <v:textbox inset="5.85pt,.7pt,5.85pt,.7pt">
                  <w:txbxContent>
                    <w:p w14:paraId="76D0F907" w14:textId="77777777" w:rsidR="000C1A27" w:rsidRPr="00986857" w:rsidRDefault="000C1A27" w:rsidP="00DE7A4B">
                      <w:pPr>
                        <w:spacing w:beforeLines="100" w:before="317"/>
                        <w:jc w:val="center"/>
                        <w:rPr>
                          <w:rFonts w:ascii="HG丸ｺﾞｼｯｸM-PRO" w:eastAsia="HG丸ｺﾞｼｯｸM-PRO" w:hAnsi="HG丸ｺﾞｼｯｸM-PRO"/>
                          <w:sz w:val="28"/>
                          <w:szCs w:val="28"/>
                        </w:rPr>
                      </w:pPr>
                      <w:r w:rsidRPr="00986857">
                        <w:rPr>
                          <w:rFonts w:ascii="HG丸ｺﾞｼｯｸM-PRO" w:eastAsia="HG丸ｺﾞｼｯｸM-PRO" w:hAnsi="HG丸ｺﾞｼｯｸM-PRO" w:hint="eastAsia"/>
                          <w:sz w:val="28"/>
                          <w:szCs w:val="28"/>
                        </w:rPr>
                        <w:t>第３次山辺町町税等収納対策基本計画</w:t>
                      </w:r>
                    </w:p>
                    <w:p w14:paraId="49EE7C5A" w14:textId="77777777" w:rsidR="000C1A27" w:rsidRPr="00986857" w:rsidRDefault="000C1A27" w:rsidP="00DE7A4B">
                      <w:pPr>
                        <w:jc w:val="center"/>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令和</w:t>
                      </w:r>
                      <w:r w:rsidRPr="00986857">
                        <w:rPr>
                          <w:rFonts w:ascii="HG丸ｺﾞｼｯｸM-PRO" w:eastAsia="HG丸ｺﾞｼｯｸM-PRO" w:hAnsi="HG丸ｺﾞｼｯｸM-PRO"/>
                          <w:sz w:val="22"/>
                        </w:rPr>
                        <w:t>６年度～令和１０年度</w:t>
                      </w:r>
                    </w:p>
                    <w:p w14:paraId="5D255772" w14:textId="77777777" w:rsidR="000C1A27" w:rsidRPr="00986857" w:rsidRDefault="000C1A27" w:rsidP="00DE7A4B">
                      <w:pPr>
                        <w:spacing w:beforeLines="50" w:before="158"/>
                        <w:jc w:val="center"/>
                        <w:rPr>
                          <w:rFonts w:ascii="HG丸ｺﾞｼｯｸM-PRO" w:eastAsia="HG丸ｺﾞｼｯｸM-PRO" w:hAnsi="HG丸ｺﾞｼｯｸM-PRO"/>
                          <w:sz w:val="24"/>
                        </w:rPr>
                      </w:pPr>
                    </w:p>
                    <w:p w14:paraId="7C988694" w14:textId="113EBAFF" w:rsidR="000C1A27" w:rsidRPr="00986857" w:rsidRDefault="000C1A27" w:rsidP="00DE7A4B">
                      <w:pPr>
                        <w:jc w:val="center"/>
                        <w:rPr>
                          <w:rFonts w:ascii="HG丸ｺﾞｼｯｸM-PRO" w:eastAsia="HG丸ｺﾞｼｯｸM-PRO" w:hAnsi="HG丸ｺﾞｼｯｸM-PRO"/>
                          <w:sz w:val="22"/>
                        </w:rPr>
                      </w:pPr>
                      <w:r w:rsidRPr="00986857">
                        <w:rPr>
                          <w:rFonts w:ascii="HG丸ｺﾞｼｯｸM-PRO" w:eastAsia="HG丸ｺﾞｼｯｸM-PRO" w:hAnsi="HG丸ｺﾞｼｯｸM-PRO" w:hint="eastAsia"/>
                          <w:sz w:val="22"/>
                        </w:rPr>
                        <w:t>令和</w:t>
                      </w:r>
                      <w:r w:rsidR="00652A55" w:rsidRPr="00986857">
                        <w:rPr>
                          <w:rFonts w:ascii="HG丸ｺﾞｼｯｸM-PRO" w:eastAsia="HG丸ｺﾞｼｯｸM-PRO" w:hAnsi="HG丸ｺﾞｼｯｸM-PRO" w:hint="eastAsia"/>
                          <w:sz w:val="22"/>
                        </w:rPr>
                        <w:t>７</w:t>
                      </w:r>
                      <w:r w:rsidRPr="00986857">
                        <w:rPr>
                          <w:rFonts w:ascii="HG丸ｺﾞｼｯｸM-PRO" w:eastAsia="HG丸ｺﾞｼｯｸM-PRO" w:hAnsi="HG丸ｺﾞｼｯｸM-PRO"/>
                          <w:sz w:val="22"/>
                        </w:rPr>
                        <w:t>年</w:t>
                      </w:r>
                      <w:r w:rsidR="00652A55" w:rsidRPr="00986857">
                        <w:rPr>
                          <w:rFonts w:ascii="HG丸ｺﾞｼｯｸM-PRO" w:eastAsia="HG丸ｺﾞｼｯｸM-PRO" w:hAnsi="HG丸ｺﾞｼｯｸM-PRO" w:hint="eastAsia"/>
                          <w:sz w:val="22"/>
                        </w:rPr>
                        <w:t>４</w:t>
                      </w:r>
                      <w:r w:rsidRPr="00986857">
                        <w:rPr>
                          <w:rFonts w:ascii="HG丸ｺﾞｼｯｸM-PRO" w:eastAsia="HG丸ｺﾞｼｯｸM-PRO" w:hAnsi="HG丸ｺﾞｼｯｸM-PRO" w:hint="eastAsia"/>
                          <w:sz w:val="22"/>
                        </w:rPr>
                        <w:t>月</w:t>
                      </w:r>
                    </w:p>
                    <w:p w14:paraId="026FD7A0" w14:textId="77777777" w:rsidR="000C1A27" w:rsidRPr="00986857" w:rsidRDefault="000C1A27" w:rsidP="00DE7A4B">
                      <w:pPr>
                        <w:rPr>
                          <w:rFonts w:ascii="HG丸ｺﾞｼｯｸM-PRO" w:eastAsia="HG丸ｺﾞｼｯｸM-PRO" w:hAnsi="HG丸ｺﾞｼｯｸM-PRO"/>
                        </w:rPr>
                      </w:pPr>
                    </w:p>
                    <w:p w14:paraId="17AFD258" w14:textId="77777777" w:rsidR="000C1A27" w:rsidRPr="00986857" w:rsidRDefault="000C1A27" w:rsidP="00DE7A4B">
                      <w:pPr>
                        <w:rPr>
                          <w:rFonts w:ascii="HG丸ｺﾞｼｯｸM-PRO" w:eastAsia="HG丸ｺﾞｼｯｸM-PRO" w:hAnsi="HG丸ｺﾞｼｯｸM-PRO"/>
                        </w:rPr>
                      </w:pPr>
                    </w:p>
                    <w:p w14:paraId="4F253CCE" w14:textId="77777777" w:rsidR="000C1A27" w:rsidRPr="00986857" w:rsidRDefault="000C1A27" w:rsidP="00DE7A4B">
                      <w:pPr>
                        <w:spacing w:line="400" w:lineRule="exact"/>
                        <w:ind w:leftChars="500" w:left="1008"/>
                        <w:rPr>
                          <w:rFonts w:ascii="HG丸ｺﾞｼｯｸM-PRO" w:eastAsia="HG丸ｺﾞｼｯｸM-PRO" w:hAnsi="HG丸ｺﾞｼｯｸM-PRO"/>
                          <w:sz w:val="24"/>
                        </w:rPr>
                      </w:pPr>
                      <w:r w:rsidRPr="00986857">
                        <w:rPr>
                          <w:rFonts w:ascii="HG丸ｺﾞｼｯｸM-PRO" w:eastAsia="HG丸ｺﾞｼｯｸM-PRO" w:hAnsi="HG丸ｺﾞｼｯｸM-PRO" w:hint="eastAsia"/>
                          <w:sz w:val="24"/>
                        </w:rPr>
                        <w:t>〒990-0392　山形県</w:t>
                      </w:r>
                      <w:smartTag w:uri="schemas-MSNCTYST-com/MSNCTYST" w:element="MSNCTYST">
                        <w:smartTagPr>
                          <w:attr w:name="AddressList" w:val="13:東京都東村山市;00:山形県東村山郡;"/>
                          <w:attr w:name="Address" w:val="東村"/>
                        </w:smartTagPr>
                        <w:r w:rsidRPr="00986857">
                          <w:rPr>
                            <w:rFonts w:ascii="HG丸ｺﾞｼｯｸM-PRO" w:eastAsia="HG丸ｺﾞｼｯｸM-PRO" w:hAnsi="HG丸ｺﾞｼｯｸM-PRO" w:hint="eastAsia"/>
                            <w:sz w:val="24"/>
                          </w:rPr>
                          <w:t>東村</w:t>
                        </w:r>
                      </w:smartTag>
                      <w:r w:rsidRPr="00986857">
                        <w:rPr>
                          <w:rFonts w:ascii="HG丸ｺﾞｼｯｸM-PRO" w:eastAsia="HG丸ｺﾞｼｯｸM-PRO" w:hAnsi="HG丸ｺﾞｼｯｸM-PRO" w:hint="eastAsia"/>
                          <w:sz w:val="24"/>
                        </w:rPr>
                        <w:t>山郡</w:t>
                      </w:r>
                      <w:smartTag w:uri="schemas-MSNCTYST-com/MSNCTYST" w:element="MSNCTYST">
                        <w:smartTagPr>
                          <w:attr w:name="AddressList" w:val="06:山辺町;"/>
                          <w:attr w:name="Address" w:val="山辺町"/>
                        </w:smartTagPr>
                        <w:r w:rsidRPr="00986857">
                          <w:rPr>
                            <w:rFonts w:ascii="HG丸ｺﾞｼｯｸM-PRO" w:eastAsia="HG丸ｺﾞｼｯｸM-PRO" w:hAnsi="HG丸ｺﾞｼｯｸM-PRO" w:hint="eastAsia"/>
                            <w:sz w:val="24"/>
                          </w:rPr>
                          <w:t>山辺町</w:t>
                        </w:r>
                      </w:smartTag>
                      <w:r w:rsidRPr="00986857">
                        <w:rPr>
                          <w:rFonts w:ascii="HG丸ｺﾞｼｯｸM-PRO" w:eastAsia="HG丸ｺﾞｼｯｸM-PRO" w:hAnsi="HG丸ｺﾞｼｯｸM-PRO" w:hint="eastAsia"/>
                          <w:sz w:val="24"/>
                        </w:rPr>
                        <w:t>緑ケ丘５</w:t>
                      </w:r>
                    </w:p>
                    <w:p w14:paraId="5027646C" w14:textId="77777777" w:rsidR="00986857" w:rsidRDefault="000C1A27" w:rsidP="00DE7A4B">
                      <w:pPr>
                        <w:spacing w:line="400" w:lineRule="exact"/>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hint="eastAsia"/>
                        </w:rPr>
                        <w:t>TEL：０２３－６６７－１１０５（税務課）</w:t>
                      </w:r>
                    </w:p>
                    <w:p w14:paraId="629A9C93" w14:textId="12447428" w:rsidR="000C1A27" w:rsidRPr="00986857" w:rsidRDefault="000C1A27" w:rsidP="00DE7A4B">
                      <w:pPr>
                        <w:spacing w:line="400" w:lineRule="exact"/>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hint="eastAsia"/>
                        </w:rPr>
                        <w:t>FAX：０２３－６６７－１１０８</w:t>
                      </w:r>
                    </w:p>
                    <w:p w14:paraId="6075A943" w14:textId="77777777" w:rsidR="000C1A27" w:rsidRPr="00986857" w:rsidRDefault="000C1A27" w:rsidP="00DE7A4B">
                      <w:pPr>
                        <w:autoSpaceDE w:val="0"/>
                        <w:autoSpaceDN w:val="0"/>
                        <w:adjustRightInd w:val="0"/>
                        <w:ind w:leftChars="500" w:left="1008"/>
                        <w:jc w:val="left"/>
                        <w:rPr>
                          <w:rFonts w:ascii="HG丸ｺﾞｼｯｸM-PRO" w:eastAsia="HG丸ｺﾞｼｯｸM-PRO" w:hAnsi="HG丸ｺﾞｼｯｸM-PRO"/>
                        </w:rPr>
                      </w:pPr>
                      <w:r w:rsidRPr="00986857">
                        <w:rPr>
                          <w:rFonts w:ascii="HG丸ｺﾞｼｯｸM-PRO" w:eastAsia="HG丸ｺﾞｼｯｸM-PRO" w:hAnsi="HG丸ｺﾞｼｯｸM-PRO"/>
                        </w:rPr>
                        <w:t>URL</w:t>
                      </w:r>
                      <w:r w:rsidRPr="00986857">
                        <w:rPr>
                          <w:rFonts w:ascii="HG丸ｺﾞｼｯｸM-PRO" w:eastAsia="HG丸ｺﾞｼｯｸM-PRO" w:hAnsi="HG丸ｺﾞｼｯｸM-PRO" w:hint="eastAsia"/>
                        </w:rPr>
                        <w:t>：</w:t>
                      </w:r>
                      <w:r w:rsidRPr="00986857">
                        <w:rPr>
                          <w:rFonts w:ascii="HG丸ｺﾞｼｯｸM-PRO" w:eastAsia="HG丸ｺﾞｼｯｸM-PRO" w:hAnsi="HG丸ｺﾞｼｯｸM-PRO"/>
                        </w:rPr>
                        <w:t>http://www.town.yamanobe.yamagata.jp</w:t>
                      </w:r>
                    </w:p>
                  </w:txbxContent>
                </v:textbox>
                <w10:wrap type="through"/>
              </v:rect>
            </w:pict>
          </mc:Fallback>
        </mc:AlternateContent>
      </w:r>
    </w:p>
    <w:p w14:paraId="49F6A224" w14:textId="77777777" w:rsidR="00DE7A4B" w:rsidRPr="00986857" w:rsidRDefault="00DE7A4B" w:rsidP="00DE7A4B">
      <w:pPr>
        <w:rPr>
          <w:rFonts w:ascii="HG丸ｺﾞｼｯｸM-PRO" w:eastAsia="HG丸ｺﾞｼｯｸM-PRO" w:hAnsi="HG丸ｺﾞｼｯｸM-PRO"/>
        </w:rPr>
      </w:pPr>
    </w:p>
    <w:p w14:paraId="15B713FA" w14:textId="07452ED1" w:rsidR="00DE7A4B" w:rsidRPr="00986857" w:rsidRDefault="00DE7A4B" w:rsidP="00DE7A4B">
      <w:pPr>
        <w:rPr>
          <w:rFonts w:ascii="HG丸ｺﾞｼｯｸM-PRO" w:eastAsia="HG丸ｺﾞｼｯｸM-PRO" w:hAnsi="HG丸ｺﾞｼｯｸM-PRO"/>
        </w:rPr>
      </w:pPr>
    </w:p>
    <w:p w14:paraId="2B860994" w14:textId="77777777" w:rsidR="00DE7A4B" w:rsidRPr="00986857" w:rsidRDefault="00DE7A4B" w:rsidP="00DE7A4B">
      <w:pPr>
        <w:rPr>
          <w:rFonts w:ascii="HG丸ｺﾞｼｯｸM-PRO" w:eastAsia="HG丸ｺﾞｼｯｸM-PRO" w:hAnsi="HG丸ｺﾞｼｯｸM-PRO"/>
        </w:rPr>
      </w:pPr>
    </w:p>
    <w:p w14:paraId="502A4F9A" w14:textId="77777777" w:rsidR="00DE7A4B" w:rsidRPr="00986857" w:rsidRDefault="00DE7A4B" w:rsidP="00DE7A4B">
      <w:pPr>
        <w:rPr>
          <w:rFonts w:ascii="HG丸ｺﾞｼｯｸM-PRO" w:eastAsia="HG丸ｺﾞｼｯｸM-PRO" w:hAnsi="HG丸ｺﾞｼｯｸM-PRO"/>
        </w:rPr>
      </w:pPr>
    </w:p>
    <w:p w14:paraId="023CA2D0" w14:textId="77777777" w:rsidR="00DE7A4B" w:rsidRPr="00986857" w:rsidRDefault="00DE7A4B" w:rsidP="00DE7A4B">
      <w:pPr>
        <w:rPr>
          <w:rFonts w:ascii="HG丸ｺﾞｼｯｸM-PRO" w:eastAsia="HG丸ｺﾞｼｯｸM-PRO" w:hAnsi="HG丸ｺﾞｼｯｸM-PRO"/>
        </w:rPr>
      </w:pPr>
    </w:p>
    <w:p w14:paraId="6B3EAD32" w14:textId="77777777" w:rsidR="00DE7A4B" w:rsidRPr="00986857" w:rsidRDefault="00DE7A4B" w:rsidP="00DE7A4B">
      <w:pPr>
        <w:rPr>
          <w:rFonts w:ascii="HG丸ｺﾞｼｯｸM-PRO" w:eastAsia="HG丸ｺﾞｼｯｸM-PRO" w:hAnsi="HG丸ｺﾞｼｯｸM-PRO"/>
        </w:rPr>
      </w:pPr>
    </w:p>
    <w:bookmarkEnd w:id="3"/>
    <w:p w14:paraId="5E875ABD" w14:textId="77777777" w:rsidR="009D5422" w:rsidRPr="00986857" w:rsidRDefault="00DE7A4B" w:rsidP="00DE7A4B">
      <w:pPr>
        <w:tabs>
          <w:tab w:val="left" w:pos="1725"/>
        </w:tabs>
        <w:rPr>
          <w:rFonts w:ascii="HG丸ｺﾞｼｯｸM-PRO" w:eastAsia="HG丸ｺﾞｼｯｸM-PRO" w:hAnsi="HG丸ｺﾞｼｯｸM-PRO"/>
          <w:szCs w:val="21"/>
        </w:rPr>
      </w:pPr>
      <w:r w:rsidRPr="00986857">
        <w:rPr>
          <w:rFonts w:ascii="HG丸ｺﾞｼｯｸM-PRO" w:eastAsia="HG丸ｺﾞｼｯｸM-PRO" w:hAnsi="HG丸ｺﾞｼｯｸM-PRO"/>
          <w:noProof/>
        </w:rPr>
        <mc:AlternateContent>
          <mc:Choice Requires="wps">
            <w:drawing>
              <wp:anchor distT="0" distB="0" distL="114300" distR="114300" simplePos="0" relativeHeight="251695616" behindDoc="0" locked="0" layoutInCell="1" allowOverlap="1" wp14:anchorId="4EB8E6C6" wp14:editId="267A0A8E">
                <wp:simplePos x="0" y="0"/>
                <wp:positionH relativeFrom="column">
                  <wp:posOffset>2328545</wp:posOffset>
                </wp:positionH>
                <wp:positionV relativeFrom="paragraph">
                  <wp:posOffset>2247265</wp:posOffset>
                </wp:positionV>
                <wp:extent cx="914400" cy="219075"/>
                <wp:effectExtent l="0" t="0" r="0" b="9525"/>
                <wp:wrapNone/>
                <wp:docPr id="54" name="正方形/長方形 54"/>
                <wp:cNvGraphicFramePr/>
                <a:graphic xmlns:a="http://schemas.openxmlformats.org/drawingml/2006/main">
                  <a:graphicData uri="http://schemas.microsoft.com/office/word/2010/wordprocessingShape">
                    <wps:wsp>
                      <wps:cNvSpPr/>
                      <wps:spPr>
                        <a:xfrm>
                          <a:off x="0" y="0"/>
                          <a:ext cx="914400" cy="21907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BC9B7BF" id="正方形/長方形 54" o:spid="_x0000_s1026" style="position:absolute;left:0;text-align:left;margin-left:183.35pt;margin-top:176.95pt;width:1in;height:17.25pt;z-index:251695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" fillcolor="white [3212]" stroked="f" strokeweight="1pt"/>
            </w:pict>
          </mc:Fallback>
        </mc:AlternateContent>
      </w:r>
      <w:r w:rsidRPr="00986857">
        <w:rPr>
          <w:rFonts w:ascii="HG丸ｺﾞｼｯｸM-PRO" w:eastAsia="HG丸ｺﾞｼｯｸM-PRO" w:hAnsi="HG丸ｺﾞｼｯｸM-PRO"/>
        </w:rPr>
        <w:tab/>
      </w:r>
      <w:r w:rsidRPr="00986857">
        <w:rPr>
          <w:rFonts w:ascii="HG丸ｺﾞｼｯｸM-PRO" w:eastAsia="HG丸ｺﾞｼｯｸM-PRO" w:hAnsi="HG丸ｺﾞｼｯｸM-PRO"/>
          <w:noProof/>
          <w:sz w:val="28"/>
          <w:szCs w:val="28"/>
        </w:rPr>
        <mc:AlternateContent>
          <mc:Choice Requires="wps">
            <w:drawing>
              <wp:anchor distT="0" distB="0" distL="114300" distR="114300" simplePos="0" relativeHeight="251694592" behindDoc="0" locked="0" layoutInCell="1" allowOverlap="1" wp14:anchorId="32F3AE25" wp14:editId="496CA2FF">
                <wp:simplePos x="0" y="0"/>
                <wp:positionH relativeFrom="column">
                  <wp:posOffset>2204720</wp:posOffset>
                </wp:positionH>
                <wp:positionV relativeFrom="paragraph">
                  <wp:posOffset>1739900</wp:posOffset>
                </wp:positionV>
                <wp:extent cx="1219200" cy="342900"/>
                <wp:effectExtent l="4445" t="0" r="0" b="3175"/>
                <wp:wrapNone/>
                <wp:docPr id="12" name="正方形/長方形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0" cy="342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AFB928" id="正方形/長方形 12" o:spid="_x0000_s1026" style="position:absolute;left:0;text-align:left;margin-left:173.6pt;margin-top:137pt;width:96pt;height:27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" stroked="f">
                <v:textbox inset="5.85pt,.7pt,5.85pt,.7pt"/>
              </v:rect>
            </w:pict>
          </mc:Fallback>
        </mc:AlternateContent>
      </w:r>
    </w:p>
    <w:sectPr w:rsidR="009D5422" w:rsidRPr="00986857" w:rsidSect="00FC4A91">
      <w:footerReference w:type="default" r:id="rId28"/>
      <w:pgSz w:w="11906" w:h="16838" w:code="9"/>
      <w:pgMar w:top="1418" w:right="1418" w:bottom="851" w:left="1418" w:header="851" w:footer="567" w:gutter="0"/>
      <w:pgNumType w:fmt="numberInDash" w:start="1"/>
      <w:cols w:space="425"/>
      <w:docGrid w:type="linesAndChars" w:linePitch="317" w:charSpace="-17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20F83E" w14:textId="77777777" w:rsidR="009A7680" w:rsidRDefault="009A7680" w:rsidP="002247B3">
      <w:r>
        <w:separator/>
      </w:r>
    </w:p>
  </w:endnote>
  <w:endnote w:type="continuationSeparator" w:id="0">
    <w:p w14:paraId="059E6E4F" w14:textId="77777777" w:rsidR="009A7680" w:rsidRDefault="009A7680" w:rsidP="00224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S創英角ｺﾞｼｯｸUB">
    <w:panose1 w:val="020B0900000000000000"/>
    <w:charset w:val="80"/>
    <w:family w:val="moder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E6D5F" w14:textId="77777777" w:rsidR="000C1A27" w:rsidRDefault="000C1A27">
    <w:pPr>
      <w:pStyle w:val="ab"/>
      <w:jc w:val="center"/>
    </w:pPr>
  </w:p>
  <w:p w14:paraId="1436A9D0" w14:textId="77777777" w:rsidR="000C1A27" w:rsidRDefault="000C1A27">
    <w:pPr>
      <w:pStyle w:val="a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78481364"/>
      <w:docPartObj>
        <w:docPartGallery w:val="Page Numbers (Bottom of Page)"/>
        <w:docPartUnique/>
      </w:docPartObj>
    </w:sdtPr>
    <w:sdtEndPr/>
    <w:sdtContent>
      <w:p w14:paraId="4D7788ED" w14:textId="77777777" w:rsidR="000C1A27" w:rsidRDefault="000C1A27">
        <w:pPr>
          <w:pStyle w:val="ab"/>
          <w:jc w:val="center"/>
        </w:pPr>
        <w:r>
          <w:fldChar w:fldCharType="begin"/>
        </w:r>
        <w:r>
          <w:instrText>PAGE   \* MERGEFORMAT</w:instrText>
        </w:r>
        <w:r>
          <w:fldChar w:fldCharType="separate"/>
        </w:r>
        <w:r w:rsidR="00774F2D" w:rsidRPr="00774F2D">
          <w:rPr>
            <w:noProof/>
            <w:lang w:val="ja-JP"/>
          </w:rPr>
          <w:t>-</w:t>
        </w:r>
        <w:r w:rsidR="00774F2D">
          <w:rPr>
            <w:noProof/>
          </w:rPr>
          <w:t xml:space="preserve"> 12 -</w:t>
        </w:r>
        <w:r>
          <w:fldChar w:fldCharType="end"/>
        </w:r>
      </w:p>
    </w:sdtContent>
  </w:sdt>
  <w:p w14:paraId="7DCCC5C9" w14:textId="77777777" w:rsidR="000C1A27" w:rsidRDefault="000C1A2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CF7C29" w14:textId="77777777" w:rsidR="009A7680" w:rsidRDefault="009A7680" w:rsidP="002247B3">
      <w:r>
        <w:separator/>
      </w:r>
    </w:p>
  </w:footnote>
  <w:footnote w:type="continuationSeparator" w:id="0">
    <w:p w14:paraId="1025B2B5" w14:textId="77777777" w:rsidR="009A7680" w:rsidRDefault="009A7680" w:rsidP="002247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744D6"/>
    <w:multiLevelType w:val="hybridMultilevel"/>
    <w:tmpl w:val="E0688EE0"/>
    <w:lvl w:ilvl="0" w:tplc="AD726DCE">
      <w:numFmt w:val="bullet"/>
      <w:lvlText w:val="※"/>
      <w:lvlJc w:val="left"/>
      <w:pPr>
        <w:ind w:left="764" w:hanging="360"/>
      </w:pPr>
      <w:rPr>
        <w:rFonts w:ascii="ＭＳ 明朝" w:eastAsia="ＭＳ 明朝" w:hAnsi="ＭＳ 明朝" w:cstheme="minorBidi" w:hint="eastAsia"/>
      </w:rPr>
    </w:lvl>
    <w:lvl w:ilvl="1" w:tplc="0409000B" w:tentative="1">
      <w:start w:val="1"/>
      <w:numFmt w:val="bullet"/>
      <w:lvlText w:val=""/>
      <w:lvlJc w:val="left"/>
      <w:pPr>
        <w:ind w:left="1244" w:hanging="420"/>
      </w:pPr>
      <w:rPr>
        <w:rFonts w:ascii="Wingdings" w:hAnsi="Wingdings" w:hint="default"/>
      </w:rPr>
    </w:lvl>
    <w:lvl w:ilvl="2" w:tplc="0409000D" w:tentative="1">
      <w:start w:val="1"/>
      <w:numFmt w:val="bullet"/>
      <w:lvlText w:val=""/>
      <w:lvlJc w:val="left"/>
      <w:pPr>
        <w:ind w:left="1664" w:hanging="420"/>
      </w:pPr>
      <w:rPr>
        <w:rFonts w:ascii="Wingdings" w:hAnsi="Wingdings" w:hint="default"/>
      </w:rPr>
    </w:lvl>
    <w:lvl w:ilvl="3" w:tplc="04090001" w:tentative="1">
      <w:start w:val="1"/>
      <w:numFmt w:val="bullet"/>
      <w:lvlText w:val=""/>
      <w:lvlJc w:val="left"/>
      <w:pPr>
        <w:ind w:left="2084" w:hanging="420"/>
      </w:pPr>
      <w:rPr>
        <w:rFonts w:ascii="Wingdings" w:hAnsi="Wingdings" w:hint="default"/>
      </w:rPr>
    </w:lvl>
    <w:lvl w:ilvl="4" w:tplc="0409000B" w:tentative="1">
      <w:start w:val="1"/>
      <w:numFmt w:val="bullet"/>
      <w:lvlText w:val=""/>
      <w:lvlJc w:val="left"/>
      <w:pPr>
        <w:ind w:left="2504" w:hanging="420"/>
      </w:pPr>
      <w:rPr>
        <w:rFonts w:ascii="Wingdings" w:hAnsi="Wingdings" w:hint="default"/>
      </w:rPr>
    </w:lvl>
    <w:lvl w:ilvl="5" w:tplc="0409000D" w:tentative="1">
      <w:start w:val="1"/>
      <w:numFmt w:val="bullet"/>
      <w:lvlText w:val=""/>
      <w:lvlJc w:val="left"/>
      <w:pPr>
        <w:ind w:left="2924" w:hanging="420"/>
      </w:pPr>
      <w:rPr>
        <w:rFonts w:ascii="Wingdings" w:hAnsi="Wingdings" w:hint="default"/>
      </w:rPr>
    </w:lvl>
    <w:lvl w:ilvl="6" w:tplc="04090001" w:tentative="1">
      <w:start w:val="1"/>
      <w:numFmt w:val="bullet"/>
      <w:lvlText w:val=""/>
      <w:lvlJc w:val="left"/>
      <w:pPr>
        <w:ind w:left="3344" w:hanging="420"/>
      </w:pPr>
      <w:rPr>
        <w:rFonts w:ascii="Wingdings" w:hAnsi="Wingdings" w:hint="default"/>
      </w:rPr>
    </w:lvl>
    <w:lvl w:ilvl="7" w:tplc="0409000B" w:tentative="1">
      <w:start w:val="1"/>
      <w:numFmt w:val="bullet"/>
      <w:lvlText w:val=""/>
      <w:lvlJc w:val="left"/>
      <w:pPr>
        <w:ind w:left="3764" w:hanging="420"/>
      </w:pPr>
      <w:rPr>
        <w:rFonts w:ascii="Wingdings" w:hAnsi="Wingdings" w:hint="default"/>
      </w:rPr>
    </w:lvl>
    <w:lvl w:ilvl="8" w:tplc="0409000D" w:tentative="1">
      <w:start w:val="1"/>
      <w:numFmt w:val="bullet"/>
      <w:lvlText w:val=""/>
      <w:lvlJc w:val="left"/>
      <w:pPr>
        <w:ind w:left="4184" w:hanging="420"/>
      </w:pPr>
      <w:rPr>
        <w:rFonts w:ascii="Wingdings" w:hAnsi="Wingdings" w:hint="default"/>
      </w:rPr>
    </w:lvl>
  </w:abstractNum>
  <w:abstractNum w:abstractNumId="1" w15:restartNumberingAfterBreak="0">
    <w:nsid w:val="02DD1848"/>
    <w:multiLevelType w:val="hybridMultilevel"/>
    <w:tmpl w:val="36B8AF90"/>
    <w:lvl w:ilvl="0" w:tplc="3496C85E">
      <w:start w:val="1"/>
      <w:numFmt w:val="decimalEnclosedCircle"/>
      <w:lvlText w:val="%1"/>
      <w:lvlJc w:val="left"/>
      <w:pPr>
        <w:ind w:left="763" w:hanging="360"/>
      </w:pPr>
      <w:rPr>
        <w:rFonts w:hint="default"/>
        <w:color w:val="FF0000"/>
      </w:rPr>
    </w:lvl>
    <w:lvl w:ilvl="1" w:tplc="04090017" w:tentative="1">
      <w:start w:val="1"/>
      <w:numFmt w:val="aiueoFullWidth"/>
      <w:lvlText w:val="(%2)"/>
      <w:lvlJc w:val="left"/>
      <w:pPr>
        <w:ind w:left="1243" w:hanging="420"/>
      </w:pPr>
    </w:lvl>
    <w:lvl w:ilvl="2" w:tplc="04090011" w:tentative="1">
      <w:start w:val="1"/>
      <w:numFmt w:val="decimalEnclosedCircle"/>
      <w:lvlText w:val="%3"/>
      <w:lvlJc w:val="left"/>
      <w:pPr>
        <w:ind w:left="1663" w:hanging="420"/>
      </w:pPr>
    </w:lvl>
    <w:lvl w:ilvl="3" w:tplc="0409000F" w:tentative="1">
      <w:start w:val="1"/>
      <w:numFmt w:val="decimal"/>
      <w:lvlText w:val="%4."/>
      <w:lvlJc w:val="left"/>
      <w:pPr>
        <w:ind w:left="2083" w:hanging="420"/>
      </w:pPr>
    </w:lvl>
    <w:lvl w:ilvl="4" w:tplc="04090017" w:tentative="1">
      <w:start w:val="1"/>
      <w:numFmt w:val="aiueoFullWidth"/>
      <w:lvlText w:val="(%5)"/>
      <w:lvlJc w:val="left"/>
      <w:pPr>
        <w:ind w:left="2503" w:hanging="420"/>
      </w:pPr>
    </w:lvl>
    <w:lvl w:ilvl="5" w:tplc="04090011" w:tentative="1">
      <w:start w:val="1"/>
      <w:numFmt w:val="decimalEnclosedCircle"/>
      <w:lvlText w:val="%6"/>
      <w:lvlJc w:val="left"/>
      <w:pPr>
        <w:ind w:left="2923" w:hanging="420"/>
      </w:pPr>
    </w:lvl>
    <w:lvl w:ilvl="6" w:tplc="0409000F" w:tentative="1">
      <w:start w:val="1"/>
      <w:numFmt w:val="decimal"/>
      <w:lvlText w:val="%7."/>
      <w:lvlJc w:val="left"/>
      <w:pPr>
        <w:ind w:left="3343" w:hanging="420"/>
      </w:pPr>
    </w:lvl>
    <w:lvl w:ilvl="7" w:tplc="04090017" w:tentative="1">
      <w:start w:val="1"/>
      <w:numFmt w:val="aiueoFullWidth"/>
      <w:lvlText w:val="(%8)"/>
      <w:lvlJc w:val="left"/>
      <w:pPr>
        <w:ind w:left="3763" w:hanging="420"/>
      </w:pPr>
    </w:lvl>
    <w:lvl w:ilvl="8" w:tplc="04090011" w:tentative="1">
      <w:start w:val="1"/>
      <w:numFmt w:val="decimalEnclosedCircle"/>
      <w:lvlText w:val="%9"/>
      <w:lvlJc w:val="left"/>
      <w:pPr>
        <w:ind w:left="4183" w:hanging="420"/>
      </w:pPr>
    </w:lvl>
  </w:abstractNum>
  <w:abstractNum w:abstractNumId="2" w15:restartNumberingAfterBreak="0">
    <w:nsid w:val="056806EE"/>
    <w:multiLevelType w:val="hybridMultilevel"/>
    <w:tmpl w:val="A284303A"/>
    <w:lvl w:ilvl="0" w:tplc="9EF0F644">
      <w:start w:val="1"/>
      <w:numFmt w:val="decimalEnclosedParen"/>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6E94272"/>
    <w:multiLevelType w:val="hybridMultilevel"/>
    <w:tmpl w:val="BF76982C"/>
    <w:lvl w:ilvl="0" w:tplc="64F20E38">
      <w:start w:val="1"/>
      <w:numFmt w:val="decimalEnclosedCircle"/>
      <w:lvlText w:val="%1"/>
      <w:lvlJc w:val="left"/>
      <w:pPr>
        <w:ind w:left="771" w:hanging="360"/>
      </w:pPr>
      <w:rPr>
        <w:rFonts w:hint="default"/>
      </w:rPr>
    </w:lvl>
    <w:lvl w:ilvl="1" w:tplc="04090017" w:tentative="1">
      <w:start w:val="1"/>
      <w:numFmt w:val="aiueoFullWidth"/>
      <w:lvlText w:val="(%2)"/>
      <w:lvlJc w:val="left"/>
      <w:pPr>
        <w:ind w:left="1251" w:hanging="420"/>
      </w:pPr>
    </w:lvl>
    <w:lvl w:ilvl="2" w:tplc="04090011" w:tentative="1">
      <w:start w:val="1"/>
      <w:numFmt w:val="decimalEnclosedCircle"/>
      <w:lvlText w:val="%3"/>
      <w:lvlJc w:val="left"/>
      <w:pPr>
        <w:ind w:left="1671" w:hanging="420"/>
      </w:pPr>
    </w:lvl>
    <w:lvl w:ilvl="3" w:tplc="0409000F" w:tentative="1">
      <w:start w:val="1"/>
      <w:numFmt w:val="decimal"/>
      <w:lvlText w:val="%4."/>
      <w:lvlJc w:val="left"/>
      <w:pPr>
        <w:ind w:left="2091" w:hanging="420"/>
      </w:pPr>
    </w:lvl>
    <w:lvl w:ilvl="4" w:tplc="04090017" w:tentative="1">
      <w:start w:val="1"/>
      <w:numFmt w:val="aiueoFullWidth"/>
      <w:lvlText w:val="(%5)"/>
      <w:lvlJc w:val="left"/>
      <w:pPr>
        <w:ind w:left="2511" w:hanging="420"/>
      </w:pPr>
    </w:lvl>
    <w:lvl w:ilvl="5" w:tplc="04090011" w:tentative="1">
      <w:start w:val="1"/>
      <w:numFmt w:val="decimalEnclosedCircle"/>
      <w:lvlText w:val="%6"/>
      <w:lvlJc w:val="left"/>
      <w:pPr>
        <w:ind w:left="2931" w:hanging="420"/>
      </w:pPr>
    </w:lvl>
    <w:lvl w:ilvl="6" w:tplc="0409000F" w:tentative="1">
      <w:start w:val="1"/>
      <w:numFmt w:val="decimal"/>
      <w:lvlText w:val="%7."/>
      <w:lvlJc w:val="left"/>
      <w:pPr>
        <w:ind w:left="3351" w:hanging="420"/>
      </w:pPr>
    </w:lvl>
    <w:lvl w:ilvl="7" w:tplc="04090017" w:tentative="1">
      <w:start w:val="1"/>
      <w:numFmt w:val="aiueoFullWidth"/>
      <w:lvlText w:val="(%8)"/>
      <w:lvlJc w:val="left"/>
      <w:pPr>
        <w:ind w:left="3771" w:hanging="420"/>
      </w:pPr>
    </w:lvl>
    <w:lvl w:ilvl="8" w:tplc="04090011" w:tentative="1">
      <w:start w:val="1"/>
      <w:numFmt w:val="decimalEnclosedCircle"/>
      <w:lvlText w:val="%9"/>
      <w:lvlJc w:val="left"/>
      <w:pPr>
        <w:ind w:left="4191" w:hanging="420"/>
      </w:pPr>
    </w:lvl>
  </w:abstractNum>
  <w:abstractNum w:abstractNumId="4" w15:restartNumberingAfterBreak="0">
    <w:nsid w:val="09291341"/>
    <w:multiLevelType w:val="hybridMultilevel"/>
    <w:tmpl w:val="EB4083CE"/>
    <w:lvl w:ilvl="0" w:tplc="8F88FAE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09AA7A5D"/>
    <w:multiLevelType w:val="hybridMultilevel"/>
    <w:tmpl w:val="77EABBA8"/>
    <w:lvl w:ilvl="0" w:tplc="D3ECAD1C">
      <w:start w:val="5"/>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A2A1CD6"/>
    <w:multiLevelType w:val="hybridMultilevel"/>
    <w:tmpl w:val="BB982C70"/>
    <w:lvl w:ilvl="0" w:tplc="177AFDC6">
      <w:start w:val="1"/>
      <w:numFmt w:val="decimalEnclosedParen"/>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ADF3F95"/>
    <w:multiLevelType w:val="hybridMultilevel"/>
    <w:tmpl w:val="777E8226"/>
    <w:lvl w:ilvl="0" w:tplc="6B9A727C">
      <w:start w:val="1"/>
      <w:numFmt w:val="decimalEnclosedParen"/>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E282E19"/>
    <w:multiLevelType w:val="hybridMultilevel"/>
    <w:tmpl w:val="C1346AE8"/>
    <w:lvl w:ilvl="0" w:tplc="9B209DDE">
      <w:start w:val="1"/>
      <w:numFmt w:val="decimalEnclosedParen"/>
      <w:lvlText w:val="%1"/>
      <w:lvlJc w:val="left"/>
      <w:pPr>
        <w:ind w:left="562" w:hanging="36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9" w15:restartNumberingAfterBreak="0">
    <w:nsid w:val="1F7A35EB"/>
    <w:multiLevelType w:val="hybridMultilevel"/>
    <w:tmpl w:val="EA6484AC"/>
    <w:lvl w:ilvl="0" w:tplc="A732A008">
      <w:start w:val="1"/>
      <w:numFmt w:val="decimalEnclosedParen"/>
      <w:lvlText w:val="%1"/>
      <w:lvlJc w:val="left"/>
      <w:pPr>
        <w:ind w:left="965" w:hanging="360"/>
      </w:pPr>
      <w:rPr>
        <w:rFonts w:ascii="ＭＳ Ｐゴシック" w:eastAsia="ＭＳ Ｐゴシック" w:hAnsi="ＭＳ Ｐゴシック" w:hint="default"/>
      </w:rPr>
    </w:lvl>
    <w:lvl w:ilvl="1" w:tplc="04090017" w:tentative="1">
      <w:start w:val="1"/>
      <w:numFmt w:val="aiueoFullWidth"/>
      <w:lvlText w:val="(%2)"/>
      <w:lvlJc w:val="left"/>
      <w:pPr>
        <w:ind w:left="1445" w:hanging="420"/>
      </w:pPr>
    </w:lvl>
    <w:lvl w:ilvl="2" w:tplc="04090011" w:tentative="1">
      <w:start w:val="1"/>
      <w:numFmt w:val="decimalEnclosedCircle"/>
      <w:lvlText w:val="%3"/>
      <w:lvlJc w:val="left"/>
      <w:pPr>
        <w:ind w:left="1865" w:hanging="420"/>
      </w:pPr>
    </w:lvl>
    <w:lvl w:ilvl="3" w:tplc="0409000F" w:tentative="1">
      <w:start w:val="1"/>
      <w:numFmt w:val="decimal"/>
      <w:lvlText w:val="%4."/>
      <w:lvlJc w:val="left"/>
      <w:pPr>
        <w:ind w:left="2285" w:hanging="420"/>
      </w:pPr>
    </w:lvl>
    <w:lvl w:ilvl="4" w:tplc="04090017" w:tentative="1">
      <w:start w:val="1"/>
      <w:numFmt w:val="aiueoFullWidth"/>
      <w:lvlText w:val="(%5)"/>
      <w:lvlJc w:val="left"/>
      <w:pPr>
        <w:ind w:left="2705" w:hanging="420"/>
      </w:pPr>
    </w:lvl>
    <w:lvl w:ilvl="5" w:tplc="04090011" w:tentative="1">
      <w:start w:val="1"/>
      <w:numFmt w:val="decimalEnclosedCircle"/>
      <w:lvlText w:val="%6"/>
      <w:lvlJc w:val="left"/>
      <w:pPr>
        <w:ind w:left="3125" w:hanging="420"/>
      </w:pPr>
    </w:lvl>
    <w:lvl w:ilvl="6" w:tplc="0409000F" w:tentative="1">
      <w:start w:val="1"/>
      <w:numFmt w:val="decimal"/>
      <w:lvlText w:val="%7."/>
      <w:lvlJc w:val="left"/>
      <w:pPr>
        <w:ind w:left="3545" w:hanging="420"/>
      </w:pPr>
    </w:lvl>
    <w:lvl w:ilvl="7" w:tplc="04090017" w:tentative="1">
      <w:start w:val="1"/>
      <w:numFmt w:val="aiueoFullWidth"/>
      <w:lvlText w:val="(%8)"/>
      <w:lvlJc w:val="left"/>
      <w:pPr>
        <w:ind w:left="3965" w:hanging="420"/>
      </w:pPr>
    </w:lvl>
    <w:lvl w:ilvl="8" w:tplc="04090011" w:tentative="1">
      <w:start w:val="1"/>
      <w:numFmt w:val="decimalEnclosedCircle"/>
      <w:lvlText w:val="%9"/>
      <w:lvlJc w:val="left"/>
      <w:pPr>
        <w:ind w:left="4385" w:hanging="420"/>
      </w:pPr>
    </w:lvl>
  </w:abstractNum>
  <w:abstractNum w:abstractNumId="10" w15:restartNumberingAfterBreak="0">
    <w:nsid w:val="2094088F"/>
    <w:multiLevelType w:val="hybridMultilevel"/>
    <w:tmpl w:val="8E24A30E"/>
    <w:lvl w:ilvl="0" w:tplc="95B6D07A">
      <w:start w:val="1"/>
      <w:numFmt w:val="decimalEnclosedCircle"/>
      <w:lvlText w:val="%1"/>
      <w:lvlJc w:val="left"/>
      <w:pPr>
        <w:ind w:left="771" w:hanging="360"/>
      </w:pPr>
      <w:rPr>
        <w:rFonts w:hint="default"/>
      </w:rPr>
    </w:lvl>
    <w:lvl w:ilvl="1" w:tplc="04090017" w:tentative="1">
      <w:start w:val="1"/>
      <w:numFmt w:val="aiueoFullWidth"/>
      <w:lvlText w:val="(%2)"/>
      <w:lvlJc w:val="left"/>
      <w:pPr>
        <w:ind w:left="1251" w:hanging="420"/>
      </w:pPr>
    </w:lvl>
    <w:lvl w:ilvl="2" w:tplc="04090011" w:tentative="1">
      <w:start w:val="1"/>
      <w:numFmt w:val="decimalEnclosedCircle"/>
      <w:lvlText w:val="%3"/>
      <w:lvlJc w:val="left"/>
      <w:pPr>
        <w:ind w:left="1671" w:hanging="420"/>
      </w:pPr>
    </w:lvl>
    <w:lvl w:ilvl="3" w:tplc="0409000F" w:tentative="1">
      <w:start w:val="1"/>
      <w:numFmt w:val="decimal"/>
      <w:lvlText w:val="%4."/>
      <w:lvlJc w:val="left"/>
      <w:pPr>
        <w:ind w:left="2091" w:hanging="420"/>
      </w:pPr>
    </w:lvl>
    <w:lvl w:ilvl="4" w:tplc="04090017" w:tentative="1">
      <w:start w:val="1"/>
      <w:numFmt w:val="aiueoFullWidth"/>
      <w:lvlText w:val="(%5)"/>
      <w:lvlJc w:val="left"/>
      <w:pPr>
        <w:ind w:left="2511" w:hanging="420"/>
      </w:pPr>
    </w:lvl>
    <w:lvl w:ilvl="5" w:tplc="04090011" w:tentative="1">
      <w:start w:val="1"/>
      <w:numFmt w:val="decimalEnclosedCircle"/>
      <w:lvlText w:val="%6"/>
      <w:lvlJc w:val="left"/>
      <w:pPr>
        <w:ind w:left="2931" w:hanging="420"/>
      </w:pPr>
    </w:lvl>
    <w:lvl w:ilvl="6" w:tplc="0409000F" w:tentative="1">
      <w:start w:val="1"/>
      <w:numFmt w:val="decimal"/>
      <w:lvlText w:val="%7."/>
      <w:lvlJc w:val="left"/>
      <w:pPr>
        <w:ind w:left="3351" w:hanging="420"/>
      </w:pPr>
    </w:lvl>
    <w:lvl w:ilvl="7" w:tplc="04090017" w:tentative="1">
      <w:start w:val="1"/>
      <w:numFmt w:val="aiueoFullWidth"/>
      <w:lvlText w:val="(%8)"/>
      <w:lvlJc w:val="left"/>
      <w:pPr>
        <w:ind w:left="3771" w:hanging="420"/>
      </w:pPr>
    </w:lvl>
    <w:lvl w:ilvl="8" w:tplc="04090011" w:tentative="1">
      <w:start w:val="1"/>
      <w:numFmt w:val="decimalEnclosedCircle"/>
      <w:lvlText w:val="%9"/>
      <w:lvlJc w:val="left"/>
      <w:pPr>
        <w:ind w:left="4191" w:hanging="420"/>
      </w:pPr>
    </w:lvl>
  </w:abstractNum>
  <w:abstractNum w:abstractNumId="11" w15:restartNumberingAfterBreak="0">
    <w:nsid w:val="27EB22CD"/>
    <w:multiLevelType w:val="hybridMultilevel"/>
    <w:tmpl w:val="A7DC3252"/>
    <w:lvl w:ilvl="0" w:tplc="471C553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283C3222"/>
    <w:multiLevelType w:val="hybridMultilevel"/>
    <w:tmpl w:val="A392B1C4"/>
    <w:lvl w:ilvl="0" w:tplc="9F9E13DE">
      <w:start w:val="46"/>
      <w:numFmt w:val="bullet"/>
      <w:lvlText w:val="※"/>
      <w:lvlJc w:val="left"/>
      <w:pPr>
        <w:ind w:left="750" w:hanging="360"/>
      </w:pPr>
      <w:rPr>
        <w:rFonts w:ascii="HG丸ｺﾞｼｯｸM-PRO" w:eastAsia="HG丸ｺﾞｼｯｸM-PRO" w:hAnsi="HG丸ｺﾞｼｯｸM-PRO" w:cstheme="minorBidi" w:hint="eastAsia"/>
        <w:sz w:val="20"/>
      </w:rPr>
    </w:lvl>
    <w:lvl w:ilvl="1" w:tplc="0409000B" w:tentative="1">
      <w:start w:val="1"/>
      <w:numFmt w:val="bullet"/>
      <w:lvlText w:val=""/>
      <w:lvlJc w:val="left"/>
      <w:pPr>
        <w:ind w:left="1270" w:hanging="440"/>
      </w:pPr>
      <w:rPr>
        <w:rFonts w:ascii="Wingdings" w:hAnsi="Wingdings" w:hint="default"/>
      </w:rPr>
    </w:lvl>
    <w:lvl w:ilvl="2" w:tplc="0409000D" w:tentative="1">
      <w:start w:val="1"/>
      <w:numFmt w:val="bullet"/>
      <w:lvlText w:val=""/>
      <w:lvlJc w:val="left"/>
      <w:pPr>
        <w:ind w:left="1710" w:hanging="440"/>
      </w:pPr>
      <w:rPr>
        <w:rFonts w:ascii="Wingdings" w:hAnsi="Wingdings" w:hint="default"/>
      </w:rPr>
    </w:lvl>
    <w:lvl w:ilvl="3" w:tplc="04090001" w:tentative="1">
      <w:start w:val="1"/>
      <w:numFmt w:val="bullet"/>
      <w:lvlText w:val=""/>
      <w:lvlJc w:val="left"/>
      <w:pPr>
        <w:ind w:left="2150" w:hanging="440"/>
      </w:pPr>
      <w:rPr>
        <w:rFonts w:ascii="Wingdings" w:hAnsi="Wingdings" w:hint="default"/>
      </w:rPr>
    </w:lvl>
    <w:lvl w:ilvl="4" w:tplc="0409000B" w:tentative="1">
      <w:start w:val="1"/>
      <w:numFmt w:val="bullet"/>
      <w:lvlText w:val=""/>
      <w:lvlJc w:val="left"/>
      <w:pPr>
        <w:ind w:left="2590" w:hanging="440"/>
      </w:pPr>
      <w:rPr>
        <w:rFonts w:ascii="Wingdings" w:hAnsi="Wingdings" w:hint="default"/>
      </w:rPr>
    </w:lvl>
    <w:lvl w:ilvl="5" w:tplc="0409000D" w:tentative="1">
      <w:start w:val="1"/>
      <w:numFmt w:val="bullet"/>
      <w:lvlText w:val=""/>
      <w:lvlJc w:val="left"/>
      <w:pPr>
        <w:ind w:left="3030" w:hanging="440"/>
      </w:pPr>
      <w:rPr>
        <w:rFonts w:ascii="Wingdings" w:hAnsi="Wingdings" w:hint="default"/>
      </w:rPr>
    </w:lvl>
    <w:lvl w:ilvl="6" w:tplc="04090001" w:tentative="1">
      <w:start w:val="1"/>
      <w:numFmt w:val="bullet"/>
      <w:lvlText w:val=""/>
      <w:lvlJc w:val="left"/>
      <w:pPr>
        <w:ind w:left="3470" w:hanging="440"/>
      </w:pPr>
      <w:rPr>
        <w:rFonts w:ascii="Wingdings" w:hAnsi="Wingdings" w:hint="default"/>
      </w:rPr>
    </w:lvl>
    <w:lvl w:ilvl="7" w:tplc="0409000B" w:tentative="1">
      <w:start w:val="1"/>
      <w:numFmt w:val="bullet"/>
      <w:lvlText w:val=""/>
      <w:lvlJc w:val="left"/>
      <w:pPr>
        <w:ind w:left="3910" w:hanging="440"/>
      </w:pPr>
      <w:rPr>
        <w:rFonts w:ascii="Wingdings" w:hAnsi="Wingdings" w:hint="default"/>
      </w:rPr>
    </w:lvl>
    <w:lvl w:ilvl="8" w:tplc="0409000D" w:tentative="1">
      <w:start w:val="1"/>
      <w:numFmt w:val="bullet"/>
      <w:lvlText w:val=""/>
      <w:lvlJc w:val="left"/>
      <w:pPr>
        <w:ind w:left="4350" w:hanging="440"/>
      </w:pPr>
      <w:rPr>
        <w:rFonts w:ascii="Wingdings" w:hAnsi="Wingdings" w:hint="default"/>
      </w:rPr>
    </w:lvl>
  </w:abstractNum>
  <w:abstractNum w:abstractNumId="13" w15:restartNumberingAfterBreak="0">
    <w:nsid w:val="34BF3CEE"/>
    <w:multiLevelType w:val="hybridMultilevel"/>
    <w:tmpl w:val="88D02ADA"/>
    <w:lvl w:ilvl="0" w:tplc="79EA81BC">
      <w:start w:val="1"/>
      <w:numFmt w:val="decimalEnclosedParen"/>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381673C7"/>
    <w:multiLevelType w:val="hybridMultilevel"/>
    <w:tmpl w:val="650E537C"/>
    <w:lvl w:ilvl="0" w:tplc="4DDA12E6">
      <w:start w:val="1"/>
      <w:numFmt w:val="decimalEnclosedParen"/>
      <w:lvlText w:val="%1"/>
      <w:lvlJc w:val="left"/>
      <w:pPr>
        <w:ind w:left="360" w:hanging="360"/>
      </w:pPr>
      <w:rPr>
        <w:rFonts w:ascii="HG丸ｺﾞｼｯｸM-PRO" w:eastAsia="HG丸ｺﾞｼｯｸM-PRO" w:hAnsi="HG丸ｺﾞｼｯｸM-PRO"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38CF2F5B"/>
    <w:multiLevelType w:val="hybridMultilevel"/>
    <w:tmpl w:val="8466BC60"/>
    <w:lvl w:ilvl="0" w:tplc="C242E7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3CD02DCB"/>
    <w:multiLevelType w:val="hybridMultilevel"/>
    <w:tmpl w:val="F972521A"/>
    <w:lvl w:ilvl="0" w:tplc="FD1CB47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41CB5A04"/>
    <w:multiLevelType w:val="hybridMultilevel"/>
    <w:tmpl w:val="DC72A374"/>
    <w:lvl w:ilvl="0" w:tplc="4A2CDEC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8" w15:restartNumberingAfterBreak="0">
    <w:nsid w:val="54FD278D"/>
    <w:multiLevelType w:val="hybridMultilevel"/>
    <w:tmpl w:val="8056E9AA"/>
    <w:lvl w:ilvl="0" w:tplc="08DC304E">
      <w:start w:val="1"/>
      <w:numFmt w:val="decimalEnclosedParen"/>
      <w:lvlText w:val="%1"/>
      <w:lvlJc w:val="left"/>
      <w:pPr>
        <w:ind w:left="562" w:hanging="360"/>
      </w:pPr>
      <w:rPr>
        <w:rFonts w:hint="default"/>
      </w:rPr>
    </w:lvl>
    <w:lvl w:ilvl="1" w:tplc="04090017" w:tentative="1">
      <w:start w:val="1"/>
      <w:numFmt w:val="aiueoFullWidth"/>
      <w:lvlText w:val="(%2)"/>
      <w:lvlJc w:val="left"/>
      <w:pPr>
        <w:ind w:left="1042" w:hanging="420"/>
      </w:pPr>
    </w:lvl>
    <w:lvl w:ilvl="2" w:tplc="04090011" w:tentative="1">
      <w:start w:val="1"/>
      <w:numFmt w:val="decimalEnclosedCircle"/>
      <w:lvlText w:val="%3"/>
      <w:lvlJc w:val="left"/>
      <w:pPr>
        <w:ind w:left="1462" w:hanging="420"/>
      </w:pPr>
    </w:lvl>
    <w:lvl w:ilvl="3" w:tplc="0409000F" w:tentative="1">
      <w:start w:val="1"/>
      <w:numFmt w:val="decimal"/>
      <w:lvlText w:val="%4."/>
      <w:lvlJc w:val="left"/>
      <w:pPr>
        <w:ind w:left="1882" w:hanging="420"/>
      </w:pPr>
    </w:lvl>
    <w:lvl w:ilvl="4" w:tplc="04090017" w:tentative="1">
      <w:start w:val="1"/>
      <w:numFmt w:val="aiueoFullWidth"/>
      <w:lvlText w:val="(%5)"/>
      <w:lvlJc w:val="left"/>
      <w:pPr>
        <w:ind w:left="2302" w:hanging="420"/>
      </w:pPr>
    </w:lvl>
    <w:lvl w:ilvl="5" w:tplc="04090011" w:tentative="1">
      <w:start w:val="1"/>
      <w:numFmt w:val="decimalEnclosedCircle"/>
      <w:lvlText w:val="%6"/>
      <w:lvlJc w:val="left"/>
      <w:pPr>
        <w:ind w:left="2722" w:hanging="420"/>
      </w:pPr>
    </w:lvl>
    <w:lvl w:ilvl="6" w:tplc="0409000F" w:tentative="1">
      <w:start w:val="1"/>
      <w:numFmt w:val="decimal"/>
      <w:lvlText w:val="%7."/>
      <w:lvlJc w:val="left"/>
      <w:pPr>
        <w:ind w:left="3142" w:hanging="420"/>
      </w:pPr>
    </w:lvl>
    <w:lvl w:ilvl="7" w:tplc="04090017" w:tentative="1">
      <w:start w:val="1"/>
      <w:numFmt w:val="aiueoFullWidth"/>
      <w:lvlText w:val="(%8)"/>
      <w:lvlJc w:val="left"/>
      <w:pPr>
        <w:ind w:left="3562" w:hanging="420"/>
      </w:pPr>
    </w:lvl>
    <w:lvl w:ilvl="8" w:tplc="04090011" w:tentative="1">
      <w:start w:val="1"/>
      <w:numFmt w:val="decimalEnclosedCircle"/>
      <w:lvlText w:val="%9"/>
      <w:lvlJc w:val="left"/>
      <w:pPr>
        <w:ind w:left="3982" w:hanging="420"/>
      </w:pPr>
    </w:lvl>
  </w:abstractNum>
  <w:abstractNum w:abstractNumId="19" w15:restartNumberingAfterBreak="0">
    <w:nsid w:val="56D854AE"/>
    <w:multiLevelType w:val="hybridMultilevel"/>
    <w:tmpl w:val="38B8522A"/>
    <w:lvl w:ilvl="0" w:tplc="ADAE65DC">
      <w:start w:val="1"/>
      <w:numFmt w:val="decimalEnclosedParen"/>
      <w:lvlText w:val="%1"/>
      <w:lvlJc w:val="left"/>
      <w:pPr>
        <w:ind w:left="360" w:hanging="360"/>
      </w:pPr>
      <w:rPr>
        <w:rFonts w:ascii="HG丸ｺﾞｼｯｸM-PRO" w:eastAsia="HG丸ｺﾞｼｯｸM-PRO" w:hAnsi="HG丸ｺﾞｼｯｸM-PRO" w:hint="default"/>
      </w:rPr>
    </w:lvl>
    <w:lvl w:ilvl="1" w:tplc="D938B0A0">
      <w:start w:val="1"/>
      <w:numFmt w:val="decimalEnclosedCircle"/>
      <w:lvlText w:val="%2"/>
      <w:lvlJc w:val="left"/>
      <w:pPr>
        <w:ind w:left="780" w:hanging="360"/>
      </w:pPr>
      <w:rPr>
        <w:rFonts w:ascii="HG丸ｺﾞｼｯｸM-PRO" w:eastAsia="HG丸ｺﾞｼｯｸM-PRO" w:hAnsi="HG丸ｺﾞｼｯｸM-PRO" w:hint="default"/>
        <w:sz w:val="22"/>
        <w:szCs w:val="22"/>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76FE500A"/>
    <w:multiLevelType w:val="hybridMultilevel"/>
    <w:tmpl w:val="9BBA940C"/>
    <w:lvl w:ilvl="0" w:tplc="3466968C">
      <w:start w:val="1"/>
      <w:numFmt w:val="decimalFullWidth"/>
      <w:lvlText w:val="（%1）"/>
      <w:lvlJc w:val="left"/>
      <w:pPr>
        <w:ind w:left="720" w:hanging="720"/>
      </w:pPr>
      <w:rPr>
        <w:rFonts w:hint="default"/>
      </w:rPr>
    </w:lvl>
    <w:lvl w:ilvl="1" w:tplc="FAE49C3C">
      <w:start w:val="1"/>
      <w:numFmt w:val="aiueoFullWidth"/>
      <w:lvlText w:val="%2．"/>
      <w:lvlJc w:val="left"/>
      <w:pPr>
        <w:ind w:left="900" w:hanging="48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AA97CEE"/>
    <w:multiLevelType w:val="hybridMultilevel"/>
    <w:tmpl w:val="52248D92"/>
    <w:lvl w:ilvl="0" w:tplc="822C616E">
      <w:start w:val="1"/>
      <w:numFmt w:val="decimalFullWidth"/>
      <w:lvlText w:val="第%1章"/>
      <w:lvlJc w:val="left"/>
      <w:pPr>
        <w:ind w:left="1071" w:hanging="930"/>
      </w:pPr>
      <w:rPr>
        <w:rFonts w:hint="default"/>
      </w:rPr>
    </w:lvl>
    <w:lvl w:ilvl="1" w:tplc="04090017" w:tentative="1">
      <w:start w:val="1"/>
      <w:numFmt w:val="aiueoFullWidth"/>
      <w:lvlText w:val="(%2)"/>
      <w:lvlJc w:val="left"/>
      <w:pPr>
        <w:ind w:left="981" w:hanging="420"/>
      </w:pPr>
    </w:lvl>
    <w:lvl w:ilvl="2" w:tplc="04090011" w:tentative="1">
      <w:start w:val="1"/>
      <w:numFmt w:val="decimalEnclosedCircle"/>
      <w:lvlText w:val="%3"/>
      <w:lvlJc w:val="left"/>
      <w:pPr>
        <w:ind w:left="1401" w:hanging="420"/>
      </w:pPr>
    </w:lvl>
    <w:lvl w:ilvl="3" w:tplc="0409000F" w:tentative="1">
      <w:start w:val="1"/>
      <w:numFmt w:val="decimal"/>
      <w:lvlText w:val="%4."/>
      <w:lvlJc w:val="left"/>
      <w:pPr>
        <w:ind w:left="1821" w:hanging="420"/>
      </w:pPr>
    </w:lvl>
    <w:lvl w:ilvl="4" w:tplc="04090017" w:tentative="1">
      <w:start w:val="1"/>
      <w:numFmt w:val="aiueoFullWidth"/>
      <w:lvlText w:val="(%5)"/>
      <w:lvlJc w:val="left"/>
      <w:pPr>
        <w:ind w:left="2241" w:hanging="420"/>
      </w:pPr>
    </w:lvl>
    <w:lvl w:ilvl="5" w:tplc="04090011" w:tentative="1">
      <w:start w:val="1"/>
      <w:numFmt w:val="decimalEnclosedCircle"/>
      <w:lvlText w:val="%6"/>
      <w:lvlJc w:val="left"/>
      <w:pPr>
        <w:ind w:left="2661" w:hanging="420"/>
      </w:pPr>
    </w:lvl>
    <w:lvl w:ilvl="6" w:tplc="0409000F" w:tentative="1">
      <w:start w:val="1"/>
      <w:numFmt w:val="decimal"/>
      <w:lvlText w:val="%7."/>
      <w:lvlJc w:val="left"/>
      <w:pPr>
        <w:ind w:left="3081" w:hanging="420"/>
      </w:pPr>
    </w:lvl>
    <w:lvl w:ilvl="7" w:tplc="04090017" w:tentative="1">
      <w:start w:val="1"/>
      <w:numFmt w:val="aiueoFullWidth"/>
      <w:lvlText w:val="(%8)"/>
      <w:lvlJc w:val="left"/>
      <w:pPr>
        <w:ind w:left="3501" w:hanging="420"/>
      </w:pPr>
    </w:lvl>
    <w:lvl w:ilvl="8" w:tplc="04090011" w:tentative="1">
      <w:start w:val="1"/>
      <w:numFmt w:val="decimalEnclosedCircle"/>
      <w:lvlText w:val="%9"/>
      <w:lvlJc w:val="left"/>
      <w:pPr>
        <w:ind w:left="3921" w:hanging="420"/>
      </w:pPr>
    </w:lvl>
  </w:abstractNum>
  <w:abstractNum w:abstractNumId="22" w15:restartNumberingAfterBreak="0">
    <w:nsid w:val="7F6A5311"/>
    <w:multiLevelType w:val="hybridMultilevel"/>
    <w:tmpl w:val="88CC71DE"/>
    <w:lvl w:ilvl="0" w:tplc="79B232A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54814302">
    <w:abstractNumId w:val="17"/>
  </w:num>
  <w:num w:numId="2" w16cid:durableId="193733505">
    <w:abstractNumId w:val="22"/>
  </w:num>
  <w:num w:numId="3" w16cid:durableId="2082365402">
    <w:abstractNumId w:val="16"/>
  </w:num>
  <w:num w:numId="4" w16cid:durableId="2021346324">
    <w:abstractNumId w:val="4"/>
  </w:num>
  <w:num w:numId="5" w16cid:durableId="1881890830">
    <w:abstractNumId w:val="11"/>
  </w:num>
  <w:num w:numId="6" w16cid:durableId="1442069107">
    <w:abstractNumId w:val="20"/>
  </w:num>
  <w:num w:numId="7" w16cid:durableId="353576901">
    <w:abstractNumId w:val="15"/>
  </w:num>
  <w:num w:numId="8" w16cid:durableId="1847211486">
    <w:abstractNumId w:val="8"/>
  </w:num>
  <w:num w:numId="9" w16cid:durableId="1012490531">
    <w:abstractNumId w:val="1"/>
  </w:num>
  <w:num w:numId="10" w16cid:durableId="488595090">
    <w:abstractNumId w:val="9"/>
  </w:num>
  <w:num w:numId="11" w16cid:durableId="1649096033">
    <w:abstractNumId w:val="3"/>
  </w:num>
  <w:num w:numId="12" w16cid:durableId="294605214">
    <w:abstractNumId w:val="10"/>
  </w:num>
  <w:num w:numId="13" w16cid:durableId="111554068">
    <w:abstractNumId w:val="18"/>
  </w:num>
  <w:num w:numId="14" w16cid:durableId="122579251">
    <w:abstractNumId w:val="0"/>
  </w:num>
  <w:num w:numId="15" w16cid:durableId="1977946387">
    <w:abstractNumId w:val="21"/>
  </w:num>
  <w:num w:numId="16" w16cid:durableId="1304773398">
    <w:abstractNumId w:val="2"/>
  </w:num>
  <w:num w:numId="17" w16cid:durableId="1766418140">
    <w:abstractNumId w:val="5"/>
  </w:num>
  <w:num w:numId="18" w16cid:durableId="500435285">
    <w:abstractNumId w:val="13"/>
  </w:num>
  <w:num w:numId="19" w16cid:durableId="1247301441">
    <w:abstractNumId w:val="6"/>
  </w:num>
  <w:num w:numId="20" w16cid:durableId="1407918316">
    <w:abstractNumId w:val="14"/>
  </w:num>
  <w:num w:numId="21" w16cid:durableId="2131316877">
    <w:abstractNumId w:val="19"/>
  </w:num>
  <w:num w:numId="22" w16cid:durableId="132021565">
    <w:abstractNumId w:val="7"/>
  </w:num>
  <w:num w:numId="23" w16cid:durableId="13822694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bordersDoNotSurroundHeader/>
  <w:bordersDoNotSurroundFooter/>
  <w:hideSpellingErrors/>
  <w:proofState w:spelling="clean"/>
  <w:defaultTabStop w:val="840"/>
  <w:drawingGridHorizontalSpacing w:val="101"/>
  <w:drawingGridVerticalSpacing w:val="31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2AB8"/>
    <w:rsid w:val="00001832"/>
    <w:rsid w:val="00001B51"/>
    <w:rsid w:val="0000211F"/>
    <w:rsid w:val="00002C71"/>
    <w:rsid w:val="00003901"/>
    <w:rsid w:val="00005C71"/>
    <w:rsid w:val="0000720B"/>
    <w:rsid w:val="0000791D"/>
    <w:rsid w:val="000124A3"/>
    <w:rsid w:val="00012585"/>
    <w:rsid w:val="00012990"/>
    <w:rsid w:val="00013D4F"/>
    <w:rsid w:val="00014DF7"/>
    <w:rsid w:val="00015233"/>
    <w:rsid w:val="0001710E"/>
    <w:rsid w:val="000171B9"/>
    <w:rsid w:val="00017520"/>
    <w:rsid w:val="00020F9A"/>
    <w:rsid w:val="00021495"/>
    <w:rsid w:val="00021909"/>
    <w:rsid w:val="00021C60"/>
    <w:rsid w:val="00022197"/>
    <w:rsid w:val="00022599"/>
    <w:rsid w:val="0002304F"/>
    <w:rsid w:val="0002348D"/>
    <w:rsid w:val="000254AE"/>
    <w:rsid w:val="000261F1"/>
    <w:rsid w:val="00031A6E"/>
    <w:rsid w:val="00032BE6"/>
    <w:rsid w:val="00033790"/>
    <w:rsid w:val="00034DF4"/>
    <w:rsid w:val="00034FBA"/>
    <w:rsid w:val="0004195B"/>
    <w:rsid w:val="00043D48"/>
    <w:rsid w:val="00045B18"/>
    <w:rsid w:val="00045DBB"/>
    <w:rsid w:val="00046287"/>
    <w:rsid w:val="00047264"/>
    <w:rsid w:val="000478FB"/>
    <w:rsid w:val="0005023F"/>
    <w:rsid w:val="00050F55"/>
    <w:rsid w:val="00052A54"/>
    <w:rsid w:val="000551C0"/>
    <w:rsid w:val="00056C15"/>
    <w:rsid w:val="000573C3"/>
    <w:rsid w:val="00061267"/>
    <w:rsid w:val="0006141E"/>
    <w:rsid w:val="00062C00"/>
    <w:rsid w:val="00063CD5"/>
    <w:rsid w:val="00064164"/>
    <w:rsid w:val="00064B73"/>
    <w:rsid w:val="00065140"/>
    <w:rsid w:val="000678D8"/>
    <w:rsid w:val="000718BC"/>
    <w:rsid w:val="00071CAB"/>
    <w:rsid w:val="00072061"/>
    <w:rsid w:val="0007430B"/>
    <w:rsid w:val="00074AD8"/>
    <w:rsid w:val="00075676"/>
    <w:rsid w:val="0008348A"/>
    <w:rsid w:val="000853FD"/>
    <w:rsid w:val="000901CA"/>
    <w:rsid w:val="00090D9E"/>
    <w:rsid w:val="00091AAB"/>
    <w:rsid w:val="00094221"/>
    <w:rsid w:val="00096D3D"/>
    <w:rsid w:val="000A0AD4"/>
    <w:rsid w:val="000A3A41"/>
    <w:rsid w:val="000A432F"/>
    <w:rsid w:val="000A4788"/>
    <w:rsid w:val="000A58BF"/>
    <w:rsid w:val="000A5B6E"/>
    <w:rsid w:val="000A5EEF"/>
    <w:rsid w:val="000A7071"/>
    <w:rsid w:val="000A7D4A"/>
    <w:rsid w:val="000A7E47"/>
    <w:rsid w:val="000B03AE"/>
    <w:rsid w:val="000B13A0"/>
    <w:rsid w:val="000B20FB"/>
    <w:rsid w:val="000B3E57"/>
    <w:rsid w:val="000B4283"/>
    <w:rsid w:val="000B5311"/>
    <w:rsid w:val="000B5F01"/>
    <w:rsid w:val="000B6272"/>
    <w:rsid w:val="000B75CB"/>
    <w:rsid w:val="000B75F7"/>
    <w:rsid w:val="000C087D"/>
    <w:rsid w:val="000C0FA1"/>
    <w:rsid w:val="000C1A27"/>
    <w:rsid w:val="000C305E"/>
    <w:rsid w:val="000C3529"/>
    <w:rsid w:val="000C398B"/>
    <w:rsid w:val="000C42D1"/>
    <w:rsid w:val="000C52DE"/>
    <w:rsid w:val="000C57FE"/>
    <w:rsid w:val="000C6468"/>
    <w:rsid w:val="000C7F12"/>
    <w:rsid w:val="000D27C9"/>
    <w:rsid w:val="000D31EB"/>
    <w:rsid w:val="000D3592"/>
    <w:rsid w:val="000D3941"/>
    <w:rsid w:val="000D400C"/>
    <w:rsid w:val="000D4A6F"/>
    <w:rsid w:val="000D4C62"/>
    <w:rsid w:val="000D5886"/>
    <w:rsid w:val="000E26A3"/>
    <w:rsid w:val="000E5C72"/>
    <w:rsid w:val="000F195D"/>
    <w:rsid w:val="000F1C43"/>
    <w:rsid w:val="000F252E"/>
    <w:rsid w:val="000F32C7"/>
    <w:rsid w:val="000F6A40"/>
    <w:rsid w:val="000F7BC4"/>
    <w:rsid w:val="00100510"/>
    <w:rsid w:val="0010107A"/>
    <w:rsid w:val="0010169F"/>
    <w:rsid w:val="00102B1B"/>
    <w:rsid w:val="001043A2"/>
    <w:rsid w:val="0010540E"/>
    <w:rsid w:val="001079DF"/>
    <w:rsid w:val="00107B2B"/>
    <w:rsid w:val="00107D56"/>
    <w:rsid w:val="00110C43"/>
    <w:rsid w:val="00111149"/>
    <w:rsid w:val="00111B37"/>
    <w:rsid w:val="00112DD7"/>
    <w:rsid w:val="00114904"/>
    <w:rsid w:val="00116503"/>
    <w:rsid w:val="001167FD"/>
    <w:rsid w:val="00117114"/>
    <w:rsid w:val="0012324D"/>
    <w:rsid w:val="00123D01"/>
    <w:rsid w:val="0012408F"/>
    <w:rsid w:val="00124262"/>
    <w:rsid w:val="00125FD1"/>
    <w:rsid w:val="00126F20"/>
    <w:rsid w:val="00126F97"/>
    <w:rsid w:val="001273E0"/>
    <w:rsid w:val="00127AD3"/>
    <w:rsid w:val="001302A2"/>
    <w:rsid w:val="00130ED5"/>
    <w:rsid w:val="00133946"/>
    <w:rsid w:val="00134EFC"/>
    <w:rsid w:val="00134FE5"/>
    <w:rsid w:val="00135024"/>
    <w:rsid w:val="00135B41"/>
    <w:rsid w:val="00137D3C"/>
    <w:rsid w:val="001415A4"/>
    <w:rsid w:val="00141D11"/>
    <w:rsid w:val="0014343A"/>
    <w:rsid w:val="00145849"/>
    <w:rsid w:val="001461D4"/>
    <w:rsid w:val="00147134"/>
    <w:rsid w:val="001500D5"/>
    <w:rsid w:val="001517AF"/>
    <w:rsid w:val="00151B02"/>
    <w:rsid w:val="001531E0"/>
    <w:rsid w:val="001539E5"/>
    <w:rsid w:val="00153A49"/>
    <w:rsid w:val="00153AFA"/>
    <w:rsid w:val="0015424E"/>
    <w:rsid w:val="00154BD5"/>
    <w:rsid w:val="00155D29"/>
    <w:rsid w:val="0015613F"/>
    <w:rsid w:val="00157258"/>
    <w:rsid w:val="00157E3C"/>
    <w:rsid w:val="0016171D"/>
    <w:rsid w:val="001617CF"/>
    <w:rsid w:val="00161F21"/>
    <w:rsid w:val="00162927"/>
    <w:rsid w:val="001638D5"/>
    <w:rsid w:val="00163A15"/>
    <w:rsid w:val="001643EA"/>
    <w:rsid w:val="00166866"/>
    <w:rsid w:val="0016773C"/>
    <w:rsid w:val="00171278"/>
    <w:rsid w:val="00171ED1"/>
    <w:rsid w:val="00172407"/>
    <w:rsid w:val="001745EF"/>
    <w:rsid w:val="00175D04"/>
    <w:rsid w:val="00176085"/>
    <w:rsid w:val="00180194"/>
    <w:rsid w:val="001814C9"/>
    <w:rsid w:val="001856C0"/>
    <w:rsid w:val="001870A6"/>
    <w:rsid w:val="00190614"/>
    <w:rsid w:val="00191D46"/>
    <w:rsid w:val="001920FE"/>
    <w:rsid w:val="00192837"/>
    <w:rsid w:val="00192DF5"/>
    <w:rsid w:val="00193F82"/>
    <w:rsid w:val="00195CD9"/>
    <w:rsid w:val="00196602"/>
    <w:rsid w:val="001A0D8B"/>
    <w:rsid w:val="001A1E6F"/>
    <w:rsid w:val="001A49F6"/>
    <w:rsid w:val="001A66B3"/>
    <w:rsid w:val="001A742D"/>
    <w:rsid w:val="001B0667"/>
    <w:rsid w:val="001B2A7B"/>
    <w:rsid w:val="001B2D4F"/>
    <w:rsid w:val="001B44FD"/>
    <w:rsid w:val="001B6239"/>
    <w:rsid w:val="001B7062"/>
    <w:rsid w:val="001B7CCA"/>
    <w:rsid w:val="001C0168"/>
    <w:rsid w:val="001C2B3D"/>
    <w:rsid w:val="001C3E79"/>
    <w:rsid w:val="001C3FED"/>
    <w:rsid w:val="001C46F5"/>
    <w:rsid w:val="001C5403"/>
    <w:rsid w:val="001C5B15"/>
    <w:rsid w:val="001C79CF"/>
    <w:rsid w:val="001C7AFB"/>
    <w:rsid w:val="001D194E"/>
    <w:rsid w:val="001D4160"/>
    <w:rsid w:val="001D6C74"/>
    <w:rsid w:val="001D6DCD"/>
    <w:rsid w:val="001E1A84"/>
    <w:rsid w:val="001E3DBF"/>
    <w:rsid w:val="001E7A3B"/>
    <w:rsid w:val="001E7C53"/>
    <w:rsid w:val="001F15AB"/>
    <w:rsid w:val="001F197B"/>
    <w:rsid w:val="001F1B93"/>
    <w:rsid w:val="001F2B06"/>
    <w:rsid w:val="001F3C0D"/>
    <w:rsid w:val="001F4B5E"/>
    <w:rsid w:val="001F5491"/>
    <w:rsid w:val="001F6056"/>
    <w:rsid w:val="001F6073"/>
    <w:rsid w:val="001F60BC"/>
    <w:rsid w:val="001F6E80"/>
    <w:rsid w:val="001F6F9A"/>
    <w:rsid w:val="00200AE7"/>
    <w:rsid w:val="00200B37"/>
    <w:rsid w:val="00200F7F"/>
    <w:rsid w:val="00202254"/>
    <w:rsid w:val="00202CD5"/>
    <w:rsid w:val="00203270"/>
    <w:rsid w:val="0020391C"/>
    <w:rsid w:val="00203E51"/>
    <w:rsid w:val="00203FA8"/>
    <w:rsid w:val="00204734"/>
    <w:rsid w:val="00204D7D"/>
    <w:rsid w:val="0020556D"/>
    <w:rsid w:val="00205707"/>
    <w:rsid w:val="00206294"/>
    <w:rsid w:val="00206B79"/>
    <w:rsid w:val="0020710C"/>
    <w:rsid w:val="002109BC"/>
    <w:rsid w:val="00210ACE"/>
    <w:rsid w:val="0021140B"/>
    <w:rsid w:val="00211F59"/>
    <w:rsid w:val="002126F7"/>
    <w:rsid w:val="00212AFC"/>
    <w:rsid w:val="002134CA"/>
    <w:rsid w:val="00213E55"/>
    <w:rsid w:val="0021530C"/>
    <w:rsid w:val="00216874"/>
    <w:rsid w:val="00217460"/>
    <w:rsid w:val="00217F15"/>
    <w:rsid w:val="002201A0"/>
    <w:rsid w:val="0022349E"/>
    <w:rsid w:val="002247B3"/>
    <w:rsid w:val="00225397"/>
    <w:rsid w:val="00225A84"/>
    <w:rsid w:val="00225C78"/>
    <w:rsid w:val="00226813"/>
    <w:rsid w:val="00231B3A"/>
    <w:rsid w:val="0023225D"/>
    <w:rsid w:val="00232501"/>
    <w:rsid w:val="00232B80"/>
    <w:rsid w:val="002342B6"/>
    <w:rsid w:val="00234DF3"/>
    <w:rsid w:val="00240C96"/>
    <w:rsid w:val="002429F8"/>
    <w:rsid w:val="00243E9A"/>
    <w:rsid w:val="002448A6"/>
    <w:rsid w:val="00244B23"/>
    <w:rsid w:val="002454D3"/>
    <w:rsid w:val="002467D3"/>
    <w:rsid w:val="00250864"/>
    <w:rsid w:val="0025144C"/>
    <w:rsid w:val="0025171D"/>
    <w:rsid w:val="00251784"/>
    <w:rsid w:val="002547AA"/>
    <w:rsid w:val="00254AA9"/>
    <w:rsid w:val="00255350"/>
    <w:rsid w:val="002571B3"/>
    <w:rsid w:val="00257CFF"/>
    <w:rsid w:val="002625C8"/>
    <w:rsid w:val="00264473"/>
    <w:rsid w:val="00264E4D"/>
    <w:rsid w:val="00265106"/>
    <w:rsid w:val="00266AC0"/>
    <w:rsid w:val="00266AF7"/>
    <w:rsid w:val="00266BBD"/>
    <w:rsid w:val="00270554"/>
    <w:rsid w:val="002706A3"/>
    <w:rsid w:val="002719B5"/>
    <w:rsid w:val="0027362C"/>
    <w:rsid w:val="00274256"/>
    <w:rsid w:val="002743D6"/>
    <w:rsid w:val="0027440D"/>
    <w:rsid w:val="00274B9C"/>
    <w:rsid w:val="00275307"/>
    <w:rsid w:val="00275CBA"/>
    <w:rsid w:val="00276B9C"/>
    <w:rsid w:val="00276D01"/>
    <w:rsid w:val="00277000"/>
    <w:rsid w:val="0027731C"/>
    <w:rsid w:val="00283C6D"/>
    <w:rsid w:val="00284500"/>
    <w:rsid w:val="00286170"/>
    <w:rsid w:val="00286B6C"/>
    <w:rsid w:val="00290049"/>
    <w:rsid w:val="00291A79"/>
    <w:rsid w:val="00292568"/>
    <w:rsid w:val="0029538F"/>
    <w:rsid w:val="00295656"/>
    <w:rsid w:val="00295B63"/>
    <w:rsid w:val="00297A95"/>
    <w:rsid w:val="002A2153"/>
    <w:rsid w:val="002A580D"/>
    <w:rsid w:val="002A59D0"/>
    <w:rsid w:val="002A6333"/>
    <w:rsid w:val="002A6695"/>
    <w:rsid w:val="002A66CA"/>
    <w:rsid w:val="002A6C7B"/>
    <w:rsid w:val="002A6DAB"/>
    <w:rsid w:val="002A753B"/>
    <w:rsid w:val="002A7E33"/>
    <w:rsid w:val="002B1FA9"/>
    <w:rsid w:val="002B2167"/>
    <w:rsid w:val="002B360C"/>
    <w:rsid w:val="002B43D9"/>
    <w:rsid w:val="002C4993"/>
    <w:rsid w:val="002C4CE2"/>
    <w:rsid w:val="002C6B77"/>
    <w:rsid w:val="002D127A"/>
    <w:rsid w:val="002D133A"/>
    <w:rsid w:val="002D1520"/>
    <w:rsid w:val="002D1E54"/>
    <w:rsid w:val="002D58C4"/>
    <w:rsid w:val="002D6659"/>
    <w:rsid w:val="002E05E0"/>
    <w:rsid w:val="002E4955"/>
    <w:rsid w:val="002E4AB4"/>
    <w:rsid w:val="002E4E97"/>
    <w:rsid w:val="002F0532"/>
    <w:rsid w:val="002F14D6"/>
    <w:rsid w:val="002F44B1"/>
    <w:rsid w:val="002F45A1"/>
    <w:rsid w:val="002F600E"/>
    <w:rsid w:val="002F61BF"/>
    <w:rsid w:val="0030151F"/>
    <w:rsid w:val="0030169E"/>
    <w:rsid w:val="00304561"/>
    <w:rsid w:val="00304E58"/>
    <w:rsid w:val="003056C7"/>
    <w:rsid w:val="00305C63"/>
    <w:rsid w:val="00307478"/>
    <w:rsid w:val="00310F40"/>
    <w:rsid w:val="00313F14"/>
    <w:rsid w:val="00314A17"/>
    <w:rsid w:val="00316313"/>
    <w:rsid w:val="00316E33"/>
    <w:rsid w:val="00320C1D"/>
    <w:rsid w:val="00323422"/>
    <w:rsid w:val="003243FD"/>
    <w:rsid w:val="00324426"/>
    <w:rsid w:val="00325032"/>
    <w:rsid w:val="00327C80"/>
    <w:rsid w:val="00332546"/>
    <w:rsid w:val="00332F47"/>
    <w:rsid w:val="00334172"/>
    <w:rsid w:val="0033440D"/>
    <w:rsid w:val="00342E23"/>
    <w:rsid w:val="00345E68"/>
    <w:rsid w:val="003460EE"/>
    <w:rsid w:val="00347228"/>
    <w:rsid w:val="00347CD7"/>
    <w:rsid w:val="003513C1"/>
    <w:rsid w:val="00351E31"/>
    <w:rsid w:val="00351E3D"/>
    <w:rsid w:val="003530CD"/>
    <w:rsid w:val="00353A96"/>
    <w:rsid w:val="00353B4F"/>
    <w:rsid w:val="00354602"/>
    <w:rsid w:val="00356124"/>
    <w:rsid w:val="003626BE"/>
    <w:rsid w:val="00363C78"/>
    <w:rsid w:val="00364842"/>
    <w:rsid w:val="00365560"/>
    <w:rsid w:val="00366C53"/>
    <w:rsid w:val="00367FCB"/>
    <w:rsid w:val="003728DA"/>
    <w:rsid w:val="00374228"/>
    <w:rsid w:val="00374B93"/>
    <w:rsid w:val="00374BCC"/>
    <w:rsid w:val="00375623"/>
    <w:rsid w:val="0037751A"/>
    <w:rsid w:val="003835EA"/>
    <w:rsid w:val="00383DD8"/>
    <w:rsid w:val="003910D0"/>
    <w:rsid w:val="00391E22"/>
    <w:rsid w:val="0039215F"/>
    <w:rsid w:val="00393247"/>
    <w:rsid w:val="0039552D"/>
    <w:rsid w:val="00395FC1"/>
    <w:rsid w:val="003968CE"/>
    <w:rsid w:val="0039729D"/>
    <w:rsid w:val="00397F0F"/>
    <w:rsid w:val="003A035E"/>
    <w:rsid w:val="003A0DE6"/>
    <w:rsid w:val="003A22FC"/>
    <w:rsid w:val="003B0F32"/>
    <w:rsid w:val="003B1293"/>
    <w:rsid w:val="003B1A7C"/>
    <w:rsid w:val="003B4F84"/>
    <w:rsid w:val="003B62EF"/>
    <w:rsid w:val="003B6BCB"/>
    <w:rsid w:val="003B748A"/>
    <w:rsid w:val="003B7FB0"/>
    <w:rsid w:val="003C2313"/>
    <w:rsid w:val="003C265F"/>
    <w:rsid w:val="003C56FA"/>
    <w:rsid w:val="003C5D9D"/>
    <w:rsid w:val="003C6571"/>
    <w:rsid w:val="003C6E59"/>
    <w:rsid w:val="003D15A4"/>
    <w:rsid w:val="003D18EC"/>
    <w:rsid w:val="003D1B9E"/>
    <w:rsid w:val="003E08C0"/>
    <w:rsid w:val="003E2CFC"/>
    <w:rsid w:val="003E4EB8"/>
    <w:rsid w:val="003E51FF"/>
    <w:rsid w:val="003E5633"/>
    <w:rsid w:val="003E7772"/>
    <w:rsid w:val="003F0E8E"/>
    <w:rsid w:val="003F44B8"/>
    <w:rsid w:val="003F5B1F"/>
    <w:rsid w:val="003F7A0C"/>
    <w:rsid w:val="00410273"/>
    <w:rsid w:val="00412D2B"/>
    <w:rsid w:val="00412EC6"/>
    <w:rsid w:val="00414F5F"/>
    <w:rsid w:val="004155FD"/>
    <w:rsid w:val="00416D59"/>
    <w:rsid w:val="00416D76"/>
    <w:rsid w:val="0041736F"/>
    <w:rsid w:val="0041772A"/>
    <w:rsid w:val="00420FF7"/>
    <w:rsid w:val="00424268"/>
    <w:rsid w:val="00425324"/>
    <w:rsid w:val="00427CBD"/>
    <w:rsid w:val="0043027B"/>
    <w:rsid w:val="004308B3"/>
    <w:rsid w:val="00430A77"/>
    <w:rsid w:val="00431CEC"/>
    <w:rsid w:val="00431EF8"/>
    <w:rsid w:val="00432748"/>
    <w:rsid w:val="00433262"/>
    <w:rsid w:val="004357BD"/>
    <w:rsid w:val="00435F6A"/>
    <w:rsid w:val="00436594"/>
    <w:rsid w:val="00436B27"/>
    <w:rsid w:val="00436CA0"/>
    <w:rsid w:val="00442783"/>
    <w:rsid w:val="0044436F"/>
    <w:rsid w:val="00446752"/>
    <w:rsid w:val="00446934"/>
    <w:rsid w:val="004479BC"/>
    <w:rsid w:val="00452184"/>
    <w:rsid w:val="00452DE6"/>
    <w:rsid w:val="00455167"/>
    <w:rsid w:val="00455AE7"/>
    <w:rsid w:val="00456F5E"/>
    <w:rsid w:val="004578D6"/>
    <w:rsid w:val="0046232B"/>
    <w:rsid w:val="00462412"/>
    <w:rsid w:val="004635AF"/>
    <w:rsid w:val="004635DC"/>
    <w:rsid w:val="004648EB"/>
    <w:rsid w:val="00464DBA"/>
    <w:rsid w:val="004652FA"/>
    <w:rsid w:val="004662EA"/>
    <w:rsid w:val="00467B8D"/>
    <w:rsid w:val="00470E2B"/>
    <w:rsid w:val="00471876"/>
    <w:rsid w:val="0047240D"/>
    <w:rsid w:val="004733C8"/>
    <w:rsid w:val="00473BE4"/>
    <w:rsid w:val="00475CA9"/>
    <w:rsid w:val="00476056"/>
    <w:rsid w:val="00477203"/>
    <w:rsid w:val="00480E43"/>
    <w:rsid w:val="00483DBE"/>
    <w:rsid w:val="004853AC"/>
    <w:rsid w:val="00485DC1"/>
    <w:rsid w:val="004861F6"/>
    <w:rsid w:val="00487487"/>
    <w:rsid w:val="004874EC"/>
    <w:rsid w:val="00487FC7"/>
    <w:rsid w:val="00491064"/>
    <w:rsid w:val="004910A7"/>
    <w:rsid w:val="004939B4"/>
    <w:rsid w:val="00493E5F"/>
    <w:rsid w:val="00493F2E"/>
    <w:rsid w:val="004949C4"/>
    <w:rsid w:val="00496B08"/>
    <w:rsid w:val="004A0488"/>
    <w:rsid w:val="004A1E50"/>
    <w:rsid w:val="004A2504"/>
    <w:rsid w:val="004A3276"/>
    <w:rsid w:val="004A377B"/>
    <w:rsid w:val="004A535D"/>
    <w:rsid w:val="004A55A4"/>
    <w:rsid w:val="004A68ED"/>
    <w:rsid w:val="004A7C79"/>
    <w:rsid w:val="004A7DC9"/>
    <w:rsid w:val="004B1E02"/>
    <w:rsid w:val="004B23A1"/>
    <w:rsid w:val="004B5448"/>
    <w:rsid w:val="004B655D"/>
    <w:rsid w:val="004B65E2"/>
    <w:rsid w:val="004B72AB"/>
    <w:rsid w:val="004C1BF7"/>
    <w:rsid w:val="004C40B9"/>
    <w:rsid w:val="004C5D80"/>
    <w:rsid w:val="004C689F"/>
    <w:rsid w:val="004D14D0"/>
    <w:rsid w:val="004D17A4"/>
    <w:rsid w:val="004D1DD3"/>
    <w:rsid w:val="004D2287"/>
    <w:rsid w:val="004D261F"/>
    <w:rsid w:val="004D2A72"/>
    <w:rsid w:val="004D2AEB"/>
    <w:rsid w:val="004D6D2F"/>
    <w:rsid w:val="004D7117"/>
    <w:rsid w:val="004D7BDE"/>
    <w:rsid w:val="004E03FC"/>
    <w:rsid w:val="004E0D79"/>
    <w:rsid w:val="004E5332"/>
    <w:rsid w:val="004E696F"/>
    <w:rsid w:val="004F06D0"/>
    <w:rsid w:val="004F0E1B"/>
    <w:rsid w:val="004F1F26"/>
    <w:rsid w:val="004F322F"/>
    <w:rsid w:val="004F4B32"/>
    <w:rsid w:val="004F6566"/>
    <w:rsid w:val="004F6B26"/>
    <w:rsid w:val="004F7EE3"/>
    <w:rsid w:val="005002FA"/>
    <w:rsid w:val="005027DB"/>
    <w:rsid w:val="005047B1"/>
    <w:rsid w:val="00506DFF"/>
    <w:rsid w:val="005072E6"/>
    <w:rsid w:val="00507A99"/>
    <w:rsid w:val="0051013D"/>
    <w:rsid w:val="00510B3E"/>
    <w:rsid w:val="005146C9"/>
    <w:rsid w:val="005226A7"/>
    <w:rsid w:val="00523A7C"/>
    <w:rsid w:val="00524075"/>
    <w:rsid w:val="00525C99"/>
    <w:rsid w:val="00527543"/>
    <w:rsid w:val="0053037A"/>
    <w:rsid w:val="00530DCE"/>
    <w:rsid w:val="00530E1E"/>
    <w:rsid w:val="00536506"/>
    <w:rsid w:val="00537747"/>
    <w:rsid w:val="00537C63"/>
    <w:rsid w:val="00541230"/>
    <w:rsid w:val="00543738"/>
    <w:rsid w:val="00544FA6"/>
    <w:rsid w:val="005508F9"/>
    <w:rsid w:val="00550CE3"/>
    <w:rsid w:val="00550EB2"/>
    <w:rsid w:val="0055110D"/>
    <w:rsid w:val="00551DE3"/>
    <w:rsid w:val="005524D7"/>
    <w:rsid w:val="00557B22"/>
    <w:rsid w:val="00560F77"/>
    <w:rsid w:val="00564091"/>
    <w:rsid w:val="005646F5"/>
    <w:rsid w:val="00566867"/>
    <w:rsid w:val="005672C0"/>
    <w:rsid w:val="00571088"/>
    <w:rsid w:val="00572CB9"/>
    <w:rsid w:val="00576003"/>
    <w:rsid w:val="0057648E"/>
    <w:rsid w:val="00576800"/>
    <w:rsid w:val="00576E62"/>
    <w:rsid w:val="00577C40"/>
    <w:rsid w:val="0058176E"/>
    <w:rsid w:val="00581959"/>
    <w:rsid w:val="00583B9E"/>
    <w:rsid w:val="00583D3A"/>
    <w:rsid w:val="00584524"/>
    <w:rsid w:val="00584AEA"/>
    <w:rsid w:val="0058746E"/>
    <w:rsid w:val="00592E64"/>
    <w:rsid w:val="0059495C"/>
    <w:rsid w:val="0059529A"/>
    <w:rsid w:val="005958EF"/>
    <w:rsid w:val="0059698A"/>
    <w:rsid w:val="0059730C"/>
    <w:rsid w:val="00597EEB"/>
    <w:rsid w:val="005A01B4"/>
    <w:rsid w:val="005A02F2"/>
    <w:rsid w:val="005A0591"/>
    <w:rsid w:val="005A2857"/>
    <w:rsid w:val="005A28D7"/>
    <w:rsid w:val="005A4D60"/>
    <w:rsid w:val="005A5249"/>
    <w:rsid w:val="005A78CF"/>
    <w:rsid w:val="005A79BA"/>
    <w:rsid w:val="005B187A"/>
    <w:rsid w:val="005B1F73"/>
    <w:rsid w:val="005B21AA"/>
    <w:rsid w:val="005B55B6"/>
    <w:rsid w:val="005C0F6F"/>
    <w:rsid w:val="005C3239"/>
    <w:rsid w:val="005C375B"/>
    <w:rsid w:val="005C4AAB"/>
    <w:rsid w:val="005C783B"/>
    <w:rsid w:val="005D0864"/>
    <w:rsid w:val="005D2DD4"/>
    <w:rsid w:val="005D3196"/>
    <w:rsid w:val="005D33A3"/>
    <w:rsid w:val="005D3B47"/>
    <w:rsid w:val="005D545C"/>
    <w:rsid w:val="005D5C3E"/>
    <w:rsid w:val="005D5F2F"/>
    <w:rsid w:val="005D7E9E"/>
    <w:rsid w:val="005E0EAA"/>
    <w:rsid w:val="005E3282"/>
    <w:rsid w:val="005E4B3D"/>
    <w:rsid w:val="005E6EEE"/>
    <w:rsid w:val="005E7A0B"/>
    <w:rsid w:val="005F133D"/>
    <w:rsid w:val="005F30BE"/>
    <w:rsid w:val="005F3DC9"/>
    <w:rsid w:val="005F5518"/>
    <w:rsid w:val="005F5667"/>
    <w:rsid w:val="005F5ED8"/>
    <w:rsid w:val="005F73B3"/>
    <w:rsid w:val="005F7FE3"/>
    <w:rsid w:val="006042B2"/>
    <w:rsid w:val="006048D2"/>
    <w:rsid w:val="00607C34"/>
    <w:rsid w:val="00607DF4"/>
    <w:rsid w:val="00610DD6"/>
    <w:rsid w:val="0061131B"/>
    <w:rsid w:val="00611646"/>
    <w:rsid w:val="00611B77"/>
    <w:rsid w:val="006120C2"/>
    <w:rsid w:val="00613936"/>
    <w:rsid w:val="006142BC"/>
    <w:rsid w:val="006175E8"/>
    <w:rsid w:val="00617EF5"/>
    <w:rsid w:val="0062113D"/>
    <w:rsid w:val="00621F1A"/>
    <w:rsid w:val="0062537E"/>
    <w:rsid w:val="00625718"/>
    <w:rsid w:val="00627D3E"/>
    <w:rsid w:val="00630770"/>
    <w:rsid w:val="00630EBC"/>
    <w:rsid w:val="006312C8"/>
    <w:rsid w:val="0063307D"/>
    <w:rsid w:val="0063409A"/>
    <w:rsid w:val="00640A6E"/>
    <w:rsid w:val="006423B7"/>
    <w:rsid w:val="00642580"/>
    <w:rsid w:val="00642EC1"/>
    <w:rsid w:val="00643CB2"/>
    <w:rsid w:val="00644A99"/>
    <w:rsid w:val="00644E98"/>
    <w:rsid w:val="00645CC0"/>
    <w:rsid w:val="00645E9C"/>
    <w:rsid w:val="0064616C"/>
    <w:rsid w:val="00646849"/>
    <w:rsid w:val="00646CF5"/>
    <w:rsid w:val="006470F9"/>
    <w:rsid w:val="00652A55"/>
    <w:rsid w:val="00654E4A"/>
    <w:rsid w:val="006551B7"/>
    <w:rsid w:val="006567EE"/>
    <w:rsid w:val="006605ED"/>
    <w:rsid w:val="00661172"/>
    <w:rsid w:val="00675682"/>
    <w:rsid w:val="00676838"/>
    <w:rsid w:val="0067701A"/>
    <w:rsid w:val="006813AF"/>
    <w:rsid w:val="00681C07"/>
    <w:rsid w:val="00685471"/>
    <w:rsid w:val="00686A34"/>
    <w:rsid w:val="00686DFF"/>
    <w:rsid w:val="00686E87"/>
    <w:rsid w:val="006876FD"/>
    <w:rsid w:val="0068784F"/>
    <w:rsid w:val="00692913"/>
    <w:rsid w:val="0069416A"/>
    <w:rsid w:val="0069474E"/>
    <w:rsid w:val="00696611"/>
    <w:rsid w:val="00697914"/>
    <w:rsid w:val="006A284D"/>
    <w:rsid w:val="006A4079"/>
    <w:rsid w:val="006A5E11"/>
    <w:rsid w:val="006A62F0"/>
    <w:rsid w:val="006A6779"/>
    <w:rsid w:val="006A7E9B"/>
    <w:rsid w:val="006B1563"/>
    <w:rsid w:val="006B15DD"/>
    <w:rsid w:val="006B1D5C"/>
    <w:rsid w:val="006B2ACE"/>
    <w:rsid w:val="006B384E"/>
    <w:rsid w:val="006B3C72"/>
    <w:rsid w:val="006B4208"/>
    <w:rsid w:val="006B446B"/>
    <w:rsid w:val="006B5B71"/>
    <w:rsid w:val="006C0974"/>
    <w:rsid w:val="006C4D29"/>
    <w:rsid w:val="006C4FCA"/>
    <w:rsid w:val="006C586A"/>
    <w:rsid w:val="006C5B83"/>
    <w:rsid w:val="006C61FF"/>
    <w:rsid w:val="006C7A46"/>
    <w:rsid w:val="006C7B2F"/>
    <w:rsid w:val="006D0827"/>
    <w:rsid w:val="006D28C4"/>
    <w:rsid w:val="006D3555"/>
    <w:rsid w:val="006D36E8"/>
    <w:rsid w:val="006D4E39"/>
    <w:rsid w:val="006D52C9"/>
    <w:rsid w:val="006D6685"/>
    <w:rsid w:val="006D78CE"/>
    <w:rsid w:val="006E1DEF"/>
    <w:rsid w:val="006E39C5"/>
    <w:rsid w:val="006E4524"/>
    <w:rsid w:val="006E51E8"/>
    <w:rsid w:val="006E598C"/>
    <w:rsid w:val="006F06BC"/>
    <w:rsid w:val="006F0B01"/>
    <w:rsid w:val="006F0CCC"/>
    <w:rsid w:val="006F3554"/>
    <w:rsid w:val="00700157"/>
    <w:rsid w:val="0070020C"/>
    <w:rsid w:val="007003CF"/>
    <w:rsid w:val="00701381"/>
    <w:rsid w:val="00702863"/>
    <w:rsid w:val="007055DE"/>
    <w:rsid w:val="00705A7A"/>
    <w:rsid w:val="00706211"/>
    <w:rsid w:val="007068CD"/>
    <w:rsid w:val="00706F7F"/>
    <w:rsid w:val="0070745D"/>
    <w:rsid w:val="00711469"/>
    <w:rsid w:val="00712A48"/>
    <w:rsid w:val="00712B39"/>
    <w:rsid w:val="00713CA3"/>
    <w:rsid w:val="00714614"/>
    <w:rsid w:val="0071665C"/>
    <w:rsid w:val="00720A0F"/>
    <w:rsid w:val="00722200"/>
    <w:rsid w:val="00722754"/>
    <w:rsid w:val="00726210"/>
    <w:rsid w:val="00727641"/>
    <w:rsid w:val="00727B57"/>
    <w:rsid w:val="00727D94"/>
    <w:rsid w:val="00732311"/>
    <w:rsid w:val="00732CD3"/>
    <w:rsid w:val="00733FE9"/>
    <w:rsid w:val="007347F3"/>
    <w:rsid w:val="00734EAC"/>
    <w:rsid w:val="007354B6"/>
    <w:rsid w:val="007365E2"/>
    <w:rsid w:val="00736965"/>
    <w:rsid w:val="00743677"/>
    <w:rsid w:val="00744729"/>
    <w:rsid w:val="00751028"/>
    <w:rsid w:val="007528A7"/>
    <w:rsid w:val="00753422"/>
    <w:rsid w:val="00753FFA"/>
    <w:rsid w:val="007567C6"/>
    <w:rsid w:val="00757D95"/>
    <w:rsid w:val="00761F68"/>
    <w:rsid w:val="007624C0"/>
    <w:rsid w:val="007633CB"/>
    <w:rsid w:val="00772B51"/>
    <w:rsid w:val="0077342E"/>
    <w:rsid w:val="00774649"/>
    <w:rsid w:val="00774F2D"/>
    <w:rsid w:val="00776643"/>
    <w:rsid w:val="00776D9C"/>
    <w:rsid w:val="00777125"/>
    <w:rsid w:val="00780E30"/>
    <w:rsid w:val="00780F2B"/>
    <w:rsid w:val="00781483"/>
    <w:rsid w:val="00782803"/>
    <w:rsid w:val="0078431C"/>
    <w:rsid w:val="007870D0"/>
    <w:rsid w:val="00787269"/>
    <w:rsid w:val="007930CB"/>
    <w:rsid w:val="0079321A"/>
    <w:rsid w:val="00794E30"/>
    <w:rsid w:val="00794FA5"/>
    <w:rsid w:val="00795FCB"/>
    <w:rsid w:val="00796C21"/>
    <w:rsid w:val="007A0157"/>
    <w:rsid w:val="007A01B4"/>
    <w:rsid w:val="007A0988"/>
    <w:rsid w:val="007A201D"/>
    <w:rsid w:val="007A3795"/>
    <w:rsid w:val="007A6105"/>
    <w:rsid w:val="007A7AB4"/>
    <w:rsid w:val="007B0D9B"/>
    <w:rsid w:val="007B1BFE"/>
    <w:rsid w:val="007B29C6"/>
    <w:rsid w:val="007B30EA"/>
    <w:rsid w:val="007B3C97"/>
    <w:rsid w:val="007B6437"/>
    <w:rsid w:val="007B65D8"/>
    <w:rsid w:val="007B7BDD"/>
    <w:rsid w:val="007B7D48"/>
    <w:rsid w:val="007C06EE"/>
    <w:rsid w:val="007C1258"/>
    <w:rsid w:val="007C1E01"/>
    <w:rsid w:val="007C2487"/>
    <w:rsid w:val="007C24C8"/>
    <w:rsid w:val="007C37AF"/>
    <w:rsid w:val="007C39E2"/>
    <w:rsid w:val="007C6209"/>
    <w:rsid w:val="007C6A29"/>
    <w:rsid w:val="007D1BA1"/>
    <w:rsid w:val="007D2EF5"/>
    <w:rsid w:val="007D33E7"/>
    <w:rsid w:val="007D43AA"/>
    <w:rsid w:val="007D4510"/>
    <w:rsid w:val="007D5739"/>
    <w:rsid w:val="007D660A"/>
    <w:rsid w:val="007D70E2"/>
    <w:rsid w:val="007D7803"/>
    <w:rsid w:val="007E0F14"/>
    <w:rsid w:val="007E0F60"/>
    <w:rsid w:val="007E16ED"/>
    <w:rsid w:val="007E1AF9"/>
    <w:rsid w:val="007E265D"/>
    <w:rsid w:val="007E53FD"/>
    <w:rsid w:val="007E65BE"/>
    <w:rsid w:val="007E7BA3"/>
    <w:rsid w:val="007F028A"/>
    <w:rsid w:val="007F1492"/>
    <w:rsid w:val="007F2E4E"/>
    <w:rsid w:val="007F3D12"/>
    <w:rsid w:val="007F7A12"/>
    <w:rsid w:val="008008C6"/>
    <w:rsid w:val="00802E65"/>
    <w:rsid w:val="00803000"/>
    <w:rsid w:val="00803BCE"/>
    <w:rsid w:val="00804652"/>
    <w:rsid w:val="008060A7"/>
    <w:rsid w:val="008073F8"/>
    <w:rsid w:val="008078C2"/>
    <w:rsid w:val="008128F9"/>
    <w:rsid w:val="00815595"/>
    <w:rsid w:val="0081798F"/>
    <w:rsid w:val="00817B9B"/>
    <w:rsid w:val="00820403"/>
    <w:rsid w:val="008218EF"/>
    <w:rsid w:val="00822AA0"/>
    <w:rsid w:val="00823039"/>
    <w:rsid w:val="00823D11"/>
    <w:rsid w:val="00824C4E"/>
    <w:rsid w:val="0082575E"/>
    <w:rsid w:val="008271F6"/>
    <w:rsid w:val="00830793"/>
    <w:rsid w:val="0083207D"/>
    <w:rsid w:val="00832531"/>
    <w:rsid w:val="0083302B"/>
    <w:rsid w:val="00835DA9"/>
    <w:rsid w:val="008368AC"/>
    <w:rsid w:val="0084018C"/>
    <w:rsid w:val="008408E3"/>
    <w:rsid w:val="00840F7A"/>
    <w:rsid w:val="00841BD5"/>
    <w:rsid w:val="008424E7"/>
    <w:rsid w:val="00847501"/>
    <w:rsid w:val="0085022D"/>
    <w:rsid w:val="00851311"/>
    <w:rsid w:val="00852702"/>
    <w:rsid w:val="00853B82"/>
    <w:rsid w:val="00855634"/>
    <w:rsid w:val="00862388"/>
    <w:rsid w:val="008624D4"/>
    <w:rsid w:val="008626CA"/>
    <w:rsid w:val="00863E2B"/>
    <w:rsid w:val="00866C21"/>
    <w:rsid w:val="008707BC"/>
    <w:rsid w:val="00871AAE"/>
    <w:rsid w:val="00872D84"/>
    <w:rsid w:val="0087350A"/>
    <w:rsid w:val="00874EA8"/>
    <w:rsid w:val="008752FA"/>
    <w:rsid w:val="00875D9C"/>
    <w:rsid w:val="00881AF1"/>
    <w:rsid w:val="00883234"/>
    <w:rsid w:val="00884BE4"/>
    <w:rsid w:val="00885474"/>
    <w:rsid w:val="00886CB2"/>
    <w:rsid w:val="008875A1"/>
    <w:rsid w:val="00891512"/>
    <w:rsid w:val="00891733"/>
    <w:rsid w:val="008927FC"/>
    <w:rsid w:val="00892AB8"/>
    <w:rsid w:val="008965A0"/>
    <w:rsid w:val="00897987"/>
    <w:rsid w:val="008A3CD9"/>
    <w:rsid w:val="008A5CF3"/>
    <w:rsid w:val="008A67E1"/>
    <w:rsid w:val="008A6C0B"/>
    <w:rsid w:val="008A72A4"/>
    <w:rsid w:val="008A745C"/>
    <w:rsid w:val="008B06AC"/>
    <w:rsid w:val="008B4450"/>
    <w:rsid w:val="008B4FD5"/>
    <w:rsid w:val="008B5886"/>
    <w:rsid w:val="008B7953"/>
    <w:rsid w:val="008C105B"/>
    <w:rsid w:val="008C2D55"/>
    <w:rsid w:val="008C41D1"/>
    <w:rsid w:val="008C5192"/>
    <w:rsid w:val="008C5C65"/>
    <w:rsid w:val="008C5E5F"/>
    <w:rsid w:val="008D1CDF"/>
    <w:rsid w:val="008D551B"/>
    <w:rsid w:val="008D6830"/>
    <w:rsid w:val="008D6A4D"/>
    <w:rsid w:val="008D7D7B"/>
    <w:rsid w:val="008E1A01"/>
    <w:rsid w:val="008E24D4"/>
    <w:rsid w:val="008E3E91"/>
    <w:rsid w:val="008F04B6"/>
    <w:rsid w:val="008F0D4B"/>
    <w:rsid w:val="008F15EF"/>
    <w:rsid w:val="008F4483"/>
    <w:rsid w:val="008F50E1"/>
    <w:rsid w:val="008F5EC7"/>
    <w:rsid w:val="00900240"/>
    <w:rsid w:val="009018F9"/>
    <w:rsid w:val="00901E3E"/>
    <w:rsid w:val="00904716"/>
    <w:rsid w:val="00904D75"/>
    <w:rsid w:val="00904F1C"/>
    <w:rsid w:val="00906274"/>
    <w:rsid w:val="00907D92"/>
    <w:rsid w:val="009107E7"/>
    <w:rsid w:val="00910AE4"/>
    <w:rsid w:val="00911156"/>
    <w:rsid w:val="009115A6"/>
    <w:rsid w:val="00911B28"/>
    <w:rsid w:val="00911F02"/>
    <w:rsid w:val="0091355D"/>
    <w:rsid w:val="00914624"/>
    <w:rsid w:val="00914FB1"/>
    <w:rsid w:val="0091693C"/>
    <w:rsid w:val="00917793"/>
    <w:rsid w:val="009227D0"/>
    <w:rsid w:val="00923116"/>
    <w:rsid w:val="009235B4"/>
    <w:rsid w:val="009238F6"/>
    <w:rsid w:val="0092391E"/>
    <w:rsid w:val="00926E66"/>
    <w:rsid w:val="009276BD"/>
    <w:rsid w:val="0093051E"/>
    <w:rsid w:val="00931442"/>
    <w:rsid w:val="00931553"/>
    <w:rsid w:val="00931D05"/>
    <w:rsid w:val="00932B4D"/>
    <w:rsid w:val="00933619"/>
    <w:rsid w:val="0093369E"/>
    <w:rsid w:val="00933CC1"/>
    <w:rsid w:val="009353E5"/>
    <w:rsid w:val="00935C64"/>
    <w:rsid w:val="009378F2"/>
    <w:rsid w:val="00941FCB"/>
    <w:rsid w:val="00942278"/>
    <w:rsid w:val="00942415"/>
    <w:rsid w:val="00943FC3"/>
    <w:rsid w:val="0094677E"/>
    <w:rsid w:val="00946AAD"/>
    <w:rsid w:val="00950203"/>
    <w:rsid w:val="00956C64"/>
    <w:rsid w:val="00960DA1"/>
    <w:rsid w:val="009611C9"/>
    <w:rsid w:val="00962183"/>
    <w:rsid w:val="0096225D"/>
    <w:rsid w:val="00962D5C"/>
    <w:rsid w:val="0096456C"/>
    <w:rsid w:val="009654B4"/>
    <w:rsid w:val="00967F26"/>
    <w:rsid w:val="00970A28"/>
    <w:rsid w:val="00970CC5"/>
    <w:rsid w:val="00970CFD"/>
    <w:rsid w:val="00973F44"/>
    <w:rsid w:val="00974ADD"/>
    <w:rsid w:val="00976F17"/>
    <w:rsid w:val="00977F21"/>
    <w:rsid w:val="00980DA4"/>
    <w:rsid w:val="0098290F"/>
    <w:rsid w:val="0098450E"/>
    <w:rsid w:val="009845FF"/>
    <w:rsid w:val="00984847"/>
    <w:rsid w:val="00986857"/>
    <w:rsid w:val="0098713A"/>
    <w:rsid w:val="009872FF"/>
    <w:rsid w:val="009878E4"/>
    <w:rsid w:val="00991D89"/>
    <w:rsid w:val="00991EC8"/>
    <w:rsid w:val="00993163"/>
    <w:rsid w:val="009943F0"/>
    <w:rsid w:val="0099499F"/>
    <w:rsid w:val="0099680A"/>
    <w:rsid w:val="00996D59"/>
    <w:rsid w:val="009A1DC6"/>
    <w:rsid w:val="009A278D"/>
    <w:rsid w:val="009A4445"/>
    <w:rsid w:val="009A64FC"/>
    <w:rsid w:val="009A656E"/>
    <w:rsid w:val="009A725C"/>
    <w:rsid w:val="009A728B"/>
    <w:rsid w:val="009A764D"/>
    <w:rsid w:val="009A7680"/>
    <w:rsid w:val="009A7F0C"/>
    <w:rsid w:val="009B0373"/>
    <w:rsid w:val="009B394D"/>
    <w:rsid w:val="009B5050"/>
    <w:rsid w:val="009B6459"/>
    <w:rsid w:val="009B6578"/>
    <w:rsid w:val="009C1931"/>
    <w:rsid w:val="009C1B87"/>
    <w:rsid w:val="009C26B8"/>
    <w:rsid w:val="009C3BDA"/>
    <w:rsid w:val="009C3C37"/>
    <w:rsid w:val="009D14ED"/>
    <w:rsid w:val="009D3B75"/>
    <w:rsid w:val="009D4447"/>
    <w:rsid w:val="009D4B99"/>
    <w:rsid w:val="009D5422"/>
    <w:rsid w:val="009D6203"/>
    <w:rsid w:val="009D6645"/>
    <w:rsid w:val="009E1BC4"/>
    <w:rsid w:val="009E23B6"/>
    <w:rsid w:val="009E5C39"/>
    <w:rsid w:val="009E6832"/>
    <w:rsid w:val="009E728E"/>
    <w:rsid w:val="009F019D"/>
    <w:rsid w:val="009F1341"/>
    <w:rsid w:val="009F3EAF"/>
    <w:rsid w:val="009F5043"/>
    <w:rsid w:val="009F50D4"/>
    <w:rsid w:val="009F5D52"/>
    <w:rsid w:val="009F782E"/>
    <w:rsid w:val="00A010B5"/>
    <w:rsid w:val="00A025FA"/>
    <w:rsid w:val="00A04DEA"/>
    <w:rsid w:val="00A057EB"/>
    <w:rsid w:val="00A05DC3"/>
    <w:rsid w:val="00A10222"/>
    <w:rsid w:val="00A10DAB"/>
    <w:rsid w:val="00A118B9"/>
    <w:rsid w:val="00A129F1"/>
    <w:rsid w:val="00A1451E"/>
    <w:rsid w:val="00A1648D"/>
    <w:rsid w:val="00A225FC"/>
    <w:rsid w:val="00A23828"/>
    <w:rsid w:val="00A23A39"/>
    <w:rsid w:val="00A24C6E"/>
    <w:rsid w:val="00A25991"/>
    <w:rsid w:val="00A25AA1"/>
    <w:rsid w:val="00A25FFC"/>
    <w:rsid w:val="00A269B8"/>
    <w:rsid w:val="00A275ED"/>
    <w:rsid w:val="00A276D4"/>
    <w:rsid w:val="00A27DBC"/>
    <w:rsid w:val="00A3116F"/>
    <w:rsid w:val="00A31FDF"/>
    <w:rsid w:val="00A321D0"/>
    <w:rsid w:val="00A32E1A"/>
    <w:rsid w:val="00A363F1"/>
    <w:rsid w:val="00A4053F"/>
    <w:rsid w:val="00A40798"/>
    <w:rsid w:val="00A42655"/>
    <w:rsid w:val="00A4295C"/>
    <w:rsid w:val="00A4576D"/>
    <w:rsid w:val="00A4703D"/>
    <w:rsid w:val="00A47852"/>
    <w:rsid w:val="00A506C3"/>
    <w:rsid w:val="00A5070A"/>
    <w:rsid w:val="00A52119"/>
    <w:rsid w:val="00A52E8A"/>
    <w:rsid w:val="00A53FC2"/>
    <w:rsid w:val="00A563BC"/>
    <w:rsid w:val="00A6163E"/>
    <w:rsid w:val="00A62900"/>
    <w:rsid w:val="00A62A25"/>
    <w:rsid w:val="00A638A0"/>
    <w:rsid w:val="00A640A5"/>
    <w:rsid w:val="00A66E4A"/>
    <w:rsid w:val="00A67017"/>
    <w:rsid w:val="00A708BB"/>
    <w:rsid w:val="00A7231E"/>
    <w:rsid w:val="00A739AF"/>
    <w:rsid w:val="00A73D93"/>
    <w:rsid w:val="00A74CFA"/>
    <w:rsid w:val="00A752ED"/>
    <w:rsid w:val="00A75812"/>
    <w:rsid w:val="00A77683"/>
    <w:rsid w:val="00A80B46"/>
    <w:rsid w:val="00A83474"/>
    <w:rsid w:val="00A85C65"/>
    <w:rsid w:val="00A86460"/>
    <w:rsid w:val="00A86A05"/>
    <w:rsid w:val="00A90152"/>
    <w:rsid w:val="00A90B53"/>
    <w:rsid w:val="00A91650"/>
    <w:rsid w:val="00A92BF4"/>
    <w:rsid w:val="00A94AA2"/>
    <w:rsid w:val="00A95C2C"/>
    <w:rsid w:val="00A9754D"/>
    <w:rsid w:val="00A978B7"/>
    <w:rsid w:val="00A97B78"/>
    <w:rsid w:val="00AA31BD"/>
    <w:rsid w:val="00AB0EF8"/>
    <w:rsid w:val="00AB16B8"/>
    <w:rsid w:val="00AB1871"/>
    <w:rsid w:val="00AB2C1A"/>
    <w:rsid w:val="00AB6E91"/>
    <w:rsid w:val="00AB7488"/>
    <w:rsid w:val="00AB778C"/>
    <w:rsid w:val="00AB7FEB"/>
    <w:rsid w:val="00AC1614"/>
    <w:rsid w:val="00AC4904"/>
    <w:rsid w:val="00AC53C1"/>
    <w:rsid w:val="00AC5745"/>
    <w:rsid w:val="00AC79A7"/>
    <w:rsid w:val="00AD0186"/>
    <w:rsid w:val="00AD247B"/>
    <w:rsid w:val="00AD4B5F"/>
    <w:rsid w:val="00AD6AB4"/>
    <w:rsid w:val="00AD6DFD"/>
    <w:rsid w:val="00AD77EB"/>
    <w:rsid w:val="00AD7E84"/>
    <w:rsid w:val="00AE0BF6"/>
    <w:rsid w:val="00AE3651"/>
    <w:rsid w:val="00AE5B90"/>
    <w:rsid w:val="00AE6389"/>
    <w:rsid w:val="00AF036D"/>
    <w:rsid w:val="00AF0CD8"/>
    <w:rsid w:val="00AF0CFA"/>
    <w:rsid w:val="00AF2EB0"/>
    <w:rsid w:val="00AF587B"/>
    <w:rsid w:val="00AF6036"/>
    <w:rsid w:val="00B01044"/>
    <w:rsid w:val="00B036C1"/>
    <w:rsid w:val="00B0775A"/>
    <w:rsid w:val="00B0794A"/>
    <w:rsid w:val="00B10084"/>
    <w:rsid w:val="00B109BC"/>
    <w:rsid w:val="00B112D0"/>
    <w:rsid w:val="00B12E7A"/>
    <w:rsid w:val="00B14878"/>
    <w:rsid w:val="00B14A6B"/>
    <w:rsid w:val="00B1646F"/>
    <w:rsid w:val="00B169D8"/>
    <w:rsid w:val="00B1791C"/>
    <w:rsid w:val="00B20F6D"/>
    <w:rsid w:val="00B23016"/>
    <w:rsid w:val="00B2346F"/>
    <w:rsid w:val="00B252C0"/>
    <w:rsid w:val="00B25F86"/>
    <w:rsid w:val="00B261D5"/>
    <w:rsid w:val="00B27D9C"/>
    <w:rsid w:val="00B31E21"/>
    <w:rsid w:val="00B3323C"/>
    <w:rsid w:val="00B3583E"/>
    <w:rsid w:val="00B36304"/>
    <w:rsid w:val="00B37A9F"/>
    <w:rsid w:val="00B37E7C"/>
    <w:rsid w:val="00B4106F"/>
    <w:rsid w:val="00B42C29"/>
    <w:rsid w:val="00B44990"/>
    <w:rsid w:val="00B44CB1"/>
    <w:rsid w:val="00B45151"/>
    <w:rsid w:val="00B45DA3"/>
    <w:rsid w:val="00B47DE7"/>
    <w:rsid w:val="00B5344C"/>
    <w:rsid w:val="00B53576"/>
    <w:rsid w:val="00B54E79"/>
    <w:rsid w:val="00B554C7"/>
    <w:rsid w:val="00B61859"/>
    <w:rsid w:val="00B62885"/>
    <w:rsid w:val="00B63012"/>
    <w:rsid w:val="00B6485B"/>
    <w:rsid w:val="00B64C10"/>
    <w:rsid w:val="00B70152"/>
    <w:rsid w:val="00B71D2D"/>
    <w:rsid w:val="00B7278E"/>
    <w:rsid w:val="00B72E1F"/>
    <w:rsid w:val="00B734EE"/>
    <w:rsid w:val="00B73D1C"/>
    <w:rsid w:val="00B74382"/>
    <w:rsid w:val="00B74B5F"/>
    <w:rsid w:val="00B759BC"/>
    <w:rsid w:val="00B75CE0"/>
    <w:rsid w:val="00B7652C"/>
    <w:rsid w:val="00B76F90"/>
    <w:rsid w:val="00B77DE7"/>
    <w:rsid w:val="00B77F12"/>
    <w:rsid w:val="00B80ABD"/>
    <w:rsid w:val="00B84257"/>
    <w:rsid w:val="00B84BBB"/>
    <w:rsid w:val="00B85B7D"/>
    <w:rsid w:val="00B86D6C"/>
    <w:rsid w:val="00B93B71"/>
    <w:rsid w:val="00B95498"/>
    <w:rsid w:val="00B95F19"/>
    <w:rsid w:val="00BA6327"/>
    <w:rsid w:val="00BB03C3"/>
    <w:rsid w:val="00BB2A28"/>
    <w:rsid w:val="00BB38F1"/>
    <w:rsid w:val="00BB49AA"/>
    <w:rsid w:val="00BB5496"/>
    <w:rsid w:val="00BB55A4"/>
    <w:rsid w:val="00BB5DF8"/>
    <w:rsid w:val="00BC125F"/>
    <w:rsid w:val="00BC25AE"/>
    <w:rsid w:val="00BC4057"/>
    <w:rsid w:val="00BC4602"/>
    <w:rsid w:val="00BC4EFC"/>
    <w:rsid w:val="00BC5EA4"/>
    <w:rsid w:val="00BD2997"/>
    <w:rsid w:val="00BD3D6A"/>
    <w:rsid w:val="00BD5D21"/>
    <w:rsid w:val="00BD797E"/>
    <w:rsid w:val="00BE0B37"/>
    <w:rsid w:val="00BE214F"/>
    <w:rsid w:val="00BE2780"/>
    <w:rsid w:val="00BE2DF1"/>
    <w:rsid w:val="00BE4BDE"/>
    <w:rsid w:val="00BF02FD"/>
    <w:rsid w:val="00BF1396"/>
    <w:rsid w:val="00BF1815"/>
    <w:rsid w:val="00BF2D74"/>
    <w:rsid w:val="00BF5B42"/>
    <w:rsid w:val="00BF6DF7"/>
    <w:rsid w:val="00BF6F0E"/>
    <w:rsid w:val="00BF6F65"/>
    <w:rsid w:val="00C004BA"/>
    <w:rsid w:val="00C01C16"/>
    <w:rsid w:val="00C02584"/>
    <w:rsid w:val="00C0263A"/>
    <w:rsid w:val="00C03305"/>
    <w:rsid w:val="00C03A87"/>
    <w:rsid w:val="00C0513D"/>
    <w:rsid w:val="00C05E7B"/>
    <w:rsid w:val="00C0667F"/>
    <w:rsid w:val="00C15809"/>
    <w:rsid w:val="00C15E9D"/>
    <w:rsid w:val="00C200AE"/>
    <w:rsid w:val="00C20192"/>
    <w:rsid w:val="00C20DEF"/>
    <w:rsid w:val="00C21E41"/>
    <w:rsid w:val="00C23257"/>
    <w:rsid w:val="00C2362C"/>
    <w:rsid w:val="00C238FE"/>
    <w:rsid w:val="00C23AF4"/>
    <w:rsid w:val="00C2411E"/>
    <w:rsid w:val="00C25379"/>
    <w:rsid w:val="00C25504"/>
    <w:rsid w:val="00C26269"/>
    <w:rsid w:val="00C2628C"/>
    <w:rsid w:val="00C27FC8"/>
    <w:rsid w:val="00C302E6"/>
    <w:rsid w:val="00C323A3"/>
    <w:rsid w:val="00C32D54"/>
    <w:rsid w:val="00C33F82"/>
    <w:rsid w:val="00C34B37"/>
    <w:rsid w:val="00C361F5"/>
    <w:rsid w:val="00C368BB"/>
    <w:rsid w:val="00C36FED"/>
    <w:rsid w:val="00C373F5"/>
    <w:rsid w:val="00C40FD8"/>
    <w:rsid w:val="00C430F6"/>
    <w:rsid w:val="00C435D1"/>
    <w:rsid w:val="00C443BA"/>
    <w:rsid w:val="00C45178"/>
    <w:rsid w:val="00C451CC"/>
    <w:rsid w:val="00C462F3"/>
    <w:rsid w:val="00C514CE"/>
    <w:rsid w:val="00C51665"/>
    <w:rsid w:val="00C54EB0"/>
    <w:rsid w:val="00C55A94"/>
    <w:rsid w:val="00C56897"/>
    <w:rsid w:val="00C579A9"/>
    <w:rsid w:val="00C61273"/>
    <w:rsid w:val="00C61779"/>
    <w:rsid w:val="00C61886"/>
    <w:rsid w:val="00C61FDA"/>
    <w:rsid w:val="00C64A0E"/>
    <w:rsid w:val="00C66485"/>
    <w:rsid w:val="00C70F19"/>
    <w:rsid w:val="00C711F2"/>
    <w:rsid w:val="00C72BA8"/>
    <w:rsid w:val="00C72EC6"/>
    <w:rsid w:val="00C73AD6"/>
    <w:rsid w:val="00C755A3"/>
    <w:rsid w:val="00C76880"/>
    <w:rsid w:val="00C820A1"/>
    <w:rsid w:val="00C822D5"/>
    <w:rsid w:val="00C82F72"/>
    <w:rsid w:val="00C83257"/>
    <w:rsid w:val="00C833FB"/>
    <w:rsid w:val="00C84981"/>
    <w:rsid w:val="00C84F01"/>
    <w:rsid w:val="00C85967"/>
    <w:rsid w:val="00C859C7"/>
    <w:rsid w:val="00C85C98"/>
    <w:rsid w:val="00C9044E"/>
    <w:rsid w:val="00C90824"/>
    <w:rsid w:val="00C962D0"/>
    <w:rsid w:val="00C9638E"/>
    <w:rsid w:val="00C979EB"/>
    <w:rsid w:val="00CA07B1"/>
    <w:rsid w:val="00CA1390"/>
    <w:rsid w:val="00CA2795"/>
    <w:rsid w:val="00CA4F36"/>
    <w:rsid w:val="00CA7811"/>
    <w:rsid w:val="00CB1984"/>
    <w:rsid w:val="00CB3043"/>
    <w:rsid w:val="00CB3650"/>
    <w:rsid w:val="00CB67D7"/>
    <w:rsid w:val="00CC0975"/>
    <w:rsid w:val="00CC0AAC"/>
    <w:rsid w:val="00CC1F47"/>
    <w:rsid w:val="00CC2769"/>
    <w:rsid w:val="00CC3D7D"/>
    <w:rsid w:val="00CC466A"/>
    <w:rsid w:val="00CC5096"/>
    <w:rsid w:val="00CC55EC"/>
    <w:rsid w:val="00CC6E33"/>
    <w:rsid w:val="00CC7339"/>
    <w:rsid w:val="00CD433B"/>
    <w:rsid w:val="00CD584A"/>
    <w:rsid w:val="00CD702E"/>
    <w:rsid w:val="00CD7093"/>
    <w:rsid w:val="00CE296B"/>
    <w:rsid w:val="00CE2A53"/>
    <w:rsid w:val="00CE42D7"/>
    <w:rsid w:val="00CE44FD"/>
    <w:rsid w:val="00CE4CF2"/>
    <w:rsid w:val="00CE5C4F"/>
    <w:rsid w:val="00CE5EB1"/>
    <w:rsid w:val="00CF04A7"/>
    <w:rsid w:val="00CF0520"/>
    <w:rsid w:val="00CF1263"/>
    <w:rsid w:val="00CF176B"/>
    <w:rsid w:val="00CF1CC7"/>
    <w:rsid w:val="00CF1EED"/>
    <w:rsid w:val="00CF2DA6"/>
    <w:rsid w:val="00CF3F87"/>
    <w:rsid w:val="00CF49C1"/>
    <w:rsid w:val="00D02240"/>
    <w:rsid w:val="00D0329C"/>
    <w:rsid w:val="00D03571"/>
    <w:rsid w:val="00D04A28"/>
    <w:rsid w:val="00D05900"/>
    <w:rsid w:val="00D0786D"/>
    <w:rsid w:val="00D12854"/>
    <w:rsid w:val="00D12F99"/>
    <w:rsid w:val="00D151DE"/>
    <w:rsid w:val="00D15434"/>
    <w:rsid w:val="00D1579E"/>
    <w:rsid w:val="00D15FB9"/>
    <w:rsid w:val="00D1644F"/>
    <w:rsid w:val="00D166AE"/>
    <w:rsid w:val="00D16F9B"/>
    <w:rsid w:val="00D17539"/>
    <w:rsid w:val="00D22C02"/>
    <w:rsid w:val="00D2331E"/>
    <w:rsid w:val="00D25A26"/>
    <w:rsid w:val="00D26E6B"/>
    <w:rsid w:val="00D27627"/>
    <w:rsid w:val="00D311EB"/>
    <w:rsid w:val="00D3128C"/>
    <w:rsid w:val="00D32C3F"/>
    <w:rsid w:val="00D3537B"/>
    <w:rsid w:val="00D35FDB"/>
    <w:rsid w:val="00D40820"/>
    <w:rsid w:val="00D41F91"/>
    <w:rsid w:val="00D424A5"/>
    <w:rsid w:val="00D42E00"/>
    <w:rsid w:val="00D42E60"/>
    <w:rsid w:val="00D43EB6"/>
    <w:rsid w:val="00D44347"/>
    <w:rsid w:val="00D4504A"/>
    <w:rsid w:val="00D47116"/>
    <w:rsid w:val="00D50418"/>
    <w:rsid w:val="00D51078"/>
    <w:rsid w:val="00D53641"/>
    <w:rsid w:val="00D565EC"/>
    <w:rsid w:val="00D63515"/>
    <w:rsid w:val="00D63684"/>
    <w:rsid w:val="00D64B11"/>
    <w:rsid w:val="00D677A8"/>
    <w:rsid w:val="00D7042D"/>
    <w:rsid w:val="00D70B2E"/>
    <w:rsid w:val="00D719B3"/>
    <w:rsid w:val="00D71C69"/>
    <w:rsid w:val="00D742E7"/>
    <w:rsid w:val="00D7444B"/>
    <w:rsid w:val="00D745E0"/>
    <w:rsid w:val="00D745F1"/>
    <w:rsid w:val="00D7507B"/>
    <w:rsid w:val="00D77691"/>
    <w:rsid w:val="00D80CA5"/>
    <w:rsid w:val="00D811AC"/>
    <w:rsid w:val="00D836BD"/>
    <w:rsid w:val="00D849CC"/>
    <w:rsid w:val="00D852E6"/>
    <w:rsid w:val="00D86681"/>
    <w:rsid w:val="00D87EBF"/>
    <w:rsid w:val="00D90F15"/>
    <w:rsid w:val="00D954A3"/>
    <w:rsid w:val="00D969BE"/>
    <w:rsid w:val="00D97097"/>
    <w:rsid w:val="00DA1867"/>
    <w:rsid w:val="00DA2377"/>
    <w:rsid w:val="00DA42F7"/>
    <w:rsid w:val="00DA5CB7"/>
    <w:rsid w:val="00DB023C"/>
    <w:rsid w:val="00DB1521"/>
    <w:rsid w:val="00DB3BD4"/>
    <w:rsid w:val="00DB3C72"/>
    <w:rsid w:val="00DB659A"/>
    <w:rsid w:val="00DB70D9"/>
    <w:rsid w:val="00DB7507"/>
    <w:rsid w:val="00DC023A"/>
    <w:rsid w:val="00DC340C"/>
    <w:rsid w:val="00DC4341"/>
    <w:rsid w:val="00DC4F00"/>
    <w:rsid w:val="00DC5DBB"/>
    <w:rsid w:val="00DC60F1"/>
    <w:rsid w:val="00DD1182"/>
    <w:rsid w:val="00DD22CD"/>
    <w:rsid w:val="00DD2AC8"/>
    <w:rsid w:val="00DD4D03"/>
    <w:rsid w:val="00DD5668"/>
    <w:rsid w:val="00DD6504"/>
    <w:rsid w:val="00DE00F4"/>
    <w:rsid w:val="00DE083C"/>
    <w:rsid w:val="00DE2A69"/>
    <w:rsid w:val="00DE470E"/>
    <w:rsid w:val="00DE66B2"/>
    <w:rsid w:val="00DE7A4B"/>
    <w:rsid w:val="00DF0DB7"/>
    <w:rsid w:val="00DF1498"/>
    <w:rsid w:val="00DF2C95"/>
    <w:rsid w:val="00DF2DB0"/>
    <w:rsid w:val="00DF5117"/>
    <w:rsid w:val="00DF524F"/>
    <w:rsid w:val="00E00F5A"/>
    <w:rsid w:val="00E022D5"/>
    <w:rsid w:val="00E03483"/>
    <w:rsid w:val="00E0363B"/>
    <w:rsid w:val="00E0376B"/>
    <w:rsid w:val="00E03A32"/>
    <w:rsid w:val="00E03A44"/>
    <w:rsid w:val="00E05327"/>
    <w:rsid w:val="00E054F0"/>
    <w:rsid w:val="00E06C4C"/>
    <w:rsid w:val="00E079D7"/>
    <w:rsid w:val="00E10635"/>
    <w:rsid w:val="00E10998"/>
    <w:rsid w:val="00E12618"/>
    <w:rsid w:val="00E13731"/>
    <w:rsid w:val="00E142FE"/>
    <w:rsid w:val="00E20138"/>
    <w:rsid w:val="00E21F6A"/>
    <w:rsid w:val="00E22E2E"/>
    <w:rsid w:val="00E2497B"/>
    <w:rsid w:val="00E2570C"/>
    <w:rsid w:val="00E2608C"/>
    <w:rsid w:val="00E26B35"/>
    <w:rsid w:val="00E31C15"/>
    <w:rsid w:val="00E32215"/>
    <w:rsid w:val="00E371DA"/>
    <w:rsid w:val="00E37432"/>
    <w:rsid w:val="00E37ADF"/>
    <w:rsid w:val="00E37DD2"/>
    <w:rsid w:val="00E37E47"/>
    <w:rsid w:val="00E40412"/>
    <w:rsid w:val="00E40921"/>
    <w:rsid w:val="00E413F0"/>
    <w:rsid w:val="00E43ADB"/>
    <w:rsid w:val="00E43C34"/>
    <w:rsid w:val="00E460D7"/>
    <w:rsid w:val="00E508CF"/>
    <w:rsid w:val="00E514C7"/>
    <w:rsid w:val="00E560DB"/>
    <w:rsid w:val="00E666F2"/>
    <w:rsid w:val="00E70F5C"/>
    <w:rsid w:val="00E7131D"/>
    <w:rsid w:val="00E71CA2"/>
    <w:rsid w:val="00E72231"/>
    <w:rsid w:val="00E73E5D"/>
    <w:rsid w:val="00E73F4F"/>
    <w:rsid w:val="00E7545B"/>
    <w:rsid w:val="00E7641D"/>
    <w:rsid w:val="00E77958"/>
    <w:rsid w:val="00E77D0A"/>
    <w:rsid w:val="00E843C0"/>
    <w:rsid w:val="00E858DC"/>
    <w:rsid w:val="00E906FC"/>
    <w:rsid w:val="00E93908"/>
    <w:rsid w:val="00E939EB"/>
    <w:rsid w:val="00E94B88"/>
    <w:rsid w:val="00E951BE"/>
    <w:rsid w:val="00E95F89"/>
    <w:rsid w:val="00E970CC"/>
    <w:rsid w:val="00E97C2D"/>
    <w:rsid w:val="00EA0042"/>
    <w:rsid w:val="00EA1D8C"/>
    <w:rsid w:val="00EA2AC6"/>
    <w:rsid w:val="00EA2D7B"/>
    <w:rsid w:val="00EA2FC2"/>
    <w:rsid w:val="00EA640C"/>
    <w:rsid w:val="00EA6F1E"/>
    <w:rsid w:val="00EA7146"/>
    <w:rsid w:val="00EB0246"/>
    <w:rsid w:val="00EB08A0"/>
    <w:rsid w:val="00EB1752"/>
    <w:rsid w:val="00EB4D67"/>
    <w:rsid w:val="00EB52ED"/>
    <w:rsid w:val="00EB54D9"/>
    <w:rsid w:val="00EB6352"/>
    <w:rsid w:val="00EC0D83"/>
    <w:rsid w:val="00EC0E84"/>
    <w:rsid w:val="00EC108D"/>
    <w:rsid w:val="00EC1C30"/>
    <w:rsid w:val="00EC1E53"/>
    <w:rsid w:val="00EC1F32"/>
    <w:rsid w:val="00EC1FEB"/>
    <w:rsid w:val="00EC25CF"/>
    <w:rsid w:val="00EC2D3B"/>
    <w:rsid w:val="00EC4161"/>
    <w:rsid w:val="00EC5273"/>
    <w:rsid w:val="00EC62B3"/>
    <w:rsid w:val="00EC7A1A"/>
    <w:rsid w:val="00ED03AD"/>
    <w:rsid w:val="00ED158B"/>
    <w:rsid w:val="00ED592E"/>
    <w:rsid w:val="00ED602F"/>
    <w:rsid w:val="00ED6CA1"/>
    <w:rsid w:val="00ED7045"/>
    <w:rsid w:val="00ED740B"/>
    <w:rsid w:val="00EE2422"/>
    <w:rsid w:val="00EE2689"/>
    <w:rsid w:val="00EE2E2E"/>
    <w:rsid w:val="00EE330F"/>
    <w:rsid w:val="00EE64B2"/>
    <w:rsid w:val="00EE6CD9"/>
    <w:rsid w:val="00EF06B2"/>
    <w:rsid w:val="00EF0976"/>
    <w:rsid w:val="00EF21E8"/>
    <w:rsid w:val="00EF239A"/>
    <w:rsid w:val="00EF3ADA"/>
    <w:rsid w:val="00EF4252"/>
    <w:rsid w:val="00EF6403"/>
    <w:rsid w:val="00EF78A6"/>
    <w:rsid w:val="00EF7923"/>
    <w:rsid w:val="00F00E76"/>
    <w:rsid w:val="00F02AD1"/>
    <w:rsid w:val="00F033EF"/>
    <w:rsid w:val="00F06CFF"/>
    <w:rsid w:val="00F06D23"/>
    <w:rsid w:val="00F11CF1"/>
    <w:rsid w:val="00F12C09"/>
    <w:rsid w:val="00F15FFB"/>
    <w:rsid w:val="00F20C89"/>
    <w:rsid w:val="00F22063"/>
    <w:rsid w:val="00F22380"/>
    <w:rsid w:val="00F239F6"/>
    <w:rsid w:val="00F255EE"/>
    <w:rsid w:val="00F27958"/>
    <w:rsid w:val="00F27C1B"/>
    <w:rsid w:val="00F30FB9"/>
    <w:rsid w:val="00F31F6F"/>
    <w:rsid w:val="00F33BF1"/>
    <w:rsid w:val="00F34A7F"/>
    <w:rsid w:val="00F34B93"/>
    <w:rsid w:val="00F351C3"/>
    <w:rsid w:val="00F36519"/>
    <w:rsid w:val="00F37416"/>
    <w:rsid w:val="00F42E46"/>
    <w:rsid w:val="00F468AB"/>
    <w:rsid w:val="00F477DE"/>
    <w:rsid w:val="00F5066D"/>
    <w:rsid w:val="00F51289"/>
    <w:rsid w:val="00F51E23"/>
    <w:rsid w:val="00F53CA0"/>
    <w:rsid w:val="00F54A14"/>
    <w:rsid w:val="00F54DD7"/>
    <w:rsid w:val="00F56D55"/>
    <w:rsid w:val="00F5715D"/>
    <w:rsid w:val="00F62043"/>
    <w:rsid w:val="00F637B4"/>
    <w:rsid w:val="00F65D7F"/>
    <w:rsid w:val="00F67426"/>
    <w:rsid w:val="00F71D5A"/>
    <w:rsid w:val="00F72F92"/>
    <w:rsid w:val="00F74C89"/>
    <w:rsid w:val="00F74FE1"/>
    <w:rsid w:val="00F765E8"/>
    <w:rsid w:val="00F77034"/>
    <w:rsid w:val="00F77439"/>
    <w:rsid w:val="00F77ECC"/>
    <w:rsid w:val="00F81345"/>
    <w:rsid w:val="00F81F4F"/>
    <w:rsid w:val="00F83940"/>
    <w:rsid w:val="00F84A00"/>
    <w:rsid w:val="00F85123"/>
    <w:rsid w:val="00F85EF5"/>
    <w:rsid w:val="00F85FB1"/>
    <w:rsid w:val="00F8607A"/>
    <w:rsid w:val="00F86E29"/>
    <w:rsid w:val="00F86F67"/>
    <w:rsid w:val="00F94D40"/>
    <w:rsid w:val="00F96236"/>
    <w:rsid w:val="00F96484"/>
    <w:rsid w:val="00FA0B0F"/>
    <w:rsid w:val="00FA1FE3"/>
    <w:rsid w:val="00FA29D7"/>
    <w:rsid w:val="00FA3201"/>
    <w:rsid w:val="00FA372B"/>
    <w:rsid w:val="00FA696B"/>
    <w:rsid w:val="00FA6F29"/>
    <w:rsid w:val="00FB046E"/>
    <w:rsid w:val="00FB2FD9"/>
    <w:rsid w:val="00FB47AC"/>
    <w:rsid w:val="00FB6BB8"/>
    <w:rsid w:val="00FB72C7"/>
    <w:rsid w:val="00FB7592"/>
    <w:rsid w:val="00FC4A91"/>
    <w:rsid w:val="00FC4B44"/>
    <w:rsid w:val="00FC5346"/>
    <w:rsid w:val="00FC5F11"/>
    <w:rsid w:val="00FD12F3"/>
    <w:rsid w:val="00FD3964"/>
    <w:rsid w:val="00FD3F01"/>
    <w:rsid w:val="00FD54E1"/>
    <w:rsid w:val="00FD568D"/>
    <w:rsid w:val="00FD6027"/>
    <w:rsid w:val="00FD6AFD"/>
    <w:rsid w:val="00FD6B01"/>
    <w:rsid w:val="00FD6F76"/>
    <w:rsid w:val="00FD79EC"/>
    <w:rsid w:val="00FD7E92"/>
    <w:rsid w:val="00FE0B07"/>
    <w:rsid w:val="00FE26B2"/>
    <w:rsid w:val="00FE38AB"/>
    <w:rsid w:val="00FE5A1F"/>
    <w:rsid w:val="00FF2EC7"/>
    <w:rsid w:val="00FF4DAA"/>
    <w:rsid w:val="00FF4E34"/>
    <w:rsid w:val="00FF55AA"/>
    <w:rsid w:val="00FF5F06"/>
    <w:rsid w:val="00FF6037"/>
    <w:rsid w:val="00FF6966"/>
    <w:rsid w:val="00FF72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martTagType w:namespaceuri="schemas-MSNCTYST-com/MSNCTYST" w:name="MSNCTYST"/>
  <w:shapeDefaults>
    <o:shapedefaults v:ext="edit" spidmax="2050">
      <v:textbox inset="5.85pt,.7pt,5.85pt,.7pt"/>
    </o:shapedefaults>
    <o:shapelayout v:ext="edit">
      <o:idmap v:ext="edit" data="2"/>
    </o:shapelayout>
  </w:shapeDefaults>
  <w:decimalSymbol w:val="."/>
  <w:listSeparator w:val=","/>
  <w14:docId w14:val="3EF17565"/>
  <w15:docId w15:val="{789E2407-E4FA-4985-80C0-E4581E2E9B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2190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892AB8"/>
  </w:style>
  <w:style w:type="character" w:customStyle="1" w:styleId="a4">
    <w:name w:val="日付 (文字)"/>
    <w:basedOn w:val="a0"/>
    <w:link w:val="a3"/>
    <w:uiPriority w:val="99"/>
    <w:semiHidden/>
    <w:rsid w:val="00892AB8"/>
  </w:style>
  <w:style w:type="table" w:styleId="a5">
    <w:name w:val="Table Grid"/>
    <w:basedOn w:val="a1"/>
    <w:uiPriority w:val="39"/>
    <w:rsid w:val="004853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Balloon Text"/>
    <w:basedOn w:val="a"/>
    <w:link w:val="a7"/>
    <w:uiPriority w:val="99"/>
    <w:semiHidden/>
    <w:unhideWhenUsed/>
    <w:rsid w:val="00F56D55"/>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F56D55"/>
    <w:rPr>
      <w:rFonts w:asciiTheme="majorHAnsi" w:eastAsiaTheme="majorEastAsia" w:hAnsiTheme="majorHAnsi" w:cstheme="majorBidi"/>
      <w:sz w:val="18"/>
      <w:szCs w:val="18"/>
    </w:rPr>
  </w:style>
  <w:style w:type="paragraph" w:styleId="a8">
    <w:name w:val="List Paragraph"/>
    <w:basedOn w:val="a"/>
    <w:uiPriority w:val="34"/>
    <w:qFormat/>
    <w:rsid w:val="00D64B11"/>
    <w:pPr>
      <w:ind w:leftChars="400" w:left="840"/>
    </w:pPr>
  </w:style>
  <w:style w:type="paragraph" w:styleId="a9">
    <w:name w:val="header"/>
    <w:basedOn w:val="a"/>
    <w:link w:val="aa"/>
    <w:uiPriority w:val="99"/>
    <w:unhideWhenUsed/>
    <w:rsid w:val="002247B3"/>
    <w:pPr>
      <w:tabs>
        <w:tab w:val="center" w:pos="4252"/>
        <w:tab w:val="right" w:pos="8504"/>
      </w:tabs>
      <w:snapToGrid w:val="0"/>
    </w:pPr>
  </w:style>
  <w:style w:type="character" w:customStyle="1" w:styleId="aa">
    <w:name w:val="ヘッダー (文字)"/>
    <w:basedOn w:val="a0"/>
    <w:link w:val="a9"/>
    <w:uiPriority w:val="99"/>
    <w:rsid w:val="002247B3"/>
  </w:style>
  <w:style w:type="paragraph" w:styleId="ab">
    <w:name w:val="footer"/>
    <w:basedOn w:val="a"/>
    <w:link w:val="ac"/>
    <w:uiPriority w:val="99"/>
    <w:unhideWhenUsed/>
    <w:rsid w:val="002247B3"/>
    <w:pPr>
      <w:tabs>
        <w:tab w:val="center" w:pos="4252"/>
        <w:tab w:val="right" w:pos="8504"/>
      </w:tabs>
      <w:snapToGrid w:val="0"/>
    </w:pPr>
  </w:style>
  <w:style w:type="character" w:customStyle="1" w:styleId="ac">
    <w:name w:val="フッター (文字)"/>
    <w:basedOn w:val="a0"/>
    <w:link w:val="ab"/>
    <w:uiPriority w:val="99"/>
    <w:rsid w:val="002247B3"/>
  </w:style>
  <w:style w:type="paragraph" w:customStyle="1" w:styleId="Default">
    <w:name w:val="Default"/>
    <w:rsid w:val="002F0532"/>
    <w:pPr>
      <w:widowControl w:val="0"/>
      <w:autoSpaceDE w:val="0"/>
      <w:autoSpaceDN w:val="0"/>
      <w:adjustRightInd w:val="0"/>
    </w:pPr>
    <w:rPr>
      <w:rFonts w:ascii="ＭＳ 明朝" w:eastAsia="ＭＳ 明朝" w:cs="ＭＳ 明朝"/>
      <w:color w:val="000000"/>
      <w:kern w:val="0"/>
      <w:sz w:val="24"/>
      <w:szCs w:val="24"/>
    </w:rPr>
  </w:style>
  <w:style w:type="character" w:styleId="ad">
    <w:name w:val="Hyperlink"/>
    <w:basedOn w:val="a0"/>
    <w:uiPriority w:val="99"/>
    <w:semiHidden/>
    <w:unhideWhenUsed/>
    <w:rsid w:val="000718BC"/>
    <w:rPr>
      <w:color w:val="0000FF"/>
      <w:u w:val="single"/>
    </w:rPr>
  </w:style>
  <w:style w:type="paragraph" w:styleId="ae">
    <w:name w:val="endnote text"/>
    <w:basedOn w:val="a"/>
    <w:link w:val="af"/>
    <w:uiPriority w:val="99"/>
    <w:semiHidden/>
    <w:unhideWhenUsed/>
    <w:rsid w:val="00CC7339"/>
    <w:pPr>
      <w:snapToGrid w:val="0"/>
      <w:jc w:val="left"/>
    </w:pPr>
  </w:style>
  <w:style w:type="character" w:customStyle="1" w:styleId="af">
    <w:name w:val="文末脚注文字列 (文字)"/>
    <w:basedOn w:val="a0"/>
    <w:link w:val="ae"/>
    <w:uiPriority w:val="99"/>
    <w:semiHidden/>
    <w:rsid w:val="00CC7339"/>
  </w:style>
  <w:style w:type="character" w:styleId="af0">
    <w:name w:val="endnote reference"/>
    <w:basedOn w:val="a0"/>
    <w:uiPriority w:val="99"/>
    <w:semiHidden/>
    <w:unhideWhenUsed/>
    <w:rsid w:val="00CC7339"/>
    <w:rPr>
      <w:vertAlign w:val="superscript"/>
    </w:rPr>
  </w:style>
  <w:style w:type="table" w:customStyle="1" w:styleId="1">
    <w:name w:val="表 (格子)1"/>
    <w:basedOn w:val="a1"/>
    <w:next w:val="a5"/>
    <w:uiPriority w:val="39"/>
    <w:rsid w:val="000219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15863">
      <w:bodyDiv w:val="1"/>
      <w:marLeft w:val="0"/>
      <w:marRight w:val="0"/>
      <w:marTop w:val="0"/>
      <w:marBottom w:val="0"/>
      <w:divBdr>
        <w:top w:val="none" w:sz="0" w:space="0" w:color="auto"/>
        <w:left w:val="none" w:sz="0" w:space="0" w:color="auto"/>
        <w:bottom w:val="none" w:sz="0" w:space="0" w:color="auto"/>
        <w:right w:val="none" w:sz="0" w:space="0" w:color="auto"/>
      </w:divBdr>
    </w:div>
    <w:div w:id="104271263">
      <w:bodyDiv w:val="1"/>
      <w:marLeft w:val="0"/>
      <w:marRight w:val="0"/>
      <w:marTop w:val="0"/>
      <w:marBottom w:val="0"/>
      <w:divBdr>
        <w:top w:val="none" w:sz="0" w:space="0" w:color="auto"/>
        <w:left w:val="none" w:sz="0" w:space="0" w:color="auto"/>
        <w:bottom w:val="none" w:sz="0" w:space="0" w:color="auto"/>
        <w:right w:val="none" w:sz="0" w:space="0" w:color="auto"/>
      </w:divBdr>
    </w:div>
    <w:div w:id="196545481">
      <w:bodyDiv w:val="1"/>
      <w:marLeft w:val="0"/>
      <w:marRight w:val="0"/>
      <w:marTop w:val="0"/>
      <w:marBottom w:val="0"/>
      <w:divBdr>
        <w:top w:val="none" w:sz="0" w:space="0" w:color="auto"/>
        <w:left w:val="none" w:sz="0" w:space="0" w:color="auto"/>
        <w:bottom w:val="none" w:sz="0" w:space="0" w:color="auto"/>
        <w:right w:val="none" w:sz="0" w:space="0" w:color="auto"/>
      </w:divBdr>
    </w:div>
    <w:div w:id="237134070">
      <w:bodyDiv w:val="1"/>
      <w:marLeft w:val="0"/>
      <w:marRight w:val="0"/>
      <w:marTop w:val="0"/>
      <w:marBottom w:val="0"/>
      <w:divBdr>
        <w:top w:val="none" w:sz="0" w:space="0" w:color="auto"/>
        <w:left w:val="none" w:sz="0" w:space="0" w:color="auto"/>
        <w:bottom w:val="none" w:sz="0" w:space="0" w:color="auto"/>
        <w:right w:val="none" w:sz="0" w:space="0" w:color="auto"/>
      </w:divBdr>
    </w:div>
    <w:div w:id="421990950">
      <w:bodyDiv w:val="1"/>
      <w:marLeft w:val="0"/>
      <w:marRight w:val="0"/>
      <w:marTop w:val="0"/>
      <w:marBottom w:val="0"/>
      <w:divBdr>
        <w:top w:val="none" w:sz="0" w:space="0" w:color="auto"/>
        <w:left w:val="none" w:sz="0" w:space="0" w:color="auto"/>
        <w:bottom w:val="none" w:sz="0" w:space="0" w:color="auto"/>
        <w:right w:val="none" w:sz="0" w:space="0" w:color="auto"/>
      </w:divBdr>
    </w:div>
    <w:div w:id="524447958">
      <w:bodyDiv w:val="1"/>
      <w:marLeft w:val="0"/>
      <w:marRight w:val="0"/>
      <w:marTop w:val="0"/>
      <w:marBottom w:val="0"/>
      <w:divBdr>
        <w:top w:val="none" w:sz="0" w:space="0" w:color="auto"/>
        <w:left w:val="none" w:sz="0" w:space="0" w:color="auto"/>
        <w:bottom w:val="none" w:sz="0" w:space="0" w:color="auto"/>
        <w:right w:val="none" w:sz="0" w:space="0" w:color="auto"/>
      </w:divBdr>
    </w:div>
    <w:div w:id="619606996">
      <w:bodyDiv w:val="1"/>
      <w:marLeft w:val="0"/>
      <w:marRight w:val="0"/>
      <w:marTop w:val="0"/>
      <w:marBottom w:val="0"/>
      <w:divBdr>
        <w:top w:val="none" w:sz="0" w:space="0" w:color="auto"/>
        <w:left w:val="none" w:sz="0" w:space="0" w:color="auto"/>
        <w:bottom w:val="none" w:sz="0" w:space="0" w:color="auto"/>
        <w:right w:val="none" w:sz="0" w:space="0" w:color="auto"/>
      </w:divBdr>
    </w:div>
    <w:div w:id="689910259">
      <w:bodyDiv w:val="1"/>
      <w:marLeft w:val="0"/>
      <w:marRight w:val="0"/>
      <w:marTop w:val="0"/>
      <w:marBottom w:val="0"/>
      <w:divBdr>
        <w:top w:val="none" w:sz="0" w:space="0" w:color="auto"/>
        <w:left w:val="none" w:sz="0" w:space="0" w:color="auto"/>
        <w:bottom w:val="none" w:sz="0" w:space="0" w:color="auto"/>
        <w:right w:val="none" w:sz="0" w:space="0" w:color="auto"/>
      </w:divBdr>
    </w:div>
    <w:div w:id="832062234">
      <w:bodyDiv w:val="1"/>
      <w:marLeft w:val="0"/>
      <w:marRight w:val="0"/>
      <w:marTop w:val="0"/>
      <w:marBottom w:val="0"/>
      <w:divBdr>
        <w:top w:val="none" w:sz="0" w:space="0" w:color="auto"/>
        <w:left w:val="none" w:sz="0" w:space="0" w:color="auto"/>
        <w:bottom w:val="none" w:sz="0" w:space="0" w:color="auto"/>
        <w:right w:val="none" w:sz="0" w:space="0" w:color="auto"/>
      </w:divBdr>
    </w:div>
    <w:div w:id="859780469">
      <w:bodyDiv w:val="1"/>
      <w:marLeft w:val="0"/>
      <w:marRight w:val="0"/>
      <w:marTop w:val="0"/>
      <w:marBottom w:val="0"/>
      <w:divBdr>
        <w:top w:val="none" w:sz="0" w:space="0" w:color="auto"/>
        <w:left w:val="none" w:sz="0" w:space="0" w:color="auto"/>
        <w:bottom w:val="none" w:sz="0" w:space="0" w:color="auto"/>
        <w:right w:val="none" w:sz="0" w:space="0" w:color="auto"/>
      </w:divBdr>
    </w:div>
    <w:div w:id="869956477">
      <w:bodyDiv w:val="1"/>
      <w:marLeft w:val="0"/>
      <w:marRight w:val="0"/>
      <w:marTop w:val="0"/>
      <w:marBottom w:val="0"/>
      <w:divBdr>
        <w:top w:val="none" w:sz="0" w:space="0" w:color="auto"/>
        <w:left w:val="none" w:sz="0" w:space="0" w:color="auto"/>
        <w:bottom w:val="none" w:sz="0" w:space="0" w:color="auto"/>
        <w:right w:val="none" w:sz="0" w:space="0" w:color="auto"/>
      </w:divBdr>
      <w:divsChild>
        <w:div w:id="81802315">
          <w:marLeft w:val="0"/>
          <w:marRight w:val="0"/>
          <w:marTop w:val="0"/>
          <w:marBottom w:val="0"/>
          <w:divBdr>
            <w:top w:val="none" w:sz="0" w:space="0" w:color="auto"/>
            <w:left w:val="none" w:sz="0" w:space="0" w:color="auto"/>
            <w:bottom w:val="none" w:sz="0" w:space="0" w:color="auto"/>
            <w:right w:val="none" w:sz="0" w:space="0" w:color="auto"/>
          </w:divBdr>
          <w:divsChild>
            <w:div w:id="10570130">
              <w:marLeft w:val="240"/>
              <w:marRight w:val="0"/>
              <w:marTop w:val="0"/>
              <w:marBottom w:val="0"/>
              <w:divBdr>
                <w:top w:val="none" w:sz="0" w:space="0" w:color="auto"/>
                <w:left w:val="none" w:sz="0" w:space="0" w:color="auto"/>
                <w:bottom w:val="none" w:sz="0" w:space="0" w:color="auto"/>
                <w:right w:val="none" w:sz="0" w:space="0" w:color="auto"/>
              </w:divBdr>
            </w:div>
            <w:div w:id="52386371">
              <w:marLeft w:val="2880"/>
              <w:marRight w:val="0"/>
              <w:marTop w:val="0"/>
              <w:marBottom w:val="0"/>
              <w:divBdr>
                <w:top w:val="none" w:sz="0" w:space="0" w:color="auto"/>
                <w:left w:val="none" w:sz="0" w:space="0" w:color="auto"/>
                <w:bottom w:val="none" w:sz="0" w:space="0" w:color="auto"/>
                <w:right w:val="none" w:sz="0" w:space="0" w:color="auto"/>
              </w:divBdr>
            </w:div>
            <w:div w:id="125122313">
              <w:marLeft w:val="720"/>
              <w:marRight w:val="0"/>
              <w:marTop w:val="0"/>
              <w:marBottom w:val="0"/>
              <w:divBdr>
                <w:top w:val="none" w:sz="0" w:space="0" w:color="auto"/>
                <w:left w:val="none" w:sz="0" w:space="0" w:color="auto"/>
                <w:bottom w:val="none" w:sz="0" w:space="0" w:color="auto"/>
                <w:right w:val="none" w:sz="0" w:space="0" w:color="auto"/>
              </w:divBdr>
            </w:div>
            <w:div w:id="141309600">
              <w:marLeft w:val="240"/>
              <w:marRight w:val="0"/>
              <w:marTop w:val="0"/>
              <w:marBottom w:val="0"/>
              <w:divBdr>
                <w:top w:val="none" w:sz="0" w:space="0" w:color="auto"/>
                <w:left w:val="none" w:sz="0" w:space="0" w:color="auto"/>
                <w:bottom w:val="none" w:sz="0" w:space="0" w:color="auto"/>
                <w:right w:val="none" w:sz="0" w:space="0" w:color="auto"/>
              </w:divBdr>
            </w:div>
            <w:div w:id="288364943">
              <w:marLeft w:val="240"/>
              <w:marRight w:val="0"/>
              <w:marTop w:val="0"/>
              <w:marBottom w:val="0"/>
              <w:divBdr>
                <w:top w:val="none" w:sz="0" w:space="0" w:color="auto"/>
                <w:left w:val="none" w:sz="0" w:space="0" w:color="auto"/>
                <w:bottom w:val="none" w:sz="0" w:space="0" w:color="auto"/>
                <w:right w:val="none" w:sz="0" w:space="0" w:color="auto"/>
              </w:divBdr>
            </w:div>
            <w:div w:id="309142562">
              <w:marLeft w:val="1680"/>
              <w:marRight w:val="0"/>
              <w:marTop w:val="0"/>
              <w:marBottom w:val="0"/>
              <w:divBdr>
                <w:top w:val="none" w:sz="0" w:space="0" w:color="auto"/>
                <w:left w:val="none" w:sz="0" w:space="0" w:color="auto"/>
                <w:bottom w:val="none" w:sz="0" w:space="0" w:color="auto"/>
                <w:right w:val="none" w:sz="0" w:space="0" w:color="auto"/>
              </w:divBdr>
            </w:div>
            <w:div w:id="333188504">
              <w:marLeft w:val="240"/>
              <w:marRight w:val="0"/>
              <w:marTop w:val="0"/>
              <w:marBottom w:val="0"/>
              <w:divBdr>
                <w:top w:val="none" w:sz="0" w:space="0" w:color="auto"/>
                <w:left w:val="none" w:sz="0" w:space="0" w:color="auto"/>
                <w:bottom w:val="none" w:sz="0" w:space="0" w:color="auto"/>
                <w:right w:val="none" w:sz="0" w:space="0" w:color="auto"/>
              </w:divBdr>
            </w:div>
            <w:div w:id="369301260">
              <w:marLeft w:val="240"/>
              <w:marRight w:val="0"/>
              <w:marTop w:val="0"/>
              <w:marBottom w:val="0"/>
              <w:divBdr>
                <w:top w:val="none" w:sz="0" w:space="0" w:color="auto"/>
                <w:left w:val="none" w:sz="0" w:space="0" w:color="auto"/>
                <w:bottom w:val="none" w:sz="0" w:space="0" w:color="auto"/>
                <w:right w:val="none" w:sz="0" w:space="0" w:color="auto"/>
              </w:divBdr>
            </w:div>
            <w:div w:id="373240278">
              <w:marLeft w:val="240"/>
              <w:marRight w:val="0"/>
              <w:marTop w:val="0"/>
              <w:marBottom w:val="0"/>
              <w:divBdr>
                <w:top w:val="none" w:sz="0" w:space="0" w:color="auto"/>
                <w:left w:val="none" w:sz="0" w:space="0" w:color="auto"/>
                <w:bottom w:val="none" w:sz="0" w:space="0" w:color="auto"/>
                <w:right w:val="none" w:sz="0" w:space="0" w:color="auto"/>
              </w:divBdr>
            </w:div>
            <w:div w:id="375353884">
              <w:marLeft w:val="240"/>
              <w:marRight w:val="0"/>
              <w:marTop w:val="0"/>
              <w:marBottom w:val="0"/>
              <w:divBdr>
                <w:top w:val="none" w:sz="0" w:space="0" w:color="auto"/>
                <w:left w:val="none" w:sz="0" w:space="0" w:color="auto"/>
                <w:bottom w:val="none" w:sz="0" w:space="0" w:color="auto"/>
                <w:right w:val="none" w:sz="0" w:space="0" w:color="auto"/>
              </w:divBdr>
            </w:div>
            <w:div w:id="442964898">
              <w:marLeft w:val="480"/>
              <w:marRight w:val="0"/>
              <w:marTop w:val="0"/>
              <w:marBottom w:val="0"/>
              <w:divBdr>
                <w:top w:val="none" w:sz="0" w:space="0" w:color="auto"/>
                <w:left w:val="none" w:sz="0" w:space="0" w:color="auto"/>
                <w:bottom w:val="none" w:sz="0" w:space="0" w:color="auto"/>
                <w:right w:val="none" w:sz="0" w:space="0" w:color="auto"/>
              </w:divBdr>
            </w:div>
            <w:div w:id="449782092">
              <w:marLeft w:val="1920"/>
              <w:marRight w:val="0"/>
              <w:marTop w:val="0"/>
              <w:marBottom w:val="0"/>
              <w:divBdr>
                <w:top w:val="none" w:sz="0" w:space="0" w:color="auto"/>
                <w:left w:val="none" w:sz="0" w:space="0" w:color="auto"/>
                <w:bottom w:val="none" w:sz="0" w:space="0" w:color="auto"/>
                <w:right w:val="none" w:sz="0" w:space="0" w:color="auto"/>
              </w:divBdr>
            </w:div>
            <w:div w:id="601303052">
              <w:marLeft w:val="240"/>
              <w:marRight w:val="0"/>
              <w:marTop w:val="0"/>
              <w:marBottom w:val="0"/>
              <w:divBdr>
                <w:top w:val="none" w:sz="0" w:space="0" w:color="auto"/>
                <w:left w:val="none" w:sz="0" w:space="0" w:color="auto"/>
                <w:bottom w:val="none" w:sz="0" w:space="0" w:color="auto"/>
                <w:right w:val="none" w:sz="0" w:space="0" w:color="auto"/>
              </w:divBdr>
            </w:div>
            <w:div w:id="601845134">
              <w:marLeft w:val="480"/>
              <w:marRight w:val="0"/>
              <w:marTop w:val="0"/>
              <w:marBottom w:val="0"/>
              <w:divBdr>
                <w:top w:val="none" w:sz="0" w:space="0" w:color="auto"/>
                <w:left w:val="none" w:sz="0" w:space="0" w:color="auto"/>
                <w:bottom w:val="none" w:sz="0" w:space="0" w:color="auto"/>
                <w:right w:val="none" w:sz="0" w:space="0" w:color="auto"/>
              </w:divBdr>
            </w:div>
            <w:div w:id="603922442">
              <w:marLeft w:val="480"/>
              <w:marRight w:val="0"/>
              <w:marTop w:val="0"/>
              <w:marBottom w:val="0"/>
              <w:divBdr>
                <w:top w:val="none" w:sz="0" w:space="0" w:color="auto"/>
                <w:left w:val="none" w:sz="0" w:space="0" w:color="auto"/>
                <w:bottom w:val="none" w:sz="0" w:space="0" w:color="auto"/>
                <w:right w:val="none" w:sz="0" w:space="0" w:color="auto"/>
              </w:divBdr>
            </w:div>
            <w:div w:id="611664667">
              <w:marLeft w:val="240"/>
              <w:marRight w:val="0"/>
              <w:marTop w:val="0"/>
              <w:marBottom w:val="0"/>
              <w:divBdr>
                <w:top w:val="none" w:sz="0" w:space="0" w:color="auto"/>
                <w:left w:val="none" w:sz="0" w:space="0" w:color="auto"/>
                <w:bottom w:val="none" w:sz="0" w:space="0" w:color="auto"/>
                <w:right w:val="none" w:sz="0" w:space="0" w:color="auto"/>
              </w:divBdr>
            </w:div>
            <w:div w:id="622539791">
              <w:marLeft w:val="240"/>
              <w:marRight w:val="0"/>
              <w:marTop w:val="0"/>
              <w:marBottom w:val="0"/>
              <w:divBdr>
                <w:top w:val="none" w:sz="0" w:space="0" w:color="auto"/>
                <w:left w:val="none" w:sz="0" w:space="0" w:color="auto"/>
                <w:bottom w:val="none" w:sz="0" w:space="0" w:color="auto"/>
                <w:right w:val="none" w:sz="0" w:space="0" w:color="auto"/>
              </w:divBdr>
            </w:div>
            <w:div w:id="628123231">
              <w:marLeft w:val="240"/>
              <w:marRight w:val="0"/>
              <w:marTop w:val="0"/>
              <w:marBottom w:val="0"/>
              <w:divBdr>
                <w:top w:val="none" w:sz="0" w:space="0" w:color="auto"/>
                <w:left w:val="none" w:sz="0" w:space="0" w:color="auto"/>
                <w:bottom w:val="none" w:sz="0" w:space="0" w:color="auto"/>
                <w:right w:val="none" w:sz="0" w:space="0" w:color="auto"/>
              </w:divBdr>
            </w:div>
            <w:div w:id="644892876">
              <w:marLeft w:val="240"/>
              <w:marRight w:val="0"/>
              <w:marTop w:val="0"/>
              <w:marBottom w:val="0"/>
              <w:divBdr>
                <w:top w:val="none" w:sz="0" w:space="0" w:color="auto"/>
                <w:left w:val="none" w:sz="0" w:space="0" w:color="auto"/>
                <w:bottom w:val="none" w:sz="0" w:space="0" w:color="auto"/>
                <w:right w:val="none" w:sz="0" w:space="0" w:color="auto"/>
              </w:divBdr>
            </w:div>
            <w:div w:id="671881293">
              <w:marLeft w:val="240"/>
              <w:marRight w:val="0"/>
              <w:marTop w:val="0"/>
              <w:marBottom w:val="0"/>
              <w:divBdr>
                <w:top w:val="none" w:sz="0" w:space="0" w:color="auto"/>
                <w:left w:val="none" w:sz="0" w:space="0" w:color="auto"/>
                <w:bottom w:val="none" w:sz="0" w:space="0" w:color="auto"/>
                <w:right w:val="none" w:sz="0" w:space="0" w:color="auto"/>
              </w:divBdr>
            </w:div>
            <w:div w:id="696083691">
              <w:marLeft w:val="480"/>
              <w:marRight w:val="0"/>
              <w:marTop w:val="0"/>
              <w:marBottom w:val="0"/>
              <w:divBdr>
                <w:top w:val="none" w:sz="0" w:space="0" w:color="auto"/>
                <w:left w:val="none" w:sz="0" w:space="0" w:color="auto"/>
                <w:bottom w:val="none" w:sz="0" w:space="0" w:color="auto"/>
                <w:right w:val="none" w:sz="0" w:space="0" w:color="auto"/>
              </w:divBdr>
            </w:div>
            <w:div w:id="757794273">
              <w:marLeft w:val="240"/>
              <w:marRight w:val="0"/>
              <w:marTop w:val="0"/>
              <w:marBottom w:val="0"/>
              <w:divBdr>
                <w:top w:val="none" w:sz="0" w:space="0" w:color="auto"/>
                <w:left w:val="none" w:sz="0" w:space="0" w:color="auto"/>
                <w:bottom w:val="none" w:sz="0" w:space="0" w:color="auto"/>
                <w:right w:val="none" w:sz="0" w:space="0" w:color="auto"/>
              </w:divBdr>
            </w:div>
            <w:div w:id="784231374">
              <w:marLeft w:val="240"/>
              <w:marRight w:val="0"/>
              <w:marTop w:val="0"/>
              <w:marBottom w:val="0"/>
              <w:divBdr>
                <w:top w:val="none" w:sz="0" w:space="0" w:color="auto"/>
                <w:left w:val="none" w:sz="0" w:space="0" w:color="auto"/>
                <w:bottom w:val="none" w:sz="0" w:space="0" w:color="auto"/>
                <w:right w:val="none" w:sz="0" w:space="0" w:color="auto"/>
              </w:divBdr>
            </w:div>
            <w:div w:id="817915388">
              <w:marLeft w:val="240"/>
              <w:marRight w:val="0"/>
              <w:marTop w:val="0"/>
              <w:marBottom w:val="0"/>
              <w:divBdr>
                <w:top w:val="none" w:sz="0" w:space="0" w:color="auto"/>
                <w:left w:val="none" w:sz="0" w:space="0" w:color="auto"/>
                <w:bottom w:val="none" w:sz="0" w:space="0" w:color="auto"/>
                <w:right w:val="none" w:sz="0" w:space="0" w:color="auto"/>
              </w:divBdr>
            </w:div>
            <w:div w:id="823818409">
              <w:marLeft w:val="240"/>
              <w:marRight w:val="0"/>
              <w:marTop w:val="0"/>
              <w:marBottom w:val="0"/>
              <w:divBdr>
                <w:top w:val="none" w:sz="0" w:space="0" w:color="auto"/>
                <w:left w:val="none" w:sz="0" w:space="0" w:color="auto"/>
                <w:bottom w:val="none" w:sz="0" w:space="0" w:color="auto"/>
                <w:right w:val="none" w:sz="0" w:space="0" w:color="auto"/>
              </w:divBdr>
            </w:div>
            <w:div w:id="846598189">
              <w:marLeft w:val="480"/>
              <w:marRight w:val="0"/>
              <w:marTop w:val="0"/>
              <w:marBottom w:val="0"/>
              <w:divBdr>
                <w:top w:val="none" w:sz="0" w:space="0" w:color="auto"/>
                <w:left w:val="none" w:sz="0" w:space="0" w:color="auto"/>
                <w:bottom w:val="none" w:sz="0" w:space="0" w:color="auto"/>
                <w:right w:val="none" w:sz="0" w:space="0" w:color="auto"/>
              </w:divBdr>
            </w:div>
            <w:div w:id="903560961">
              <w:marLeft w:val="240"/>
              <w:marRight w:val="0"/>
              <w:marTop w:val="0"/>
              <w:marBottom w:val="0"/>
              <w:divBdr>
                <w:top w:val="none" w:sz="0" w:space="0" w:color="auto"/>
                <w:left w:val="none" w:sz="0" w:space="0" w:color="auto"/>
                <w:bottom w:val="none" w:sz="0" w:space="0" w:color="auto"/>
                <w:right w:val="none" w:sz="0" w:space="0" w:color="auto"/>
              </w:divBdr>
            </w:div>
            <w:div w:id="1154839416">
              <w:marLeft w:val="240"/>
              <w:marRight w:val="0"/>
              <w:marTop w:val="0"/>
              <w:marBottom w:val="0"/>
              <w:divBdr>
                <w:top w:val="none" w:sz="0" w:space="0" w:color="auto"/>
                <w:left w:val="none" w:sz="0" w:space="0" w:color="auto"/>
                <w:bottom w:val="none" w:sz="0" w:space="0" w:color="auto"/>
                <w:right w:val="none" w:sz="0" w:space="0" w:color="auto"/>
              </w:divBdr>
            </w:div>
            <w:div w:id="1216545194">
              <w:marLeft w:val="240"/>
              <w:marRight w:val="0"/>
              <w:marTop w:val="0"/>
              <w:marBottom w:val="0"/>
              <w:divBdr>
                <w:top w:val="none" w:sz="0" w:space="0" w:color="auto"/>
                <w:left w:val="none" w:sz="0" w:space="0" w:color="auto"/>
                <w:bottom w:val="none" w:sz="0" w:space="0" w:color="auto"/>
                <w:right w:val="none" w:sz="0" w:space="0" w:color="auto"/>
              </w:divBdr>
            </w:div>
            <w:div w:id="1217162810">
              <w:marLeft w:val="240"/>
              <w:marRight w:val="0"/>
              <w:marTop w:val="0"/>
              <w:marBottom w:val="0"/>
              <w:divBdr>
                <w:top w:val="none" w:sz="0" w:space="0" w:color="auto"/>
                <w:left w:val="none" w:sz="0" w:space="0" w:color="auto"/>
                <w:bottom w:val="none" w:sz="0" w:space="0" w:color="auto"/>
                <w:right w:val="none" w:sz="0" w:space="0" w:color="auto"/>
              </w:divBdr>
            </w:div>
            <w:div w:id="1286541152">
              <w:marLeft w:val="240"/>
              <w:marRight w:val="0"/>
              <w:marTop w:val="0"/>
              <w:marBottom w:val="0"/>
              <w:divBdr>
                <w:top w:val="none" w:sz="0" w:space="0" w:color="auto"/>
                <w:left w:val="none" w:sz="0" w:space="0" w:color="auto"/>
                <w:bottom w:val="none" w:sz="0" w:space="0" w:color="auto"/>
                <w:right w:val="none" w:sz="0" w:space="0" w:color="auto"/>
              </w:divBdr>
            </w:div>
            <w:div w:id="1294293194">
              <w:marLeft w:val="240"/>
              <w:marRight w:val="0"/>
              <w:marTop w:val="0"/>
              <w:marBottom w:val="0"/>
              <w:divBdr>
                <w:top w:val="none" w:sz="0" w:space="0" w:color="auto"/>
                <w:left w:val="none" w:sz="0" w:space="0" w:color="auto"/>
                <w:bottom w:val="none" w:sz="0" w:space="0" w:color="auto"/>
                <w:right w:val="none" w:sz="0" w:space="0" w:color="auto"/>
              </w:divBdr>
            </w:div>
            <w:div w:id="1317219749">
              <w:marLeft w:val="240"/>
              <w:marRight w:val="0"/>
              <w:marTop w:val="0"/>
              <w:marBottom w:val="0"/>
              <w:divBdr>
                <w:top w:val="none" w:sz="0" w:space="0" w:color="auto"/>
                <w:left w:val="none" w:sz="0" w:space="0" w:color="auto"/>
                <w:bottom w:val="none" w:sz="0" w:space="0" w:color="auto"/>
                <w:right w:val="none" w:sz="0" w:space="0" w:color="auto"/>
              </w:divBdr>
            </w:div>
            <w:div w:id="1339230112">
              <w:marLeft w:val="720"/>
              <w:marRight w:val="0"/>
              <w:marTop w:val="0"/>
              <w:marBottom w:val="0"/>
              <w:divBdr>
                <w:top w:val="none" w:sz="0" w:space="0" w:color="auto"/>
                <w:left w:val="none" w:sz="0" w:space="0" w:color="auto"/>
                <w:bottom w:val="none" w:sz="0" w:space="0" w:color="auto"/>
                <w:right w:val="none" w:sz="0" w:space="0" w:color="auto"/>
              </w:divBdr>
            </w:div>
            <w:div w:id="1339885099">
              <w:marLeft w:val="240"/>
              <w:marRight w:val="0"/>
              <w:marTop w:val="0"/>
              <w:marBottom w:val="0"/>
              <w:divBdr>
                <w:top w:val="none" w:sz="0" w:space="0" w:color="auto"/>
                <w:left w:val="none" w:sz="0" w:space="0" w:color="auto"/>
                <w:bottom w:val="none" w:sz="0" w:space="0" w:color="auto"/>
                <w:right w:val="none" w:sz="0" w:space="0" w:color="auto"/>
              </w:divBdr>
            </w:div>
            <w:div w:id="1344556401">
              <w:marLeft w:val="240"/>
              <w:marRight w:val="0"/>
              <w:marTop w:val="0"/>
              <w:marBottom w:val="0"/>
              <w:divBdr>
                <w:top w:val="none" w:sz="0" w:space="0" w:color="auto"/>
                <w:left w:val="none" w:sz="0" w:space="0" w:color="auto"/>
                <w:bottom w:val="none" w:sz="0" w:space="0" w:color="auto"/>
                <w:right w:val="none" w:sz="0" w:space="0" w:color="auto"/>
              </w:divBdr>
            </w:div>
            <w:div w:id="1368720841">
              <w:marLeft w:val="1680"/>
              <w:marRight w:val="0"/>
              <w:marTop w:val="0"/>
              <w:marBottom w:val="0"/>
              <w:divBdr>
                <w:top w:val="none" w:sz="0" w:space="0" w:color="auto"/>
                <w:left w:val="none" w:sz="0" w:space="0" w:color="auto"/>
                <w:bottom w:val="none" w:sz="0" w:space="0" w:color="auto"/>
                <w:right w:val="none" w:sz="0" w:space="0" w:color="auto"/>
              </w:divBdr>
            </w:div>
            <w:div w:id="1410150014">
              <w:marLeft w:val="480"/>
              <w:marRight w:val="0"/>
              <w:marTop w:val="0"/>
              <w:marBottom w:val="0"/>
              <w:divBdr>
                <w:top w:val="none" w:sz="0" w:space="0" w:color="auto"/>
                <w:left w:val="none" w:sz="0" w:space="0" w:color="auto"/>
                <w:bottom w:val="none" w:sz="0" w:space="0" w:color="auto"/>
                <w:right w:val="none" w:sz="0" w:space="0" w:color="auto"/>
              </w:divBdr>
            </w:div>
            <w:div w:id="1420710607">
              <w:marLeft w:val="240"/>
              <w:marRight w:val="0"/>
              <w:marTop w:val="0"/>
              <w:marBottom w:val="0"/>
              <w:divBdr>
                <w:top w:val="none" w:sz="0" w:space="0" w:color="auto"/>
                <w:left w:val="none" w:sz="0" w:space="0" w:color="auto"/>
                <w:bottom w:val="none" w:sz="0" w:space="0" w:color="auto"/>
                <w:right w:val="none" w:sz="0" w:space="0" w:color="auto"/>
              </w:divBdr>
            </w:div>
            <w:div w:id="1441679875">
              <w:marLeft w:val="240"/>
              <w:marRight w:val="0"/>
              <w:marTop w:val="0"/>
              <w:marBottom w:val="0"/>
              <w:divBdr>
                <w:top w:val="none" w:sz="0" w:space="0" w:color="auto"/>
                <w:left w:val="none" w:sz="0" w:space="0" w:color="auto"/>
                <w:bottom w:val="none" w:sz="0" w:space="0" w:color="auto"/>
                <w:right w:val="none" w:sz="0" w:space="0" w:color="auto"/>
              </w:divBdr>
            </w:div>
            <w:div w:id="1478111745">
              <w:marLeft w:val="240"/>
              <w:marRight w:val="0"/>
              <w:marTop w:val="0"/>
              <w:marBottom w:val="0"/>
              <w:divBdr>
                <w:top w:val="none" w:sz="0" w:space="0" w:color="auto"/>
                <w:left w:val="none" w:sz="0" w:space="0" w:color="auto"/>
                <w:bottom w:val="none" w:sz="0" w:space="0" w:color="auto"/>
                <w:right w:val="none" w:sz="0" w:space="0" w:color="auto"/>
              </w:divBdr>
            </w:div>
            <w:div w:id="1518497316">
              <w:marLeft w:val="240"/>
              <w:marRight w:val="0"/>
              <w:marTop w:val="0"/>
              <w:marBottom w:val="0"/>
              <w:divBdr>
                <w:top w:val="none" w:sz="0" w:space="0" w:color="auto"/>
                <w:left w:val="none" w:sz="0" w:space="0" w:color="auto"/>
                <w:bottom w:val="none" w:sz="0" w:space="0" w:color="auto"/>
                <w:right w:val="none" w:sz="0" w:space="0" w:color="auto"/>
              </w:divBdr>
            </w:div>
            <w:div w:id="1673800627">
              <w:marLeft w:val="240"/>
              <w:marRight w:val="0"/>
              <w:marTop w:val="0"/>
              <w:marBottom w:val="0"/>
              <w:divBdr>
                <w:top w:val="none" w:sz="0" w:space="0" w:color="auto"/>
                <w:left w:val="none" w:sz="0" w:space="0" w:color="auto"/>
                <w:bottom w:val="none" w:sz="0" w:space="0" w:color="auto"/>
                <w:right w:val="none" w:sz="0" w:space="0" w:color="auto"/>
              </w:divBdr>
            </w:div>
            <w:div w:id="1682203424">
              <w:marLeft w:val="2880"/>
              <w:marRight w:val="0"/>
              <w:marTop w:val="0"/>
              <w:marBottom w:val="0"/>
              <w:divBdr>
                <w:top w:val="none" w:sz="0" w:space="0" w:color="auto"/>
                <w:left w:val="none" w:sz="0" w:space="0" w:color="auto"/>
                <w:bottom w:val="none" w:sz="0" w:space="0" w:color="auto"/>
                <w:right w:val="none" w:sz="0" w:space="0" w:color="auto"/>
              </w:divBdr>
            </w:div>
            <w:div w:id="1693453447">
              <w:marLeft w:val="720"/>
              <w:marRight w:val="0"/>
              <w:marTop w:val="0"/>
              <w:marBottom w:val="0"/>
              <w:divBdr>
                <w:top w:val="none" w:sz="0" w:space="0" w:color="auto"/>
                <w:left w:val="none" w:sz="0" w:space="0" w:color="auto"/>
                <w:bottom w:val="none" w:sz="0" w:space="0" w:color="auto"/>
                <w:right w:val="none" w:sz="0" w:space="0" w:color="auto"/>
              </w:divBdr>
            </w:div>
            <w:div w:id="1743331662">
              <w:marLeft w:val="240"/>
              <w:marRight w:val="0"/>
              <w:marTop w:val="0"/>
              <w:marBottom w:val="0"/>
              <w:divBdr>
                <w:top w:val="none" w:sz="0" w:space="0" w:color="auto"/>
                <w:left w:val="none" w:sz="0" w:space="0" w:color="auto"/>
                <w:bottom w:val="none" w:sz="0" w:space="0" w:color="auto"/>
                <w:right w:val="none" w:sz="0" w:space="0" w:color="auto"/>
              </w:divBdr>
            </w:div>
            <w:div w:id="1776051697">
              <w:marLeft w:val="2880"/>
              <w:marRight w:val="0"/>
              <w:marTop w:val="0"/>
              <w:marBottom w:val="0"/>
              <w:divBdr>
                <w:top w:val="none" w:sz="0" w:space="0" w:color="auto"/>
                <w:left w:val="none" w:sz="0" w:space="0" w:color="auto"/>
                <w:bottom w:val="none" w:sz="0" w:space="0" w:color="auto"/>
                <w:right w:val="none" w:sz="0" w:space="0" w:color="auto"/>
              </w:divBdr>
            </w:div>
            <w:div w:id="1781223794">
              <w:marLeft w:val="240"/>
              <w:marRight w:val="0"/>
              <w:marTop w:val="0"/>
              <w:marBottom w:val="0"/>
              <w:divBdr>
                <w:top w:val="none" w:sz="0" w:space="0" w:color="auto"/>
                <w:left w:val="none" w:sz="0" w:space="0" w:color="auto"/>
                <w:bottom w:val="none" w:sz="0" w:space="0" w:color="auto"/>
                <w:right w:val="none" w:sz="0" w:space="0" w:color="auto"/>
              </w:divBdr>
            </w:div>
            <w:div w:id="1781686481">
              <w:marLeft w:val="240"/>
              <w:marRight w:val="0"/>
              <w:marTop w:val="0"/>
              <w:marBottom w:val="0"/>
              <w:divBdr>
                <w:top w:val="none" w:sz="0" w:space="0" w:color="auto"/>
                <w:left w:val="none" w:sz="0" w:space="0" w:color="auto"/>
                <w:bottom w:val="none" w:sz="0" w:space="0" w:color="auto"/>
                <w:right w:val="none" w:sz="0" w:space="0" w:color="auto"/>
              </w:divBdr>
            </w:div>
            <w:div w:id="1838420964">
              <w:marLeft w:val="2400"/>
              <w:marRight w:val="0"/>
              <w:marTop w:val="0"/>
              <w:marBottom w:val="0"/>
              <w:divBdr>
                <w:top w:val="none" w:sz="0" w:space="0" w:color="auto"/>
                <w:left w:val="none" w:sz="0" w:space="0" w:color="auto"/>
                <w:bottom w:val="none" w:sz="0" w:space="0" w:color="auto"/>
                <w:right w:val="none" w:sz="0" w:space="0" w:color="auto"/>
              </w:divBdr>
            </w:div>
            <w:div w:id="1890415576">
              <w:marLeft w:val="240"/>
              <w:marRight w:val="0"/>
              <w:marTop w:val="0"/>
              <w:marBottom w:val="0"/>
              <w:divBdr>
                <w:top w:val="none" w:sz="0" w:space="0" w:color="auto"/>
                <w:left w:val="none" w:sz="0" w:space="0" w:color="auto"/>
                <w:bottom w:val="none" w:sz="0" w:space="0" w:color="auto"/>
                <w:right w:val="none" w:sz="0" w:space="0" w:color="auto"/>
              </w:divBdr>
            </w:div>
            <w:div w:id="1961304423">
              <w:marLeft w:val="1680"/>
              <w:marRight w:val="0"/>
              <w:marTop w:val="0"/>
              <w:marBottom w:val="0"/>
              <w:divBdr>
                <w:top w:val="none" w:sz="0" w:space="0" w:color="auto"/>
                <w:left w:val="none" w:sz="0" w:space="0" w:color="auto"/>
                <w:bottom w:val="none" w:sz="0" w:space="0" w:color="auto"/>
                <w:right w:val="none" w:sz="0" w:space="0" w:color="auto"/>
              </w:divBdr>
            </w:div>
            <w:div w:id="1983927076">
              <w:marLeft w:val="240"/>
              <w:marRight w:val="0"/>
              <w:marTop w:val="0"/>
              <w:marBottom w:val="0"/>
              <w:divBdr>
                <w:top w:val="none" w:sz="0" w:space="0" w:color="auto"/>
                <w:left w:val="none" w:sz="0" w:space="0" w:color="auto"/>
                <w:bottom w:val="none" w:sz="0" w:space="0" w:color="auto"/>
                <w:right w:val="none" w:sz="0" w:space="0" w:color="auto"/>
              </w:divBdr>
            </w:div>
            <w:div w:id="2036693853">
              <w:marLeft w:val="240"/>
              <w:marRight w:val="0"/>
              <w:marTop w:val="0"/>
              <w:marBottom w:val="0"/>
              <w:divBdr>
                <w:top w:val="none" w:sz="0" w:space="0" w:color="auto"/>
                <w:left w:val="none" w:sz="0" w:space="0" w:color="auto"/>
                <w:bottom w:val="none" w:sz="0" w:space="0" w:color="auto"/>
                <w:right w:val="none" w:sz="0" w:space="0" w:color="auto"/>
              </w:divBdr>
            </w:div>
            <w:div w:id="2065712357">
              <w:marLeft w:val="240"/>
              <w:marRight w:val="0"/>
              <w:marTop w:val="0"/>
              <w:marBottom w:val="0"/>
              <w:divBdr>
                <w:top w:val="none" w:sz="0" w:space="0" w:color="auto"/>
                <w:left w:val="none" w:sz="0" w:space="0" w:color="auto"/>
                <w:bottom w:val="none" w:sz="0" w:space="0" w:color="auto"/>
                <w:right w:val="none" w:sz="0" w:space="0" w:color="auto"/>
              </w:divBdr>
            </w:div>
            <w:div w:id="2069303569">
              <w:marLeft w:val="480"/>
              <w:marRight w:val="0"/>
              <w:marTop w:val="0"/>
              <w:marBottom w:val="0"/>
              <w:divBdr>
                <w:top w:val="none" w:sz="0" w:space="0" w:color="auto"/>
                <w:left w:val="none" w:sz="0" w:space="0" w:color="auto"/>
                <w:bottom w:val="none" w:sz="0" w:space="0" w:color="auto"/>
                <w:right w:val="none" w:sz="0" w:space="0" w:color="auto"/>
              </w:divBdr>
            </w:div>
            <w:div w:id="2070226434">
              <w:marLeft w:val="240"/>
              <w:marRight w:val="0"/>
              <w:marTop w:val="0"/>
              <w:marBottom w:val="0"/>
              <w:divBdr>
                <w:top w:val="none" w:sz="0" w:space="0" w:color="auto"/>
                <w:left w:val="none" w:sz="0" w:space="0" w:color="auto"/>
                <w:bottom w:val="none" w:sz="0" w:space="0" w:color="auto"/>
                <w:right w:val="none" w:sz="0" w:space="0" w:color="auto"/>
              </w:divBdr>
            </w:div>
            <w:div w:id="2071268099">
              <w:marLeft w:val="240"/>
              <w:marRight w:val="0"/>
              <w:marTop w:val="0"/>
              <w:marBottom w:val="0"/>
              <w:divBdr>
                <w:top w:val="none" w:sz="0" w:space="0" w:color="auto"/>
                <w:left w:val="none" w:sz="0" w:space="0" w:color="auto"/>
                <w:bottom w:val="none" w:sz="0" w:space="0" w:color="auto"/>
                <w:right w:val="none" w:sz="0" w:space="0" w:color="auto"/>
              </w:divBdr>
            </w:div>
            <w:div w:id="2096634636">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956792247">
      <w:bodyDiv w:val="1"/>
      <w:marLeft w:val="0"/>
      <w:marRight w:val="0"/>
      <w:marTop w:val="0"/>
      <w:marBottom w:val="0"/>
      <w:divBdr>
        <w:top w:val="none" w:sz="0" w:space="0" w:color="auto"/>
        <w:left w:val="none" w:sz="0" w:space="0" w:color="auto"/>
        <w:bottom w:val="none" w:sz="0" w:space="0" w:color="auto"/>
        <w:right w:val="none" w:sz="0" w:space="0" w:color="auto"/>
      </w:divBdr>
    </w:div>
    <w:div w:id="967664245">
      <w:bodyDiv w:val="1"/>
      <w:marLeft w:val="0"/>
      <w:marRight w:val="0"/>
      <w:marTop w:val="0"/>
      <w:marBottom w:val="0"/>
      <w:divBdr>
        <w:top w:val="none" w:sz="0" w:space="0" w:color="auto"/>
        <w:left w:val="none" w:sz="0" w:space="0" w:color="auto"/>
        <w:bottom w:val="none" w:sz="0" w:space="0" w:color="auto"/>
        <w:right w:val="none" w:sz="0" w:space="0" w:color="auto"/>
      </w:divBdr>
    </w:div>
    <w:div w:id="1125808807">
      <w:bodyDiv w:val="1"/>
      <w:marLeft w:val="0"/>
      <w:marRight w:val="0"/>
      <w:marTop w:val="0"/>
      <w:marBottom w:val="0"/>
      <w:divBdr>
        <w:top w:val="none" w:sz="0" w:space="0" w:color="auto"/>
        <w:left w:val="none" w:sz="0" w:space="0" w:color="auto"/>
        <w:bottom w:val="none" w:sz="0" w:space="0" w:color="auto"/>
        <w:right w:val="none" w:sz="0" w:space="0" w:color="auto"/>
      </w:divBdr>
    </w:div>
    <w:div w:id="1199053354">
      <w:bodyDiv w:val="1"/>
      <w:marLeft w:val="0"/>
      <w:marRight w:val="0"/>
      <w:marTop w:val="0"/>
      <w:marBottom w:val="0"/>
      <w:divBdr>
        <w:top w:val="none" w:sz="0" w:space="0" w:color="auto"/>
        <w:left w:val="none" w:sz="0" w:space="0" w:color="auto"/>
        <w:bottom w:val="none" w:sz="0" w:space="0" w:color="auto"/>
        <w:right w:val="none" w:sz="0" w:space="0" w:color="auto"/>
      </w:divBdr>
    </w:div>
    <w:div w:id="1200316650">
      <w:bodyDiv w:val="1"/>
      <w:marLeft w:val="0"/>
      <w:marRight w:val="0"/>
      <w:marTop w:val="0"/>
      <w:marBottom w:val="0"/>
      <w:divBdr>
        <w:top w:val="none" w:sz="0" w:space="0" w:color="auto"/>
        <w:left w:val="none" w:sz="0" w:space="0" w:color="auto"/>
        <w:bottom w:val="none" w:sz="0" w:space="0" w:color="auto"/>
        <w:right w:val="none" w:sz="0" w:space="0" w:color="auto"/>
      </w:divBdr>
    </w:div>
    <w:div w:id="1346320303">
      <w:bodyDiv w:val="1"/>
      <w:marLeft w:val="0"/>
      <w:marRight w:val="0"/>
      <w:marTop w:val="0"/>
      <w:marBottom w:val="0"/>
      <w:divBdr>
        <w:top w:val="none" w:sz="0" w:space="0" w:color="auto"/>
        <w:left w:val="none" w:sz="0" w:space="0" w:color="auto"/>
        <w:bottom w:val="none" w:sz="0" w:space="0" w:color="auto"/>
        <w:right w:val="none" w:sz="0" w:space="0" w:color="auto"/>
      </w:divBdr>
    </w:div>
    <w:div w:id="1370952615">
      <w:bodyDiv w:val="1"/>
      <w:marLeft w:val="0"/>
      <w:marRight w:val="0"/>
      <w:marTop w:val="0"/>
      <w:marBottom w:val="0"/>
      <w:divBdr>
        <w:top w:val="none" w:sz="0" w:space="0" w:color="auto"/>
        <w:left w:val="none" w:sz="0" w:space="0" w:color="auto"/>
        <w:bottom w:val="none" w:sz="0" w:space="0" w:color="auto"/>
        <w:right w:val="none" w:sz="0" w:space="0" w:color="auto"/>
      </w:divBdr>
    </w:div>
    <w:div w:id="1716469861">
      <w:bodyDiv w:val="1"/>
      <w:marLeft w:val="0"/>
      <w:marRight w:val="0"/>
      <w:marTop w:val="0"/>
      <w:marBottom w:val="0"/>
      <w:divBdr>
        <w:top w:val="none" w:sz="0" w:space="0" w:color="auto"/>
        <w:left w:val="none" w:sz="0" w:space="0" w:color="auto"/>
        <w:bottom w:val="none" w:sz="0" w:space="0" w:color="auto"/>
        <w:right w:val="none" w:sz="0" w:space="0" w:color="auto"/>
      </w:divBdr>
    </w:div>
    <w:div w:id="1731078205">
      <w:bodyDiv w:val="1"/>
      <w:marLeft w:val="0"/>
      <w:marRight w:val="0"/>
      <w:marTop w:val="0"/>
      <w:marBottom w:val="0"/>
      <w:divBdr>
        <w:top w:val="none" w:sz="0" w:space="0" w:color="auto"/>
        <w:left w:val="none" w:sz="0" w:space="0" w:color="auto"/>
        <w:bottom w:val="none" w:sz="0" w:space="0" w:color="auto"/>
        <w:right w:val="none" w:sz="0" w:space="0" w:color="auto"/>
      </w:divBdr>
    </w:div>
    <w:div w:id="1772050892">
      <w:bodyDiv w:val="1"/>
      <w:marLeft w:val="0"/>
      <w:marRight w:val="0"/>
      <w:marTop w:val="0"/>
      <w:marBottom w:val="0"/>
      <w:divBdr>
        <w:top w:val="none" w:sz="0" w:space="0" w:color="auto"/>
        <w:left w:val="none" w:sz="0" w:space="0" w:color="auto"/>
        <w:bottom w:val="none" w:sz="0" w:space="0" w:color="auto"/>
        <w:right w:val="none" w:sz="0" w:space="0" w:color="auto"/>
      </w:divBdr>
    </w:div>
    <w:div w:id="1912546463">
      <w:bodyDiv w:val="1"/>
      <w:marLeft w:val="0"/>
      <w:marRight w:val="0"/>
      <w:marTop w:val="0"/>
      <w:marBottom w:val="0"/>
      <w:divBdr>
        <w:top w:val="none" w:sz="0" w:space="0" w:color="auto"/>
        <w:left w:val="none" w:sz="0" w:space="0" w:color="auto"/>
        <w:bottom w:val="none" w:sz="0" w:space="0" w:color="auto"/>
        <w:right w:val="none" w:sz="0" w:space="0" w:color="auto"/>
      </w:divBdr>
    </w:div>
    <w:div w:id="1929077612">
      <w:bodyDiv w:val="1"/>
      <w:marLeft w:val="0"/>
      <w:marRight w:val="0"/>
      <w:marTop w:val="0"/>
      <w:marBottom w:val="0"/>
      <w:divBdr>
        <w:top w:val="none" w:sz="0" w:space="0" w:color="auto"/>
        <w:left w:val="none" w:sz="0" w:space="0" w:color="auto"/>
        <w:bottom w:val="none" w:sz="0" w:space="0" w:color="auto"/>
        <w:right w:val="none" w:sz="0" w:space="0" w:color="auto"/>
      </w:divBdr>
    </w:div>
    <w:div w:id="2048725021">
      <w:bodyDiv w:val="1"/>
      <w:marLeft w:val="0"/>
      <w:marRight w:val="0"/>
      <w:marTop w:val="0"/>
      <w:marBottom w:val="0"/>
      <w:divBdr>
        <w:top w:val="none" w:sz="0" w:space="0" w:color="auto"/>
        <w:left w:val="none" w:sz="0" w:space="0" w:color="auto"/>
        <w:bottom w:val="none" w:sz="0" w:space="0" w:color="auto"/>
        <w:right w:val="none" w:sz="0" w:space="0" w:color="auto"/>
      </w:divBdr>
    </w:div>
    <w:div w:id="2052918267">
      <w:bodyDiv w:val="1"/>
      <w:marLeft w:val="0"/>
      <w:marRight w:val="0"/>
      <w:marTop w:val="0"/>
      <w:marBottom w:val="0"/>
      <w:divBdr>
        <w:top w:val="none" w:sz="0" w:space="0" w:color="auto"/>
        <w:left w:val="none" w:sz="0" w:space="0" w:color="auto"/>
        <w:bottom w:val="none" w:sz="0" w:space="0" w:color="auto"/>
        <w:right w:val="none" w:sz="0" w:space="0" w:color="auto"/>
      </w:divBdr>
    </w:div>
    <w:div w:id="2075082504">
      <w:bodyDiv w:val="1"/>
      <w:marLeft w:val="0"/>
      <w:marRight w:val="0"/>
      <w:marTop w:val="0"/>
      <w:marBottom w:val="0"/>
      <w:divBdr>
        <w:top w:val="none" w:sz="0" w:space="0" w:color="auto"/>
        <w:left w:val="none" w:sz="0" w:space="0" w:color="auto"/>
        <w:bottom w:val="none" w:sz="0" w:space="0" w:color="auto"/>
        <w:right w:val="none" w:sz="0" w:space="0" w:color="auto"/>
      </w:divBdr>
    </w:div>
    <w:div w:id="2112313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Layout" Target="diagrams/layout1.xml"/><Relationship Id="rId18" Type="http://schemas.openxmlformats.org/officeDocument/2006/relationships/diagramLayout" Target="diagrams/layout2.xml"/><Relationship Id="rId26" Type="http://schemas.openxmlformats.org/officeDocument/2006/relationships/image" Target="media/image5.emf"/><Relationship Id="rId3" Type="http://schemas.openxmlformats.org/officeDocument/2006/relationships/styles" Target="styles.xml"/><Relationship Id="rId21" Type="http://schemas.microsoft.com/office/2007/relationships/diagramDrawing" Target="diagrams/drawing2.xml"/><Relationship Id="rId7" Type="http://schemas.openxmlformats.org/officeDocument/2006/relationships/endnotes" Target="endnotes.xml"/><Relationship Id="rId12" Type="http://schemas.openxmlformats.org/officeDocument/2006/relationships/diagramData" Target="diagrams/data1.xml"/><Relationship Id="rId17" Type="http://schemas.openxmlformats.org/officeDocument/2006/relationships/diagramData" Target="diagrams/data2.xml"/><Relationship Id="rId25" Type="http://schemas.openxmlformats.org/officeDocument/2006/relationships/hyperlink" Target="https://www.town.kawanehon.shizuoka.jp/reiki/reiki_honbun/r225RG00000642.html" TargetMode="External"/><Relationship Id="rId2" Type="http://schemas.openxmlformats.org/officeDocument/2006/relationships/numbering" Target="numbering.xml"/><Relationship Id="rId16" Type="http://schemas.microsoft.com/office/2007/relationships/diagramDrawing" Target="diagrams/drawing1.xml"/><Relationship Id="rId20" Type="http://schemas.openxmlformats.org/officeDocument/2006/relationships/diagramColors" Target="diagrams/colors2.xm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hyperlink" Target="https://www.town.kawanehon.shizuoka.jp/reiki/reiki_honbun/r225RG00000642.html" TargetMode="External"/><Relationship Id="rId5" Type="http://schemas.openxmlformats.org/officeDocument/2006/relationships/webSettings" Target="webSettings.xml"/><Relationship Id="rId15" Type="http://schemas.openxmlformats.org/officeDocument/2006/relationships/diagramColors" Target="diagrams/colors1.xml"/><Relationship Id="rId23" Type="http://schemas.openxmlformats.org/officeDocument/2006/relationships/hyperlink" Target="javascript:OpenResDataWinlnkJyo('347901010003000000MH','347901010003000000MH',%20'24')" TargetMode="External"/><Relationship Id="rId28"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diagramQuickStyle" Target="diagrams/quickStyle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diagramQuickStyle" Target="diagrams/quickStyle1.xml"/><Relationship Id="rId22" Type="http://schemas.openxmlformats.org/officeDocument/2006/relationships/image" Target="media/image4.gif"/><Relationship Id="rId27" Type="http://schemas.openxmlformats.org/officeDocument/2006/relationships/image" Target="media/image6.emf"/><Relationship Id="rId30"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11043EB-144A-45CD-84D4-41B2DB12BBB4}" type="doc">
      <dgm:prSet loTypeId="urn:microsoft.com/office/officeart/2005/8/layout/cycle8" loCatId="cycle" qsTypeId="urn:microsoft.com/office/officeart/2005/8/quickstyle/simple1" qsCatId="simple" csTypeId="urn:microsoft.com/office/officeart/2005/8/colors/accent1_2" csCatId="accent1" phldr="1"/>
      <dgm:spPr/>
    </dgm:pt>
    <dgm:pt modelId="{C8ABC806-5064-4D39-8785-10B6E721550C}">
      <dgm:prSet phldrT="[テキスト]"/>
      <dgm:spPr/>
      <dgm:t>
        <a:bodyPr/>
        <a:lstStyle/>
        <a:p>
          <a:pPr algn="ctr"/>
          <a:endParaRPr kumimoji="1" lang="ja-JP" altLang="en-US"/>
        </a:p>
      </dgm:t>
    </dgm:pt>
    <dgm:pt modelId="{BB46EE07-9F17-4483-96B9-74D071888A30}" type="parTrans" cxnId="{46EBEDB4-E644-4471-9B20-5A873B01BBC1}">
      <dgm:prSet/>
      <dgm:spPr/>
      <dgm:t>
        <a:bodyPr/>
        <a:lstStyle/>
        <a:p>
          <a:pPr algn="ctr"/>
          <a:endParaRPr kumimoji="1" lang="ja-JP" altLang="en-US"/>
        </a:p>
      </dgm:t>
    </dgm:pt>
    <dgm:pt modelId="{74495992-168D-413F-9FB3-E9995DC0960F}" type="sibTrans" cxnId="{46EBEDB4-E644-4471-9B20-5A873B01BBC1}">
      <dgm:prSet/>
      <dgm:spPr/>
      <dgm:t>
        <a:bodyPr/>
        <a:lstStyle/>
        <a:p>
          <a:pPr algn="ctr"/>
          <a:endParaRPr kumimoji="1" lang="ja-JP" altLang="en-US"/>
        </a:p>
      </dgm:t>
    </dgm:pt>
    <dgm:pt modelId="{10D5044D-AEE8-445D-A848-51629142BE51}">
      <dgm:prSet phldrT="[テキスト]"/>
      <dgm:spPr/>
      <dgm:t>
        <a:bodyPr/>
        <a:lstStyle/>
        <a:p>
          <a:pPr algn="ctr"/>
          <a:endParaRPr kumimoji="1" lang="ja-JP" altLang="en-US"/>
        </a:p>
      </dgm:t>
    </dgm:pt>
    <dgm:pt modelId="{51E310A5-B514-47BD-BB7A-34755D42FF6F}" type="parTrans" cxnId="{F60D62C6-0CE6-4EF9-8D98-99D0639E357B}">
      <dgm:prSet/>
      <dgm:spPr/>
      <dgm:t>
        <a:bodyPr/>
        <a:lstStyle/>
        <a:p>
          <a:pPr algn="ctr"/>
          <a:endParaRPr kumimoji="1" lang="ja-JP" altLang="en-US"/>
        </a:p>
      </dgm:t>
    </dgm:pt>
    <dgm:pt modelId="{9D84C79B-12A4-453A-B85B-85DA29609471}" type="sibTrans" cxnId="{F60D62C6-0CE6-4EF9-8D98-99D0639E357B}">
      <dgm:prSet/>
      <dgm:spPr/>
      <dgm:t>
        <a:bodyPr/>
        <a:lstStyle/>
        <a:p>
          <a:pPr algn="ctr"/>
          <a:endParaRPr kumimoji="1" lang="ja-JP" altLang="en-US"/>
        </a:p>
      </dgm:t>
    </dgm:pt>
    <dgm:pt modelId="{C2B3916C-9F35-4F9D-999B-AC6F2D318876}">
      <dgm:prSet phldrT="[テキスト]"/>
      <dgm:spPr/>
      <dgm:t>
        <a:bodyPr/>
        <a:lstStyle/>
        <a:p>
          <a:pPr algn="ctr"/>
          <a:endParaRPr kumimoji="1" lang="ja-JP" altLang="en-US"/>
        </a:p>
      </dgm:t>
    </dgm:pt>
    <dgm:pt modelId="{61ED3F76-20E1-4C22-B393-A30EEB66B5A6}" type="parTrans" cxnId="{63BB9C88-50FA-45DF-9A6B-28C3E9234218}">
      <dgm:prSet/>
      <dgm:spPr/>
      <dgm:t>
        <a:bodyPr/>
        <a:lstStyle/>
        <a:p>
          <a:endParaRPr kumimoji="1" lang="ja-JP" altLang="en-US"/>
        </a:p>
      </dgm:t>
    </dgm:pt>
    <dgm:pt modelId="{7E693EB2-0589-4986-BB9F-B3AE7AB4BB14}" type="sibTrans" cxnId="{63BB9C88-50FA-45DF-9A6B-28C3E9234218}">
      <dgm:prSet/>
      <dgm:spPr/>
      <dgm:t>
        <a:bodyPr/>
        <a:lstStyle/>
        <a:p>
          <a:endParaRPr kumimoji="1" lang="ja-JP" altLang="en-US"/>
        </a:p>
      </dgm:t>
    </dgm:pt>
    <dgm:pt modelId="{93FEB57A-43D5-4B40-8A2F-0D6828B2B171}">
      <dgm:prSet phldrT="[テキスト]"/>
      <dgm:spPr/>
      <dgm:t>
        <a:bodyPr/>
        <a:lstStyle/>
        <a:p>
          <a:pPr algn="ctr"/>
          <a:endParaRPr kumimoji="1" lang="ja-JP" altLang="en-US"/>
        </a:p>
      </dgm:t>
    </dgm:pt>
    <dgm:pt modelId="{4331862E-71F3-476E-93BC-13B2D2F4111E}" type="sibTrans" cxnId="{B1D6EC92-42B1-40CF-A86C-7C79C5EEE8D0}">
      <dgm:prSet/>
      <dgm:spPr/>
      <dgm:t>
        <a:bodyPr/>
        <a:lstStyle/>
        <a:p>
          <a:pPr algn="ctr"/>
          <a:endParaRPr kumimoji="1" lang="ja-JP" altLang="en-US"/>
        </a:p>
      </dgm:t>
    </dgm:pt>
    <dgm:pt modelId="{127CB7CC-30CA-468D-86D2-B77A74C9141B}" type="parTrans" cxnId="{B1D6EC92-42B1-40CF-A86C-7C79C5EEE8D0}">
      <dgm:prSet/>
      <dgm:spPr/>
      <dgm:t>
        <a:bodyPr/>
        <a:lstStyle/>
        <a:p>
          <a:pPr algn="ctr"/>
          <a:endParaRPr kumimoji="1" lang="ja-JP" altLang="en-US"/>
        </a:p>
      </dgm:t>
    </dgm:pt>
    <dgm:pt modelId="{11939B08-D306-44F8-B1B0-7CA417929D02}" type="pres">
      <dgm:prSet presAssocID="{811043EB-144A-45CD-84D4-41B2DB12BBB4}" presName="compositeShape" presStyleCnt="0">
        <dgm:presLayoutVars>
          <dgm:chMax val="7"/>
          <dgm:dir/>
          <dgm:resizeHandles val="exact"/>
        </dgm:presLayoutVars>
      </dgm:prSet>
      <dgm:spPr/>
    </dgm:pt>
    <dgm:pt modelId="{6F1EE6B8-F79D-421C-9934-1C931F2E77B7}" type="pres">
      <dgm:prSet presAssocID="{811043EB-144A-45CD-84D4-41B2DB12BBB4}" presName="wedge1" presStyleLbl="node1" presStyleIdx="0" presStyleCnt="4"/>
      <dgm:spPr/>
    </dgm:pt>
    <dgm:pt modelId="{8B636A11-DE3F-4E8F-8093-FA8942827C1D}" type="pres">
      <dgm:prSet presAssocID="{811043EB-144A-45CD-84D4-41B2DB12BBB4}" presName="dummy1a" presStyleCnt="0"/>
      <dgm:spPr/>
    </dgm:pt>
    <dgm:pt modelId="{F11EF2CA-17EA-4513-8A8F-FF3701E660CB}" type="pres">
      <dgm:prSet presAssocID="{811043EB-144A-45CD-84D4-41B2DB12BBB4}" presName="dummy1b" presStyleCnt="0"/>
      <dgm:spPr/>
    </dgm:pt>
    <dgm:pt modelId="{74488A4A-17E3-4679-91D7-E5F5E4E26A70}" type="pres">
      <dgm:prSet presAssocID="{811043EB-144A-45CD-84D4-41B2DB12BBB4}" presName="wedge1Tx" presStyleLbl="node1" presStyleIdx="0" presStyleCnt="4">
        <dgm:presLayoutVars>
          <dgm:chMax val="0"/>
          <dgm:chPref val="0"/>
          <dgm:bulletEnabled val="1"/>
        </dgm:presLayoutVars>
      </dgm:prSet>
      <dgm:spPr/>
    </dgm:pt>
    <dgm:pt modelId="{39F21494-60A2-46EE-852E-FBE7959B6C8C}" type="pres">
      <dgm:prSet presAssocID="{811043EB-144A-45CD-84D4-41B2DB12BBB4}" presName="wedge2" presStyleLbl="node1" presStyleIdx="1" presStyleCnt="4"/>
      <dgm:spPr/>
    </dgm:pt>
    <dgm:pt modelId="{054B3D06-CC5B-4F4F-A5D1-9743C2592F72}" type="pres">
      <dgm:prSet presAssocID="{811043EB-144A-45CD-84D4-41B2DB12BBB4}" presName="dummy2a" presStyleCnt="0"/>
      <dgm:spPr/>
    </dgm:pt>
    <dgm:pt modelId="{A4F4325C-D22F-4D4E-8301-9217D106BA93}" type="pres">
      <dgm:prSet presAssocID="{811043EB-144A-45CD-84D4-41B2DB12BBB4}" presName="dummy2b" presStyleCnt="0"/>
      <dgm:spPr/>
    </dgm:pt>
    <dgm:pt modelId="{385E074B-8A67-4BBF-A71C-6BC947145DDB}" type="pres">
      <dgm:prSet presAssocID="{811043EB-144A-45CD-84D4-41B2DB12BBB4}" presName="wedge2Tx" presStyleLbl="node1" presStyleIdx="1" presStyleCnt="4">
        <dgm:presLayoutVars>
          <dgm:chMax val="0"/>
          <dgm:chPref val="0"/>
          <dgm:bulletEnabled val="1"/>
        </dgm:presLayoutVars>
      </dgm:prSet>
      <dgm:spPr/>
    </dgm:pt>
    <dgm:pt modelId="{A6CA6CB4-CD01-4664-9E51-AA9114C4D03E}" type="pres">
      <dgm:prSet presAssocID="{811043EB-144A-45CD-84D4-41B2DB12BBB4}" presName="wedge3" presStyleLbl="node1" presStyleIdx="2" presStyleCnt="4"/>
      <dgm:spPr/>
    </dgm:pt>
    <dgm:pt modelId="{3CFC06D6-5964-436B-B25C-38254A25D14B}" type="pres">
      <dgm:prSet presAssocID="{811043EB-144A-45CD-84D4-41B2DB12BBB4}" presName="dummy3a" presStyleCnt="0"/>
      <dgm:spPr/>
    </dgm:pt>
    <dgm:pt modelId="{C6EF3D50-5AAE-4DCF-8550-E24079D2041B}" type="pres">
      <dgm:prSet presAssocID="{811043EB-144A-45CD-84D4-41B2DB12BBB4}" presName="dummy3b" presStyleCnt="0"/>
      <dgm:spPr/>
    </dgm:pt>
    <dgm:pt modelId="{FDAB034E-C23A-4C0B-9A40-0176A94D9364}" type="pres">
      <dgm:prSet presAssocID="{811043EB-144A-45CD-84D4-41B2DB12BBB4}" presName="wedge3Tx" presStyleLbl="node1" presStyleIdx="2" presStyleCnt="4">
        <dgm:presLayoutVars>
          <dgm:chMax val="0"/>
          <dgm:chPref val="0"/>
          <dgm:bulletEnabled val="1"/>
        </dgm:presLayoutVars>
      </dgm:prSet>
      <dgm:spPr/>
    </dgm:pt>
    <dgm:pt modelId="{3B343C13-E24A-4B76-9121-438EA0080C7C}" type="pres">
      <dgm:prSet presAssocID="{811043EB-144A-45CD-84D4-41B2DB12BBB4}" presName="wedge4" presStyleLbl="node1" presStyleIdx="3" presStyleCnt="4"/>
      <dgm:spPr/>
    </dgm:pt>
    <dgm:pt modelId="{38A1BEA5-5202-48D4-8CFD-AD46921C3D2C}" type="pres">
      <dgm:prSet presAssocID="{811043EB-144A-45CD-84D4-41B2DB12BBB4}" presName="dummy4a" presStyleCnt="0"/>
      <dgm:spPr/>
    </dgm:pt>
    <dgm:pt modelId="{F8B0B6EE-7094-40BA-9550-A7B50ED9A675}" type="pres">
      <dgm:prSet presAssocID="{811043EB-144A-45CD-84D4-41B2DB12BBB4}" presName="dummy4b" presStyleCnt="0"/>
      <dgm:spPr/>
    </dgm:pt>
    <dgm:pt modelId="{D20776DE-5FA7-4214-826A-517C081F2E63}" type="pres">
      <dgm:prSet presAssocID="{811043EB-144A-45CD-84D4-41B2DB12BBB4}" presName="wedge4Tx" presStyleLbl="node1" presStyleIdx="3" presStyleCnt="4">
        <dgm:presLayoutVars>
          <dgm:chMax val="0"/>
          <dgm:chPref val="0"/>
          <dgm:bulletEnabled val="1"/>
        </dgm:presLayoutVars>
      </dgm:prSet>
      <dgm:spPr/>
    </dgm:pt>
    <dgm:pt modelId="{F75E7C8A-F69E-4CE5-AD5C-47DB56BB6111}" type="pres">
      <dgm:prSet presAssocID="{7E693EB2-0589-4986-BB9F-B3AE7AB4BB14}" presName="arrowWedge1" presStyleLbl="fgSibTrans2D1" presStyleIdx="0" presStyleCnt="4"/>
      <dgm:spPr/>
    </dgm:pt>
    <dgm:pt modelId="{00CE65D8-844A-456C-8020-82DFD864094C}" type="pres">
      <dgm:prSet presAssocID="{4331862E-71F3-476E-93BC-13B2D2F4111E}" presName="arrowWedge2" presStyleLbl="fgSibTrans2D1" presStyleIdx="1" presStyleCnt="4"/>
      <dgm:spPr/>
    </dgm:pt>
    <dgm:pt modelId="{0B4516CD-042C-4154-ACC4-84229D31FD72}" type="pres">
      <dgm:prSet presAssocID="{74495992-168D-413F-9FB3-E9995DC0960F}" presName="arrowWedge3" presStyleLbl="fgSibTrans2D1" presStyleIdx="2" presStyleCnt="4"/>
      <dgm:spPr/>
    </dgm:pt>
    <dgm:pt modelId="{CF3BDBA7-7CFA-47C6-8227-20145786A0DA}" type="pres">
      <dgm:prSet presAssocID="{9D84C79B-12A4-453A-B85B-85DA29609471}" presName="arrowWedge4" presStyleLbl="fgSibTrans2D1" presStyleIdx="3" presStyleCnt="4"/>
      <dgm:spPr/>
    </dgm:pt>
  </dgm:ptLst>
  <dgm:cxnLst>
    <dgm:cxn modelId="{90421931-40F2-49E0-8D0B-6F6D52E7A1A8}" type="presOf" srcId="{C2B3916C-9F35-4F9D-999B-AC6F2D318876}" destId="{74488A4A-17E3-4679-91D7-E5F5E4E26A70}" srcOrd="1" destOrd="0" presId="urn:microsoft.com/office/officeart/2005/8/layout/cycle8"/>
    <dgm:cxn modelId="{074E0E38-A5CE-452D-B67D-D8AA290B447D}" type="presOf" srcId="{C8ABC806-5064-4D39-8785-10B6E721550C}" destId="{FDAB034E-C23A-4C0B-9A40-0176A94D9364}" srcOrd="1" destOrd="0" presId="urn:microsoft.com/office/officeart/2005/8/layout/cycle8"/>
    <dgm:cxn modelId="{F30AED39-808A-4C23-8101-5068518E4BCC}" type="presOf" srcId="{C8ABC806-5064-4D39-8785-10B6E721550C}" destId="{A6CA6CB4-CD01-4664-9E51-AA9114C4D03E}" srcOrd="0" destOrd="0" presId="urn:microsoft.com/office/officeart/2005/8/layout/cycle8"/>
    <dgm:cxn modelId="{D4B42A5D-9222-4E8C-8EBB-E073869808F4}" type="presOf" srcId="{10D5044D-AEE8-445D-A848-51629142BE51}" destId="{D20776DE-5FA7-4214-826A-517C081F2E63}" srcOrd="1" destOrd="0" presId="urn:microsoft.com/office/officeart/2005/8/layout/cycle8"/>
    <dgm:cxn modelId="{4C7C5F4A-AC2E-4E60-9B08-57D61C20101D}" type="presOf" srcId="{811043EB-144A-45CD-84D4-41B2DB12BBB4}" destId="{11939B08-D306-44F8-B1B0-7CA417929D02}" srcOrd="0" destOrd="0" presId="urn:microsoft.com/office/officeart/2005/8/layout/cycle8"/>
    <dgm:cxn modelId="{5528C951-8635-4907-9117-C8E4AB94E219}" type="presOf" srcId="{93FEB57A-43D5-4B40-8A2F-0D6828B2B171}" destId="{39F21494-60A2-46EE-852E-FBE7959B6C8C}" srcOrd="0" destOrd="0" presId="urn:microsoft.com/office/officeart/2005/8/layout/cycle8"/>
    <dgm:cxn modelId="{63BB9C88-50FA-45DF-9A6B-28C3E9234218}" srcId="{811043EB-144A-45CD-84D4-41B2DB12BBB4}" destId="{C2B3916C-9F35-4F9D-999B-AC6F2D318876}" srcOrd="0" destOrd="0" parTransId="{61ED3F76-20E1-4C22-B393-A30EEB66B5A6}" sibTransId="{7E693EB2-0589-4986-BB9F-B3AE7AB4BB14}"/>
    <dgm:cxn modelId="{B1D6EC92-42B1-40CF-A86C-7C79C5EEE8D0}" srcId="{811043EB-144A-45CD-84D4-41B2DB12BBB4}" destId="{93FEB57A-43D5-4B40-8A2F-0D6828B2B171}" srcOrd="1" destOrd="0" parTransId="{127CB7CC-30CA-468D-86D2-B77A74C9141B}" sibTransId="{4331862E-71F3-476E-93BC-13B2D2F4111E}"/>
    <dgm:cxn modelId="{46EBEDB4-E644-4471-9B20-5A873B01BBC1}" srcId="{811043EB-144A-45CD-84D4-41B2DB12BBB4}" destId="{C8ABC806-5064-4D39-8785-10B6E721550C}" srcOrd="2" destOrd="0" parTransId="{BB46EE07-9F17-4483-96B9-74D071888A30}" sibTransId="{74495992-168D-413F-9FB3-E9995DC0960F}"/>
    <dgm:cxn modelId="{F60D62C6-0CE6-4EF9-8D98-99D0639E357B}" srcId="{811043EB-144A-45CD-84D4-41B2DB12BBB4}" destId="{10D5044D-AEE8-445D-A848-51629142BE51}" srcOrd="3" destOrd="0" parTransId="{51E310A5-B514-47BD-BB7A-34755D42FF6F}" sibTransId="{9D84C79B-12A4-453A-B85B-85DA29609471}"/>
    <dgm:cxn modelId="{DAE5B1CF-83EE-45DF-8FC3-E74F35DB081F}" type="presOf" srcId="{93FEB57A-43D5-4B40-8A2F-0D6828B2B171}" destId="{385E074B-8A67-4BBF-A71C-6BC947145DDB}" srcOrd="1" destOrd="0" presId="urn:microsoft.com/office/officeart/2005/8/layout/cycle8"/>
    <dgm:cxn modelId="{024A87F3-2813-4136-A74F-C7B0D4988F6F}" type="presOf" srcId="{10D5044D-AEE8-445D-A848-51629142BE51}" destId="{3B343C13-E24A-4B76-9121-438EA0080C7C}" srcOrd="0" destOrd="0" presId="urn:microsoft.com/office/officeart/2005/8/layout/cycle8"/>
    <dgm:cxn modelId="{2CF9D5F7-1713-4ADB-9E0A-568F27D1D628}" type="presOf" srcId="{C2B3916C-9F35-4F9D-999B-AC6F2D318876}" destId="{6F1EE6B8-F79D-421C-9934-1C931F2E77B7}" srcOrd="0" destOrd="0" presId="urn:microsoft.com/office/officeart/2005/8/layout/cycle8"/>
    <dgm:cxn modelId="{69C8B4F3-CB4C-4D0B-A9AD-EE9C84B5F62F}" type="presParOf" srcId="{11939B08-D306-44F8-B1B0-7CA417929D02}" destId="{6F1EE6B8-F79D-421C-9934-1C931F2E77B7}" srcOrd="0" destOrd="0" presId="urn:microsoft.com/office/officeart/2005/8/layout/cycle8"/>
    <dgm:cxn modelId="{60C537A2-E917-4658-937A-827ED645260B}" type="presParOf" srcId="{11939B08-D306-44F8-B1B0-7CA417929D02}" destId="{8B636A11-DE3F-4E8F-8093-FA8942827C1D}" srcOrd="1" destOrd="0" presId="urn:microsoft.com/office/officeart/2005/8/layout/cycle8"/>
    <dgm:cxn modelId="{18D95DAC-746E-4F56-A02C-1E62DEC9D805}" type="presParOf" srcId="{11939B08-D306-44F8-B1B0-7CA417929D02}" destId="{F11EF2CA-17EA-4513-8A8F-FF3701E660CB}" srcOrd="2" destOrd="0" presId="urn:microsoft.com/office/officeart/2005/8/layout/cycle8"/>
    <dgm:cxn modelId="{ED983BBB-BD5D-4B2C-8FFC-A2D76AC1C18A}" type="presParOf" srcId="{11939B08-D306-44F8-B1B0-7CA417929D02}" destId="{74488A4A-17E3-4679-91D7-E5F5E4E26A70}" srcOrd="3" destOrd="0" presId="urn:microsoft.com/office/officeart/2005/8/layout/cycle8"/>
    <dgm:cxn modelId="{21A5E20B-6BEC-4C5B-B9D5-0B68EBF2ECAB}" type="presParOf" srcId="{11939B08-D306-44F8-B1B0-7CA417929D02}" destId="{39F21494-60A2-46EE-852E-FBE7959B6C8C}" srcOrd="4" destOrd="0" presId="urn:microsoft.com/office/officeart/2005/8/layout/cycle8"/>
    <dgm:cxn modelId="{3DED597C-5FCE-4138-9492-14A77732D739}" type="presParOf" srcId="{11939B08-D306-44F8-B1B0-7CA417929D02}" destId="{054B3D06-CC5B-4F4F-A5D1-9743C2592F72}" srcOrd="5" destOrd="0" presId="urn:microsoft.com/office/officeart/2005/8/layout/cycle8"/>
    <dgm:cxn modelId="{D9E7FBCF-CAE2-45A7-8157-8F0A65A149EB}" type="presParOf" srcId="{11939B08-D306-44F8-B1B0-7CA417929D02}" destId="{A4F4325C-D22F-4D4E-8301-9217D106BA93}" srcOrd="6" destOrd="0" presId="urn:microsoft.com/office/officeart/2005/8/layout/cycle8"/>
    <dgm:cxn modelId="{271422AB-5733-4E4C-A2D3-E0E55BE5601B}" type="presParOf" srcId="{11939B08-D306-44F8-B1B0-7CA417929D02}" destId="{385E074B-8A67-4BBF-A71C-6BC947145DDB}" srcOrd="7" destOrd="0" presId="urn:microsoft.com/office/officeart/2005/8/layout/cycle8"/>
    <dgm:cxn modelId="{9FB6C2DA-CE7C-40E0-99C3-0A99C313B586}" type="presParOf" srcId="{11939B08-D306-44F8-B1B0-7CA417929D02}" destId="{A6CA6CB4-CD01-4664-9E51-AA9114C4D03E}" srcOrd="8" destOrd="0" presId="urn:microsoft.com/office/officeart/2005/8/layout/cycle8"/>
    <dgm:cxn modelId="{AE236838-F4A4-4807-814F-CE1879CE29E7}" type="presParOf" srcId="{11939B08-D306-44F8-B1B0-7CA417929D02}" destId="{3CFC06D6-5964-436B-B25C-38254A25D14B}" srcOrd="9" destOrd="0" presId="urn:microsoft.com/office/officeart/2005/8/layout/cycle8"/>
    <dgm:cxn modelId="{8BECD6BB-C3DD-41B3-B803-6FA6A4C597C8}" type="presParOf" srcId="{11939B08-D306-44F8-B1B0-7CA417929D02}" destId="{C6EF3D50-5AAE-4DCF-8550-E24079D2041B}" srcOrd="10" destOrd="0" presId="urn:microsoft.com/office/officeart/2005/8/layout/cycle8"/>
    <dgm:cxn modelId="{4325E4CD-51E7-4A88-AC0D-F8F6F1862C69}" type="presParOf" srcId="{11939B08-D306-44F8-B1B0-7CA417929D02}" destId="{FDAB034E-C23A-4C0B-9A40-0176A94D9364}" srcOrd="11" destOrd="0" presId="urn:microsoft.com/office/officeart/2005/8/layout/cycle8"/>
    <dgm:cxn modelId="{0B9BDCD7-AE2A-4959-B6F3-E4A89F637704}" type="presParOf" srcId="{11939B08-D306-44F8-B1B0-7CA417929D02}" destId="{3B343C13-E24A-4B76-9121-438EA0080C7C}" srcOrd="12" destOrd="0" presId="urn:microsoft.com/office/officeart/2005/8/layout/cycle8"/>
    <dgm:cxn modelId="{27717BDF-51C3-4C8B-BE8A-F9A94EE15AF8}" type="presParOf" srcId="{11939B08-D306-44F8-B1B0-7CA417929D02}" destId="{38A1BEA5-5202-48D4-8CFD-AD46921C3D2C}" srcOrd="13" destOrd="0" presId="urn:microsoft.com/office/officeart/2005/8/layout/cycle8"/>
    <dgm:cxn modelId="{DD48BECF-EE20-4207-BB52-5C19D019A1DE}" type="presParOf" srcId="{11939B08-D306-44F8-B1B0-7CA417929D02}" destId="{F8B0B6EE-7094-40BA-9550-A7B50ED9A675}" srcOrd="14" destOrd="0" presId="urn:microsoft.com/office/officeart/2005/8/layout/cycle8"/>
    <dgm:cxn modelId="{C72983E9-0973-47EC-8B8A-E1A42F79E83F}" type="presParOf" srcId="{11939B08-D306-44F8-B1B0-7CA417929D02}" destId="{D20776DE-5FA7-4214-826A-517C081F2E63}" srcOrd="15" destOrd="0" presId="urn:microsoft.com/office/officeart/2005/8/layout/cycle8"/>
    <dgm:cxn modelId="{1368CE73-A9CA-4DB4-B44B-A383879D1FE5}" type="presParOf" srcId="{11939B08-D306-44F8-B1B0-7CA417929D02}" destId="{F75E7C8A-F69E-4CE5-AD5C-47DB56BB6111}" srcOrd="16" destOrd="0" presId="urn:microsoft.com/office/officeart/2005/8/layout/cycle8"/>
    <dgm:cxn modelId="{B30148D1-619A-41C0-9C7E-3C8C1E9EBD7D}" type="presParOf" srcId="{11939B08-D306-44F8-B1B0-7CA417929D02}" destId="{00CE65D8-844A-456C-8020-82DFD864094C}" srcOrd="17" destOrd="0" presId="urn:microsoft.com/office/officeart/2005/8/layout/cycle8"/>
    <dgm:cxn modelId="{C87B22A7-4639-4C26-9902-C339B74AA90F}" type="presParOf" srcId="{11939B08-D306-44F8-B1B0-7CA417929D02}" destId="{0B4516CD-042C-4154-ACC4-84229D31FD72}" srcOrd="18" destOrd="0" presId="urn:microsoft.com/office/officeart/2005/8/layout/cycle8"/>
    <dgm:cxn modelId="{D9CE4174-A674-4187-9E9B-3FD42A212DC2}" type="presParOf" srcId="{11939B08-D306-44F8-B1B0-7CA417929D02}" destId="{CF3BDBA7-7CFA-47C6-8227-20145786A0DA}" srcOrd="19" destOrd="0" presId="urn:microsoft.com/office/officeart/2005/8/layout/cycle8"/>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8A76AEF-2DAE-4ED8-B5D2-492C48DB5942}" type="doc">
      <dgm:prSet loTypeId="urn:microsoft.com/office/officeart/2005/8/layout/hierarchy2" loCatId="hierarchy" qsTypeId="urn:microsoft.com/office/officeart/2005/8/quickstyle/simple1" qsCatId="simple" csTypeId="urn:microsoft.com/office/officeart/2005/8/colors/accent1_2" csCatId="accent1" phldr="1"/>
      <dgm:spPr/>
      <dgm:t>
        <a:bodyPr/>
        <a:lstStyle/>
        <a:p>
          <a:endParaRPr kumimoji="1" lang="ja-JP" altLang="en-US"/>
        </a:p>
      </dgm:t>
    </dgm:pt>
    <dgm:pt modelId="{AAC94031-D07C-404B-A828-40D93B8BD6B1}">
      <dgm:prSet phldrT="[テキスト]" custT="1"/>
      <dgm:spPr>
        <a:solidFill>
          <a:schemeClr val="accent6">
            <a:lumMod val="75000"/>
          </a:schemeClr>
        </a:solidFill>
        <a:effectLst>
          <a:glow rad="101600">
            <a:schemeClr val="accent6">
              <a:satMod val="175000"/>
              <a:alpha val="40000"/>
            </a:schemeClr>
          </a:glow>
        </a:effectLst>
      </dgm:spPr>
      <dgm:t>
        <a:bodyPr vert="eaVert"/>
        <a:lstStyle/>
        <a:p>
          <a:r>
            <a:rPr kumimoji="1" lang="ja-JP" altLang="en-US" sz="2200">
              <a:latin typeface="HGS創英角ｺﾞｼｯｸUB" panose="020B0900000000000000" pitchFamily="50" charset="-128"/>
              <a:ea typeface="HGS創英角ｺﾞｼｯｸUB" panose="020B0900000000000000" pitchFamily="50" charset="-128"/>
            </a:rPr>
            <a:t>基　本　方　針</a:t>
          </a:r>
        </a:p>
      </dgm:t>
    </dgm:pt>
    <dgm:pt modelId="{349C57A8-ABF6-4CC3-9171-37378F3ADBBA}" type="parTrans" cxnId="{E1B11666-7145-4E8D-908C-0F1835F41D15}">
      <dgm:prSet/>
      <dgm:spPr/>
      <dgm:t>
        <a:bodyPr/>
        <a:lstStyle/>
        <a:p>
          <a:endParaRPr kumimoji="1" lang="ja-JP" altLang="en-US"/>
        </a:p>
      </dgm:t>
    </dgm:pt>
    <dgm:pt modelId="{7476D11E-7E81-49DF-880B-E7C8E84B79AF}" type="sibTrans" cxnId="{E1B11666-7145-4E8D-908C-0F1835F41D15}">
      <dgm:prSet/>
      <dgm:spPr/>
      <dgm:t>
        <a:bodyPr/>
        <a:lstStyle/>
        <a:p>
          <a:endParaRPr kumimoji="1" lang="ja-JP" altLang="en-US"/>
        </a:p>
      </dgm:t>
    </dgm:pt>
    <dgm:pt modelId="{9A8A528B-76E1-4EF7-A4DD-AEA735C8E26D}">
      <dgm:prSet phldrT="[テキスト]"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en-US" altLang="ja-JP" sz="2400"/>
            <a:t> </a:t>
          </a:r>
          <a:r>
            <a:rPr kumimoji="1" lang="ja-JP" altLang="en-US" sz="2000">
              <a:latin typeface="HG明朝E" panose="02020909000000000000" pitchFamily="17" charset="-128"/>
              <a:ea typeface="HG明朝E" panose="02020909000000000000" pitchFamily="17" charset="-128"/>
            </a:rPr>
            <a:t>１　現年度分の徴収強化</a:t>
          </a:r>
        </a:p>
      </dgm:t>
    </dgm:pt>
    <dgm:pt modelId="{AF58BBEB-E7A3-4800-ACF5-1923B8810BC5}" type="parTrans" cxnId="{40684E16-4CB1-408D-9315-4614A945AA27}">
      <dgm:prSet/>
      <dgm:spPr/>
      <dgm:t>
        <a:bodyPr/>
        <a:lstStyle/>
        <a:p>
          <a:endParaRPr kumimoji="1" lang="ja-JP" altLang="en-US"/>
        </a:p>
      </dgm:t>
    </dgm:pt>
    <dgm:pt modelId="{99A90929-8058-4338-ACDA-A288917D14D0}" type="sibTrans" cxnId="{40684E16-4CB1-408D-9315-4614A945AA27}">
      <dgm:prSet/>
      <dgm:spPr/>
      <dgm:t>
        <a:bodyPr/>
        <a:lstStyle/>
        <a:p>
          <a:endParaRPr kumimoji="1" lang="ja-JP" altLang="en-US"/>
        </a:p>
      </dgm:t>
    </dgm:pt>
    <dgm:pt modelId="{19713D3E-961B-476C-AB03-555FC002AC38}">
      <dgm:prSet phldrT="[テキスト]"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ja-JP" altLang="en-US" sz="1900"/>
            <a:t> </a:t>
          </a:r>
          <a:r>
            <a:rPr kumimoji="1" lang="ja-JP" altLang="en-US" sz="2000">
              <a:latin typeface="HG明朝E" panose="02020909000000000000" pitchFamily="17" charset="-128"/>
              <a:ea typeface="HG明朝E" panose="02020909000000000000" pitchFamily="17" charset="-128"/>
            </a:rPr>
            <a:t>５　納税の啓発</a:t>
          </a:r>
        </a:p>
      </dgm:t>
    </dgm:pt>
    <dgm:pt modelId="{5996AD4D-D72B-425A-A079-19A69D1A1DF7}" type="parTrans" cxnId="{AB0CE8AD-828D-408E-AA3E-4E929016AF3F}">
      <dgm:prSet/>
      <dgm:spPr/>
      <dgm:t>
        <a:bodyPr/>
        <a:lstStyle/>
        <a:p>
          <a:endParaRPr kumimoji="1" lang="ja-JP" altLang="en-US"/>
        </a:p>
      </dgm:t>
    </dgm:pt>
    <dgm:pt modelId="{0757B045-EF7D-4A7E-8EEC-B8CCC8D4D139}" type="sibTrans" cxnId="{AB0CE8AD-828D-408E-AA3E-4E929016AF3F}">
      <dgm:prSet/>
      <dgm:spPr/>
      <dgm:t>
        <a:bodyPr/>
        <a:lstStyle/>
        <a:p>
          <a:endParaRPr kumimoji="1" lang="ja-JP" altLang="en-US"/>
        </a:p>
      </dgm:t>
    </dgm:pt>
    <dgm:pt modelId="{E3B9F6F4-2993-481D-8B37-3A5AD10D5E78}">
      <dgm:prSet phldrT="[テキスト]"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ja-JP" altLang="en-US" sz="1400">
              <a:latin typeface="HG明朝E" panose="02020909000000000000" pitchFamily="17" charset="-128"/>
              <a:ea typeface="HG明朝E" panose="02020909000000000000" pitchFamily="17" charset="-128"/>
            </a:rPr>
            <a:t> </a:t>
          </a:r>
          <a:r>
            <a:rPr kumimoji="1" lang="ja-JP" altLang="en-US" sz="2000">
              <a:latin typeface="HG明朝E" panose="02020909000000000000" pitchFamily="17" charset="-128"/>
              <a:ea typeface="HG明朝E" panose="02020909000000000000" pitchFamily="17" charset="-128"/>
            </a:rPr>
            <a:t>６</a:t>
          </a:r>
          <a:r>
            <a:rPr kumimoji="1" lang="ja-JP" altLang="en-US" sz="1800">
              <a:latin typeface="HG明朝E" panose="02020909000000000000" pitchFamily="17" charset="-128"/>
              <a:ea typeface="HG明朝E" panose="02020909000000000000" pitchFamily="17" charset="-128"/>
            </a:rPr>
            <a:t>　組織・人材育成の強化</a:t>
          </a:r>
        </a:p>
      </dgm:t>
    </dgm:pt>
    <dgm:pt modelId="{D3635D8D-353C-41E0-88C6-6CE5DD90E0C0}" type="parTrans" cxnId="{DE06BBFB-C655-4673-BF21-00447AD98011}">
      <dgm:prSet/>
      <dgm:spPr/>
      <dgm:t>
        <a:bodyPr/>
        <a:lstStyle/>
        <a:p>
          <a:endParaRPr kumimoji="1" lang="ja-JP" altLang="en-US"/>
        </a:p>
      </dgm:t>
    </dgm:pt>
    <dgm:pt modelId="{FF92E8B5-ABFA-47F5-A524-BC88829F2334}" type="sibTrans" cxnId="{DE06BBFB-C655-4673-BF21-00447AD98011}">
      <dgm:prSet/>
      <dgm:spPr/>
      <dgm:t>
        <a:bodyPr/>
        <a:lstStyle/>
        <a:p>
          <a:endParaRPr kumimoji="1" lang="ja-JP" altLang="en-US"/>
        </a:p>
      </dgm:t>
    </dgm:pt>
    <dgm:pt modelId="{25692A34-430E-475E-86CD-3B9F797DEB9E}">
      <dgm:prSet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ja-JP" altLang="en-US" sz="2200"/>
            <a:t> </a:t>
          </a:r>
          <a:r>
            <a:rPr kumimoji="1" lang="ja-JP" altLang="en-US" sz="2000">
              <a:latin typeface="HG明朝E" panose="02020909000000000000" pitchFamily="17" charset="-128"/>
              <a:ea typeface="HG明朝E" panose="02020909000000000000" pitchFamily="17" charset="-128"/>
            </a:rPr>
            <a:t>２　滞納繰越額の圧縮</a:t>
          </a:r>
        </a:p>
      </dgm:t>
    </dgm:pt>
    <dgm:pt modelId="{2513F1F3-4DFA-49EA-BD64-EE0E42C79F5B}" type="parTrans" cxnId="{B4B5566F-2041-4B72-A29E-295FB60857E3}">
      <dgm:prSet/>
      <dgm:spPr/>
      <dgm:t>
        <a:bodyPr/>
        <a:lstStyle/>
        <a:p>
          <a:endParaRPr kumimoji="1" lang="ja-JP" altLang="en-US"/>
        </a:p>
      </dgm:t>
    </dgm:pt>
    <dgm:pt modelId="{D661AD86-4B4D-4AE1-B05B-5F83DB4A2843}" type="sibTrans" cxnId="{B4B5566F-2041-4B72-A29E-295FB60857E3}">
      <dgm:prSet/>
      <dgm:spPr/>
      <dgm:t>
        <a:bodyPr/>
        <a:lstStyle/>
        <a:p>
          <a:endParaRPr kumimoji="1" lang="ja-JP" altLang="en-US"/>
        </a:p>
      </dgm:t>
    </dgm:pt>
    <dgm:pt modelId="{6945B922-282C-4646-B741-A95F76A9FF1D}">
      <dgm:prSet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ja-JP" altLang="en-US" sz="2200"/>
            <a:t> </a:t>
          </a:r>
          <a:r>
            <a:rPr kumimoji="1" lang="ja-JP" altLang="en-US" sz="2000">
              <a:latin typeface="HG明朝E" panose="02020909000000000000" pitchFamily="17" charset="-128"/>
              <a:ea typeface="HG明朝E" panose="02020909000000000000" pitchFamily="17" charset="-128"/>
            </a:rPr>
            <a:t>３　滞納整理の強化</a:t>
          </a:r>
        </a:p>
      </dgm:t>
    </dgm:pt>
    <dgm:pt modelId="{1A3BEB13-62A7-4281-99A2-4751514A9EDD}" type="parTrans" cxnId="{D81DB132-EBDC-4E97-85C4-EA8D7982FB6D}">
      <dgm:prSet/>
      <dgm:spPr/>
      <dgm:t>
        <a:bodyPr/>
        <a:lstStyle/>
        <a:p>
          <a:endParaRPr kumimoji="1" lang="ja-JP" altLang="en-US"/>
        </a:p>
      </dgm:t>
    </dgm:pt>
    <dgm:pt modelId="{8693AF25-4DB9-4FCF-A6CB-CD05CF6B1A44}" type="sibTrans" cxnId="{D81DB132-EBDC-4E97-85C4-EA8D7982FB6D}">
      <dgm:prSet/>
      <dgm:spPr/>
      <dgm:t>
        <a:bodyPr/>
        <a:lstStyle/>
        <a:p>
          <a:endParaRPr kumimoji="1" lang="ja-JP" altLang="en-US"/>
        </a:p>
      </dgm:t>
    </dgm:pt>
    <dgm:pt modelId="{87F95B7F-05ED-44EB-AB6E-D2101DB31403}">
      <dgm:prSet custT="1"/>
      <dgm:spPr>
        <a:solidFill>
          <a:schemeClr val="tx2">
            <a:lumMod val="60000"/>
            <a:lumOff val="40000"/>
          </a:schemeClr>
        </a:solidFill>
        <a:effectLst>
          <a:outerShdw blurRad="50800" dist="38100" dir="2700000" algn="tl" rotWithShape="0">
            <a:prstClr val="black">
              <a:alpha val="40000"/>
            </a:prstClr>
          </a:outerShdw>
        </a:effectLst>
      </dgm:spPr>
      <dgm:t>
        <a:bodyPr/>
        <a:lstStyle/>
        <a:p>
          <a:pPr algn="l"/>
          <a:r>
            <a:rPr kumimoji="1" lang="ja-JP" altLang="en-US" sz="2200"/>
            <a:t> </a:t>
          </a:r>
          <a:r>
            <a:rPr kumimoji="1" lang="ja-JP" altLang="en-US" sz="2000">
              <a:latin typeface="HG明朝E" panose="02020909000000000000" pitchFamily="17" charset="-128"/>
              <a:ea typeface="HG明朝E" panose="02020909000000000000" pitchFamily="17" charset="-128"/>
            </a:rPr>
            <a:t>４　納付環境の整備 </a:t>
          </a:r>
        </a:p>
      </dgm:t>
    </dgm:pt>
    <dgm:pt modelId="{6711E055-7667-471E-AB81-AED60ADB85D0}" type="parTrans" cxnId="{900D0E0B-DF68-4579-B967-DB6D222D16C2}">
      <dgm:prSet/>
      <dgm:spPr/>
      <dgm:t>
        <a:bodyPr/>
        <a:lstStyle/>
        <a:p>
          <a:endParaRPr kumimoji="1" lang="ja-JP" altLang="en-US"/>
        </a:p>
      </dgm:t>
    </dgm:pt>
    <dgm:pt modelId="{C04FA624-AA91-4081-A93C-8E3E8266DC31}" type="sibTrans" cxnId="{900D0E0B-DF68-4579-B967-DB6D222D16C2}">
      <dgm:prSet/>
      <dgm:spPr/>
      <dgm:t>
        <a:bodyPr/>
        <a:lstStyle/>
        <a:p>
          <a:endParaRPr kumimoji="1" lang="ja-JP" altLang="en-US"/>
        </a:p>
      </dgm:t>
    </dgm:pt>
    <dgm:pt modelId="{03D4231A-7FED-42EB-BA58-00DAE695D0F5}" type="pres">
      <dgm:prSet presAssocID="{C8A76AEF-2DAE-4ED8-B5D2-492C48DB5942}" presName="diagram" presStyleCnt="0">
        <dgm:presLayoutVars>
          <dgm:chPref val="1"/>
          <dgm:dir/>
          <dgm:animOne val="branch"/>
          <dgm:animLvl val="lvl"/>
          <dgm:resizeHandles val="exact"/>
        </dgm:presLayoutVars>
      </dgm:prSet>
      <dgm:spPr/>
    </dgm:pt>
    <dgm:pt modelId="{398550EA-4649-4371-ADF7-580ACA2FE639}" type="pres">
      <dgm:prSet presAssocID="{AAC94031-D07C-404B-A828-40D93B8BD6B1}" presName="root1" presStyleCnt="0"/>
      <dgm:spPr/>
    </dgm:pt>
    <dgm:pt modelId="{548C6242-E829-4DA7-9EBE-031BD885866D}" type="pres">
      <dgm:prSet presAssocID="{AAC94031-D07C-404B-A828-40D93B8BD6B1}" presName="LevelOneTextNode" presStyleLbl="node0" presStyleIdx="0" presStyleCnt="1" custScaleX="64966" custScaleY="588164">
        <dgm:presLayoutVars>
          <dgm:chPref val="3"/>
        </dgm:presLayoutVars>
      </dgm:prSet>
      <dgm:spPr/>
    </dgm:pt>
    <dgm:pt modelId="{B05CFAAF-C2E5-4B50-B9A7-32DACF898B39}" type="pres">
      <dgm:prSet presAssocID="{AAC94031-D07C-404B-A828-40D93B8BD6B1}" presName="level2hierChild" presStyleCnt="0"/>
      <dgm:spPr/>
    </dgm:pt>
    <dgm:pt modelId="{95B69052-4987-4064-B29D-01BB91334A03}" type="pres">
      <dgm:prSet presAssocID="{AF58BBEB-E7A3-4800-ACF5-1923B8810BC5}" presName="conn2-1" presStyleLbl="parChTrans1D2" presStyleIdx="0" presStyleCnt="6"/>
      <dgm:spPr/>
    </dgm:pt>
    <dgm:pt modelId="{CA63550D-7EE3-4EF4-896F-81153A022036}" type="pres">
      <dgm:prSet presAssocID="{AF58BBEB-E7A3-4800-ACF5-1923B8810BC5}" presName="connTx" presStyleLbl="parChTrans1D2" presStyleIdx="0" presStyleCnt="6"/>
      <dgm:spPr/>
    </dgm:pt>
    <dgm:pt modelId="{B8A9466E-2013-4431-8A86-DB687172D338}" type="pres">
      <dgm:prSet presAssocID="{9A8A528B-76E1-4EF7-A4DD-AEA735C8E26D}" presName="root2" presStyleCnt="0"/>
      <dgm:spPr/>
    </dgm:pt>
    <dgm:pt modelId="{A22B28E5-3B7D-4589-B9A5-E77EAD98824E}" type="pres">
      <dgm:prSet presAssocID="{9A8A528B-76E1-4EF7-A4DD-AEA735C8E26D}" presName="LevelTwoTextNode" presStyleLbl="node2" presStyleIdx="0" presStyleCnt="6" custScaleX="349445" custScaleY="111056">
        <dgm:presLayoutVars>
          <dgm:chPref val="3"/>
        </dgm:presLayoutVars>
      </dgm:prSet>
      <dgm:spPr/>
    </dgm:pt>
    <dgm:pt modelId="{E67D4E20-4A53-497C-9558-B35329EAE198}" type="pres">
      <dgm:prSet presAssocID="{9A8A528B-76E1-4EF7-A4DD-AEA735C8E26D}" presName="level3hierChild" presStyleCnt="0"/>
      <dgm:spPr/>
    </dgm:pt>
    <dgm:pt modelId="{D87C4648-7405-4967-84DD-BD5392971AF9}" type="pres">
      <dgm:prSet presAssocID="{2513F1F3-4DFA-49EA-BD64-EE0E42C79F5B}" presName="conn2-1" presStyleLbl="parChTrans1D2" presStyleIdx="1" presStyleCnt="6"/>
      <dgm:spPr/>
    </dgm:pt>
    <dgm:pt modelId="{36F46434-F27C-43A7-BF75-3CF3278772B0}" type="pres">
      <dgm:prSet presAssocID="{2513F1F3-4DFA-49EA-BD64-EE0E42C79F5B}" presName="connTx" presStyleLbl="parChTrans1D2" presStyleIdx="1" presStyleCnt="6"/>
      <dgm:spPr/>
    </dgm:pt>
    <dgm:pt modelId="{423A9F9E-094F-4A8B-9F52-FF4D3611296D}" type="pres">
      <dgm:prSet presAssocID="{25692A34-430E-475E-86CD-3B9F797DEB9E}" presName="root2" presStyleCnt="0"/>
      <dgm:spPr/>
    </dgm:pt>
    <dgm:pt modelId="{B17BF4B1-71EC-41F1-887F-D67235F9D430}" type="pres">
      <dgm:prSet presAssocID="{25692A34-430E-475E-86CD-3B9F797DEB9E}" presName="LevelTwoTextNode" presStyleLbl="node2" presStyleIdx="1" presStyleCnt="6" custScaleX="349445" custScaleY="109351">
        <dgm:presLayoutVars>
          <dgm:chPref val="3"/>
        </dgm:presLayoutVars>
      </dgm:prSet>
      <dgm:spPr/>
    </dgm:pt>
    <dgm:pt modelId="{E8713ADD-132B-4B7C-A3CB-2A4B9D1728A7}" type="pres">
      <dgm:prSet presAssocID="{25692A34-430E-475E-86CD-3B9F797DEB9E}" presName="level3hierChild" presStyleCnt="0"/>
      <dgm:spPr/>
    </dgm:pt>
    <dgm:pt modelId="{2102E3D0-8712-41AB-BCED-6AEF4E386787}" type="pres">
      <dgm:prSet presAssocID="{1A3BEB13-62A7-4281-99A2-4751514A9EDD}" presName="conn2-1" presStyleLbl="parChTrans1D2" presStyleIdx="2" presStyleCnt="6"/>
      <dgm:spPr/>
    </dgm:pt>
    <dgm:pt modelId="{BD8C397E-EA86-47DC-9531-E951E176493D}" type="pres">
      <dgm:prSet presAssocID="{1A3BEB13-62A7-4281-99A2-4751514A9EDD}" presName="connTx" presStyleLbl="parChTrans1D2" presStyleIdx="2" presStyleCnt="6"/>
      <dgm:spPr/>
    </dgm:pt>
    <dgm:pt modelId="{FB4E9D7E-FD19-4169-BAD8-D3564BA0B6E0}" type="pres">
      <dgm:prSet presAssocID="{6945B922-282C-4646-B741-A95F76A9FF1D}" presName="root2" presStyleCnt="0"/>
      <dgm:spPr/>
    </dgm:pt>
    <dgm:pt modelId="{E3656300-383C-4AD7-8E9A-D4B397E56626}" type="pres">
      <dgm:prSet presAssocID="{6945B922-282C-4646-B741-A95F76A9FF1D}" presName="LevelTwoTextNode" presStyleLbl="node2" presStyleIdx="2" presStyleCnt="6" custScaleX="348856" custScaleY="108938">
        <dgm:presLayoutVars>
          <dgm:chPref val="3"/>
        </dgm:presLayoutVars>
      </dgm:prSet>
      <dgm:spPr/>
    </dgm:pt>
    <dgm:pt modelId="{6F0F7D6B-A30C-4F4A-B148-BDF56C2BE248}" type="pres">
      <dgm:prSet presAssocID="{6945B922-282C-4646-B741-A95F76A9FF1D}" presName="level3hierChild" presStyleCnt="0"/>
      <dgm:spPr/>
    </dgm:pt>
    <dgm:pt modelId="{1EB0F5F1-4AFD-426B-AE71-E8D0B307A965}" type="pres">
      <dgm:prSet presAssocID="{6711E055-7667-471E-AB81-AED60ADB85D0}" presName="conn2-1" presStyleLbl="parChTrans1D2" presStyleIdx="3" presStyleCnt="6"/>
      <dgm:spPr/>
    </dgm:pt>
    <dgm:pt modelId="{3E317422-A1EA-4561-9312-B703F6431937}" type="pres">
      <dgm:prSet presAssocID="{6711E055-7667-471E-AB81-AED60ADB85D0}" presName="connTx" presStyleLbl="parChTrans1D2" presStyleIdx="3" presStyleCnt="6"/>
      <dgm:spPr/>
    </dgm:pt>
    <dgm:pt modelId="{62DB0EEC-8101-4862-8054-22B9193EB46B}" type="pres">
      <dgm:prSet presAssocID="{87F95B7F-05ED-44EB-AB6E-D2101DB31403}" presName="root2" presStyleCnt="0"/>
      <dgm:spPr/>
    </dgm:pt>
    <dgm:pt modelId="{4222727A-242B-4A0D-947A-1E64A48062C2}" type="pres">
      <dgm:prSet presAssocID="{87F95B7F-05ED-44EB-AB6E-D2101DB31403}" presName="LevelTwoTextNode" presStyleLbl="node2" presStyleIdx="3" presStyleCnt="6" custScaleX="349239" custScaleY="104620">
        <dgm:presLayoutVars>
          <dgm:chPref val="3"/>
        </dgm:presLayoutVars>
      </dgm:prSet>
      <dgm:spPr/>
    </dgm:pt>
    <dgm:pt modelId="{3FB36883-EB04-4C5F-BD17-C43F834E2558}" type="pres">
      <dgm:prSet presAssocID="{87F95B7F-05ED-44EB-AB6E-D2101DB31403}" presName="level3hierChild" presStyleCnt="0"/>
      <dgm:spPr/>
    </dgm:pt>
    <dgm:pt modelId="{91912F12-51CE-4880-9803-0EAC242F0D00}" type="pres">
      <dgm:prSet presAssocID="{5996AD4D-D72B-425A-A079-19A69D1A1DF7}" presName="conn2-1" presStyleLbl="parChTrans1D2" presStyleIdx="4" presStyleCnt="6"/>
      <dgm:spPr/>
    </dgm:pt>
    <dgm:pt modelId="{A71A703D-6B88-4FFA-90AA-3517BED5A55E}" type="pres">
      <dgm:prSet presAssocID="{5996AD4D-D72B-425A-A079-19A69D1A1DF7}" presName="connTx" presStyleLbl="parChTrans1D2" presStyleIdx="4" presStyleCnt="6"/>
      <dgm:spPr/>
    </dgm:pt>
    <dgm:pt modelId="{32B94ADB-BF11-4312-BCA9-E26B20E89118}" type="pres">
      <dgm:prSet presAssocID="{19713D3E-961B-476C-AB03-555FC002AC38}" presName="root2" presStyleCnt="0"/>
      <dgm:spPr/>
    </dgm:pt>
    <dgm:pt modelId="{9862D903-BCA1-40A6-97F9-BE64DEEC7613}" type="pres">
      <dgm:prSet presAssocID="{19713D3E-961B-476C-AB03-555FC002AC38}" presName="LevelTwoTextNode" presStyleLbl="node2" presStyleIdx="4" presStyleCnt="6" custScaleX="348603" custScaleY="108699" custLinFactNeighborX="2007" custLinFactNeighborY="-2265">
        <dgm:presLayoutVars>
          <dgm:chPref val="3"/>
        </dgm:presLayoutVars>
      </dgm:prSet>
      <dgm:spPr/>
    </dgm:pt>
    <dgm:pt modelId="{F18E3C19-1DA7-44E4-BD36-85046A4F79B0}" type="pres">
      <dgm:prSet presAssocID="{19713D3E-961B-476C-AB03-555FC002AC38}" presName="level3hierChild" presStyleCnt="0"/>
      <dgm:spPr/>
    </dgm:pt>
    <dgm:pt modelId="{B40516C8-4767-4875-8F18-90D9CE157D05}" type="pres">
      <dgm:prSet presAssocID="{D3635D8D-353C-41E0-88C6-6CE5DD90E0C0}" presName="conn2-1" presStyleLbl="parChTrans1D2" presStyleIdx="5" presStyleCnt="6"/>
      <dgm:spPr/>
    </dgm:pt>
    <dgm:pt modelId="{C8A2B3AC-EB84-40A5-9113-C3C3B0213BC5}" type="pres">
      <dgm:prSet presAssocID="{D3635D8D-353C-41E0-88C6-6CE5DD90E0C0}" presName="connTx" presStyleLbl="parChTrans1D2" presStyleIdx="5" presStyleCnt="6"/>
      <dgm:spPr/>
    </dgm:pt>
    <dgm:pt modelId="{0BF428A0-01B8-4EAD-BD1B-61F1BF7DA78E}" type="pres">
      <dgm:prSet presAssocID="{E3B9F6F4-2993-481D-8B37-3A5AD10D5E78}" presName="root2" presStyleCnt="0"/>
      <dgm:spPr/>
    </dgm:pt>
    <dgm:pt modelId="{ECDA10AF-C2F5-4479-BCEE-16E3CD31EABD}" type="pres">
      <dgm:prSet presAssocID="{E3B9F6F4-2993-481D-8B37-3A5AD10D5E78}" presName="LevelTwoTextNode" presStyleLbl="node2" presStyleIdx="5" presStyleCnt="6" custScaleX="349445" custScaleY="106999">
        <dgm:presLayoutVars>
          <dgm:chPref val="3"/>
        </dgm:presLayoutVars>
      </dgm:prSet>
      <dgm:spPr/>
    </dgm:pt>
    <dgm:pt modelId="{1EFB30BF-62AB-4ECD-87F5-C90F3D469572}" type="pres">
      <dgm:prSet presAssocID="{E3B9F6F4-2993-481D-8B37-3A5AD10D5E78}" presName="level3hierChild" presStyleCnt="0"/>
      <dgm:spPr/>
    </dgm:pt>
  </dgm:ptLst>
  <dgm:cxnLst>
    <dgm:cxn modelId="{86268609-06A9-4FEE-9EEA-F015C1DBFE12}" type="presOf" srcId="{5996AD4D-D72B-425A-A079-19A69D1A1DF7}" destId="{A71A703D-6B88-4FFA-90AA-3517BED5A55E}" srcOrd="1" destOrd="0" presId="urn:microsoft.com/office/officeart/2005/8/layout/hierarchy2"/>
    <dgm:cxn modelId="{900D0E0B-DF68-4579-B967-DB6D222D16C2}" srcId="{AAC94031-D07C-404B-A828-40D93B8BD6B1}" destId="{87F95B7F-05ED-44EB-AB6E-D2101DB31403}" srcOrd="3" destOrd="0" parTransId="{6711E055-7667-471E-AB81-AED60ADB85D0}" sibTransId="{C04FA624-AA91-4081-A93C-8E3E8266DC31}"/>
    <dgm:cxn modelId="{40684E16-4CB1-408D-9315-4614A945AA27}" srcId="{AAC94031-D07C-404B-A828-40D93B8BD6B1}" destId="{9A8A528B-76E1-4EF7-A4DD-AEA735C8E26D}" srcOrd="0" destOrd="0" parTransId="{AF58BBEB-E7A3-4800-ACF5-1923B8810BC5}" sibTransId="{99A90929-8058-4338-ACDA-A288917D14D0}"/>
    <dgm:cxn modelId="{F95D0619-3942-4CE8-8C1A-B6A993FA437F}" type="presOf" srcId="{25692A34-430E-475E-86CD-3B9F797DEB9E}" destId="{B17BF4B1-71EC-41F1-887F-D67235F9D430}" srcOrd="0" destOrd="0" presId="urn:microsoft.com/office/officeart/2005/8/layout/hierarchy2"/>
    <dgm:cxn modelId="{5BD96A1B-E21A-455F-B074-E6A53FDB1F0A}" type="presOf" srcId="{87F95B7F-05ED-44EB-AB6E-D2101DB31403}" destId="{4222727A-242B-4A0D-947A-1E64A48062C2}" srcOrd="0" destOrd="0" presId="urn:microsoft.com/office/officeart/2005/8/layout/hierarchy2"/>
    <dgm:cxn modelId="{DC24EB22-BC1C-46B7-B42B-674CED4F24D5}" type="presOf" srcId="{AAC94031-D07C-404B-A828-40D93B8BD6B1}" destId="{548C6242-E829-4DA7-9EBE-031BD885866D}" srcOrd="0" destOrd="0" presId="urn:microsoft.com/office/officeart/2005/8/layout/hierarchy2"/>
    <dgm:cxn modelId="{F4A81724-9074-4DC2-B82A-2BFBDF2CFDEA}" type="presOf" srcId="{AF58BBEB-E7A3-4800-ACF5-1923B8810BC5}" destId="{CA63550D-7EE3-4EF4-896F-81153A022036}" srcOrd="1" destOrd="0" presId="urn:microsoft.com/office/officeart/2005/8/layout/hierarchy2"/>
    <dgm:cxn modelId="{AB2E662E-90CA-4BAF-AC6A-2475C7531C73}" type="presOf" srcId="{E3B9F6F4-2993-481D-8B37-3A5AD10D5E78}" destId="{ECDA10AF-C2F5-4479-BCEE-16E3CD31EABD}" srcOrd="0" destOrd="0" presId="urn:microsoft.com/office/officeart/2005/8/layout/hierarchy2"/>
    <dgm:cxn modelId="{D81DB132-EBDC-4E97-85C4-EA8D7982FB6D}" srcId="{AAC94031-D07C-404B-A828-40D93B8BD6B1}" destId="{6945B922-282C-4646-B741-A95F76A9FF1D}" srcOrd="2" destOrd="0" parTransId="{1A3BEB13-62A7-4281-99A2-4751514A9EDD}" sibTransId="{8693AF25-4DB9-4FCF-A6CB-CD05CF6B1A44}"/>
    <dgm:cxn modelId="{22F88B34-F330-42A4-BFE7-03B357DD49DF}" type="presOf" srcId="{6711E055-7667-471E-AB81-AED60ADB85D0}" destId="{1EB0F5F1-4AFD-426B-AE71-E8D0B307A965}" srcOrd="0" destOrd="0" presId="urn:microsoft.com/office/officeart/2005/8/layout/hierarchy2"/>
    <dgm:cxn modelId="{AEB0033D-6DDC-4077-971E-D6D11385FFC5}" type="presOf" srcId="{D3635D8D-353C-41E0-88C6-6CE5DD90E0C0}" destId="{C8A2B3AC-EB84-40A5-9113-C3C3B0213BC5}" srcOrd="1" destOrd="0" presId="urn:microsoft.com/office/officeart/2005/8/layout/hierarchy2"/>
    <dgm:cxn modelId="{DEC79840-53C9-4D3F-8D9A-F640C2542272}" type="presOf" srcId="{AF58BBEB-E7A3-4800-ACF5-1923B8810BC5}" destId="{95B69052-4987-4064-B29D-01BB91334A03}" srcOrd="0" destOrd="0" presId="urn:microsoft.com/office/officeart/2005/8/layout/hierarchy2"/>
    <dgm:cxn modelId="{E1B11666-7145-4E8D-908C-0F1835F41D15}" srcId="{C8A76AEF-2DAE-4ED8-B5D2-492C48DB5942}" destId="{AAC94031-D07C-404B-A828-40D93B8BD6B1}" srcOrd="0" destOrd="0" parTransId="{349C57A8-ABF6-4CC3-9171-37378F3ADBBA}" sibTransId="{7476D11E-7E81-49DF-880B-E7C8E84B79AF}"/>
    <dgm:cxn modelId="{B4B5566F-2041-4B72-A29E-295FB60857E3}" srcId="{AAC94031-D07C-404B-A828-40D93B8BD6B1}" destId="{25692A34-430E-475E-86CD-3B9F797DEB9E}" srcOrd="1" destOrd="0" parTransId="{2513F1F3-4DFA-49EA-BD64-EE0E42C79F5B}" sibTransId="{D661AD86-4B4D-4AE1-B05B-5F83DB4A2843}"/>
    <dgm:cxn modelId="{E3893352-8718-4EFB-B714-DDAA5AA1FCF9}" type="presOf" srcId="{1A3BEB13-62A7-4281-99A2-4751514A9EDD}" destId="{BD8C397E-EA86-47DC-9531-E951E176493D}" srcOrd="1" destOrd="0" presId="urn:microsoft.com/office/officeart/2005/8/layout/hierarchy2"/>
    <dgm:cxn modelId="{9A03F253-C60A-44F7-BD37-CF5FA00013F5}" type="presOf" srcId="{2513F1F3-4DFA-49EA-BD64-EE0E42C79F5B}" destId="{36F46434-F27C-43A7-BF75-3CF3278772B0}" srcOrd="1" destOrd="0" presId="urn:microsoft.com/office/officeart/2005/8/layout/hierarchy2"/>
    <dgm:cxn modelId="{71DAAD83-9F58-4D8B-A6B0-240ACEA6F4FB}" type="presOf" srcId="{9A8A528B-76E1-4EF7-A4DD-AEA735C8E26D}" destId="{A22B28E5-3B7D-4589-B9A5-E77EAD98824E}" srcOrd="0" destOrd="0" presId="urn:microsoft.com/office/officeart/2005/8/layout/hierarchy2"/>
    <dgm:cxn modelId="{6EAFA288-8E90-42D3-8464-878E29EB8732}" type="presOf" srcId="{2513F1F3-4DFA-49EA-BD64-EE0E42C79F5B}" destId="{D87C4648-7405-4967-84DD-BD5392971AF9}" srcOrd="0" destOrd="0" presId="urn:microsoft.com/office/officeart/2005/8/layout/hierarchy2"/>
    <dgm:cxn modelId="{F58BB78C-3392-48B3-A1A0-4FAC963030A2}" type="presOf" srcId="{D3635D8D-353C-41E0-88C6-6CE5DD90E0C0}" destId="{B40516C8-4767-4875-8F18-90D9CE157D05}" srcOrd="0" destOrd="0" presId="urn:microsoft.com/office/officeart/2005/8/layout/hierarchy2"/>
    <dgm:cxn modelId="{AB0CE8AD-828D-408E-AA3E-4E929016AF3F}" srcId="{AAC94031-D07C-404B-A828-40D93B8BD6B1}" destId="{19713D3E-961B-476C-AB03-555FC002AC38}" srcOrd="4" destOrd="0" parTransId="{5996AD4D-D72B-425A-A079-19A69D1A1DF7}" sibTransId="{0757B045-EF7D-4A7E-8EEC-B8CCC8D4D139}"/>
    <dgm:cxn modelId="{53080FBF-CC3A-40F6-9FFC-7D6C9F6A8027}" type="presOf" srcId="{C8A76AEF-2DAE-4ED8-B5D2-492C48DB5942}" destId="{03D4231A-7FED-42EB-BA58-00DAE695D0F5}" srcOrd="0" destOrd="0" presId="urn:microsoft.com/office/officeart/2005/8/layout/hierarchy2"/>
    <dgm:cxn modelId="{D79E3AC1-C1ED-47F6-94CC-8DFCF42DC0FD}" type="presOf" srcId="{6945B922-282C-4646-B741-A95F76A9FF1D}" destId="{E3656300-383C-4AD7-8E9A-D4B397E56626}" srcOrd="0" destOrd="0" presId="urn:microsoft.com/office/officeart/2005/8/layout/hierarchy2"/>
    <dgm:cxn modelId="{2CB7D1DB-DE18-4079-A29E-17AD3B296B0B}" type="presOf" srcId="{5996AD4D-D72B-425A-A079-19A69D1A1DF7}" destId="{91912F12-51CE-4880-9803-0EAC242F0D00}" srcOrd="0" destOrd="0" presId="urn:microsoft.com/office/officeart/2005/8/layout/hierarchy2"/>
    <dgm:cxn modelId="{E7F36FDE-F9A8-44B3-8E3D-7A03D894298F}" type="presOf" srcId="{1A3BEB13-62A7-4281-99A2-4751514A9EDD}" destId="{2102E3D0-8712-41AB-BCED-6AEF4E386787}" srcOrd="0" destOrd="0" presId="urn:microsoft.com/office/officeart/2005/8/layout/hierarchy2"/>
    <dgm:cxn modelId="{7E6C33E3-001E-48F3-BE46-E8E7FE93258B}" type="presOf" srcId="{19713D3E-961B-476C-AB03-555FC002AC38}" destId="{9862D903-BCA1-40A6-97F9-BE64DEEC7613}" srcOrd="0" destOrd="0" presId="urn:microsoft.com/office/officeart/2005/8/layout/hierarchy2"/>
    <dgm:cxn modelId="{467222EC-ADE8-4C4C-A6D8-8A0742E32CEF}" type="presOf" srcId="{6711E055-7667-471E-AB81-AED60ADB85D0}" destId="{3E317422-A1EA-4561-9312-B703F6431937}" srcOrd="1" destOrd="0" presId="urn:microsoft.com/office/officeart/2005/8/layout/hierarchy2"/>
    <dgm:cxn modelId="{DE06BBFB-C655-4673-BF21-00447AD98011}" srcId="{AAC94031-D07C-404B-A828-40D93B8BD6B1}" destId="{E3B9F6F4-2993-481D-8B37-3A5AD10D5E78}" srcOrd="5" destOrd="0" parTransId="{D3635D8D-353C-41E0-88C6-6CE5DD90E0C0}" sibTransId="{FF92E8B5-ABFA-47F5-A524-BC88829F2334}"/>
    <dgm:cxn modelId="{327A9A08-82F2-4D77-BE9D-8B39FA223F3F}" type="presParOf" srcId="{03D4231A-7FED-42EB-BA58-00DAE695D0F5}" destId="{398550EA-4649-4371-ADF7-580ACA2FE639}" srcOrd="0" destOrd="0" presId="urn:microsoft.com/office/officeart/2005/8/layout/hierarchy2"/>
    <dgm:cxn modelId="{C5AB9F79-F3F7-4DFD-8044-D594A7E0C3E5}" type="presParOf" srcId="{398550EA-4649-4371-ADF7-580ACA2FE639}" destId="{548C6242-E829-4DA7-9EBE-031BD885866D}" srcOrd="0" destOrd="0" presId="urn:microsoft.com/office/officeart/2005/8/layout/hierarchy2"/>
    <dgm:cxn modelId="{C3244F6B-7AF9-4290-AD3D-826202806236}" type="presParOf" srcId="{398550EA-4649-4371-ADF7-580ACA2FE639}" destId="{B05CFAAF-C2E5-4B50-B9A7-32DACF898B39}" srcOrd="1" destOrd="0" presId="urn:microsoft.com/office/officeart/2005/8/layout/hierarchy2"/>
    <dgm:cxn modelId="{DB69C920-ACC7-452B-B02A-72B3FFA5DDDC}" type="presParOf" srcId="{B05CFAAF-C2E5-4B50-B9A7-32DACF898B39}" destId="{95B69052-4987-4064-B29D-01BB91334A03}" srcOrd="0" destOrd="0" presId="urn:microsoft.com/office/officeart/2005/8/layout/hierarchy2"/>
    <dgm:cxn modelId="{3735F138-BD33-4DED-87EA-C0355863E77A}" type="presParOf" srcId="{95B69052-4987-4064-B29D-01BB91334A03}" destId="{CA63550D-7EE3-4EF4-896F-81153A022036}" srcOrd="0" destOrd="0" presId="urn:microsoft.com/office/officeart/2005/8/layout/hierarchy2"/>
    <dgm:cxn modelId="{35FED71C-0D95-4DE3-97DB-03866B24610B}" type="presParOf" srcId="{B05CFAAF-C2E5-4B50-B9A7-32DACF898B39}" destId="{B8A9466E-2013-4431-8A86-DB687172D338}" srcOrd="1" destOrd="0" presId="urn:microsoft.com/office/officeart/2005/8/layout/hierarchy2"/>
    <dgm:cxn modelId="{F48CD915-1B70-494E-AB59-74B845A0F81A}" type="presParOf" srcId="{B8A9466E-2013-4431-8A86-DB687172D338}" destId="{A22B28E5-3B7D-4589-B9A5-E77EAD98824E}" srcOrd="0" destOrd="0" presId="urn:microsoft.com/office/officeart/2005/8/layout/hierarchy2"/>
    <dgm:cxn modelId="{F515D0B5-509F-4414-8F9B-639DD55CB815}" type="presParOf" srcId="{B8A9466E-2013-4431-8A86-DB687172D338}" destId="{E67D4E20-4A53-497C-9558-B35329EAE198}" srcOrd="1" destOrd="0" presId="urn:microsoft.com/office/officeart/2005/8/layout/hierarchy2"/>
    <dgm:cxn modelId="{77FB98A4-4766-451A-8B1D-FC1A4D8FB618}" type="presParOf" srcId="{B05CFAAF-C2E5-4B50-B9A7-32DACF898B39}" destId="{D87C4648-7405-4967-84DD-BD5392971AF9}" srcOrd="2" destOrd="0" presId="urn:microsoft.com/office/officeart/2005/8/layout/hierarchy2"/>
    <dgm:cxn modelId="{FD1F99A6-9F97-4AB0-BE3A-4AD461D699B4}" type="presParOf" srcId="{D87C4648-7405-4967-84DD-BD5392971AF9}" destId="{36F46434-F27C-43A7-BF75-3CF3278772B0}" srcOrd="0" destOrd="0" presId="urn:microsoft.com/office/officeart/2005/8/layout/hierarchy2"/>
    <dgm:cxn modelId="{552CE243-6CD1-45D6-8924-53247488DB96}" type="presParOf" srcId="{B05CFAAF-C2E5-4B50-B9A7-32DACF898B39}" destId="{423A9F9E-094F-4A8B-9F52-FF4D3611296D}" srcOrd="3" destOrd="0" presId="urn:microsoft.com/office/officeart/2005/8/layout/hierarchy2"/>
    <dgm:cxn modelId="{6D813F06-3A2D-40A0-8EBF-3C9FC30E3C47}" type="presParOf" srcId="{423A9F9E-094F-4A8B-9F52-FF4D3611296D}" destId="{B17BF4B1-71EC-41F1-887F-D67235F9D430}" srcOrd="0" destOrd="0" presId="urn:microsoft.com/office/officeart/2005/8/layout/hierarchy2"/>
    <dgm:cxn modelId="{E00BEBCA-82FF-42A1-B513-8FF8B26F0726}" type="presParOf" srcId="{423A9F9E-094F-4A8B-9F52-FF4D3611296D}" destId="{E8713ADD-132B-4B7C-A3CB-2A4B9D1728A7}" srcOrd="1" destOrd="0" presId="urn:microsoft.com/office/officeart/2005/8/layout/hierarchy2"/>
    <dgm:cxn modelId="{62EBF4EE-FEAC-4BC9-B36A-6F3CC5C8614D}" type="presParOf" srcId="{B05CFAAF-C2E5-4B50-B9A7-32DACF898B39}" destId="{2102E3D0-8712-41AB-BCED-6AEF4E386787}" srcOrd="4" destOrd="0" presId="urn:microsoft.com/office/officeart/2005/8/layout/hierarchy2"/>
    <dgm:cxn modelId="{4BE63E2E-EE46-4CFB-B206-1B9B22A1D410}" type="presParOf" srcId="{2102E3D0-8712-41AB-BCED-6AEF4E386787}" destId="{BD8C397E-EA86-47DC-9531-E951E176493D}" srcOrd="0" destOrd="0" presId="urn:microsoft.com/office/officeart/2005/8/layout/hierarchy2"/>
    <dgm:cxn modelId="{21187CEE-0C71-4EA4-838E-24BC039852B9}" type="presParOf" srcId="{B05CFAAF-C2E5-4B50-B9A7-32DACF898B39}" destId="{FB4E9D7E-FD19-4169-BAD8-D3564BA0B6E0}" srcOrd="5" destOrd="0" presId="urn:microsoft.com/office/officeart/2005/8/layout/hierarchy2"/>
    <dgm:cxn modelId="{6D621ACC-D241-434C-95A4-B0EB948E790E}" type="presParOf" srcId="{FB4E9D7E-FD19-4169-BAD8-D3564BA0B6E0}" destId="{E3656300-383C-4AD7-8E9A-D4B397E56626}" srcOrd="0" destOrd="0" presId="urn:microsoft.com/office/officeart/2005/8/layout/hierarchy2"/>
    <dgm:cxn modelId="{54B3B6A6-E414-4174-8D4D-D0755B0C9FA7}" type="presParOf" srcId="{FB4E9D7E-FD19-4169-BAD8-D3564BA0B6E0}" destId="{6F0F7D6B-A30C-4F4A-B148-BDF56C2BE248}" srcOrd="1" destOrd="0" presId="urn:microsoft.com/office/officeart/2005/8/layout/hierarchy2"/>
    <dgm:cxn modelId="{4C3C443E-EB09-4F9F-BCFB-DCEECA8C94A7}" type="presParOf" srcId="{B05CFAAF-C2E5-4B50-B9A7-32DACF898B39}" destId="{1EB0F5F1-4AFD-426B-AE71-E8D0B307A965}" srcOrd="6" destOrd="0" presId="urn:microsoft.com/office/officeart/2005/8/layout/hierarchy2"/>
    <dgm:cxn modelId="{0D5333A0-ACEF-4F1C-B9D6-23864784114B}" type="presParOf" srcId="{1EB0F5F1-4AFD-426B-AE71-E8D0B307A965}" destId="{3E317422-A1EA-4561-9312-B703F6431937}" srcOrd="0" destOrd="0" presId="urn:microsoft.com/office/officeart/2005/8/layout/hierarchy2"/>
    <dgm:cxn modelId="{87EB0BB5-25AD-4D77-8C67-CC291FD45613}" type="presParOf" srcId="{B05CFAAF-C2E5-4B50-B9A7-32DACF898B39}" destId="{62DB0EEC-8101-4862-8054-22B9193EB46B}" srcOrd="7" destOrd="0" presId="urn:microsoft.com/office/officeart/2005/8/layout/hierarchy2"/>
    <dgm:cxn modelId="{C632C07E-0A20-416D-A12B-AF54105BE56E}" type="presParOf" srcId="{62DB0EEC-8101-4862-8054-22B9193EB46B}" destId="{4222727A-242B-4A0D-947A-1E64A48062C2}" srcOrd="0" destOrd="0" presId="urn:microsoft.com/office/officeart/2005/8/layout/hierarchy2"/>
    <dgm:cxn modelId="{3A628E2D-35C7-4975-A706-A8E3EF6CF2FD}" type="presParOf" srcId="{62DB0EEC-8101-4862-8054-22B9193EB46B}" destId="{3FB36883-EB04-4C5F-BD17-C43F834E2558}" srcOrd="1" destOrd="0" presId="urn:microsoft.com/office/officeart/2005/8/layout/hierarchy2"/>
    <dgm:cxn modelId="{AFFD322E-D05C-4FD6-97F6-18B803E9BE65}" type="presParOf" srcId="{B05CFAAF-C2E5-4B50-B9A7-32DACF898B39}" destId="{91912F12-51CE-4880-9803-0EAC242F0D00}" srcOrd="8" destOrd="0" presId="urn:microsoft.com/office/officeart/2005/8/layout/hierarchy2"/>
    <dgm:cxn modelId="{7191BA08-3F4C-4B85-8CA8-78FC356AA3B6}" type="presParOf" srcId="{91912F12-51CE-4880-9803-0EAC242F0D00}" destId="{A71A703D-6B88-4FFA-90AA-3517BED5A55E}" srcOrd="0" destOrd="0" presId="urn:microsoft.com/office/officeart/2005/8/layout/hierarchy2"/>
    <dgm:cxn modelId="{B3E0A57E-CBE9-48AF-A65B-5C3D005AA369}" type="presParOf" srcId="{B05CFAAF-C2E5-4B50-B9A7-32DACF898B39}" destId="{32B94ADB-BF11-4312-BCA9-E26B20E89118}" srcOrd="9" destOrd="0" presId="urn:microsoft.com/office/officeart/2005/8/layout/hierarchy2"/>
    <dgm:cxn modelId="{8EDD1861-C583-4F21-AE4D-9854640749B8}" type="presParOf" srcId="{32B94ADB-BF11-4312-BCA9-E26B20E89118}" destId="{9862D903-BCA1-40A6-97F9-BE64DEEC7613}" srcOrd="0" destOrd="0" presId="urn:microsoft.com/office/officeart/2005/8/layout/hierarchy2"/>
    <dgm:cxn modelId="{1D5B162E-FB8F-41CC-963A-EBA295BA0CFC}" type="presParOf" srcId="{32B94ADB-BF11-4312-BCA9-E26B20E89118}" destId="{F18E3C19-1DA7-44E4-BD36-85046A4F79B0}" srcOrd="1" destOrd="0" presId="urn:microsoft.com/office/officeart/2005/8/layout/hierarchy2"/>
    <dgm:cxn modelId="{387C7907-CB57-4318-88E4-16D7E74E1391}" type="presParOf" srcId="{B05CFAAF-C2E5-4B50-B9A7-32DACF898B39}" destId="{B40516C8-4767-4875-8F18-90D9CE157D05}" srcOrd="10" destOrd="0" presId="urn:microsoft.com/office/officeart/2005/8/layout/hierarchy2"/>
    <dgm:cxn modelId="{AEC54B20-8F94-4132-B7C9-602B5555F173}" type="presParOf" srcId="{B40516C8-4767-4875-8F18-90D9CE157D05}" destId="{C8A2B3AC-EB84-40A5-9113-C3C3B0213BC5}" srcOrd="0" destOrd="0" presId="urn:microsoft.com/office/officeart/2005/8/layout/hierarchy2"/>
    <dgm:cxn modelId="{3A979A6A-7495-41D4-B408-AFC09604BD92}" type="presParOf" srcId="{B05CFAAF-C2E5-4B50-B9A7-32DACF898B39}" destId="{0BF428A0-01B8-4EAD-BD1B-61F1BF7DA78E}" srcOrd="11" destOrd="0" presId="urn:microsoft.com/office/officeart/2005/8/layout/hierarchy2"/>
    <dgm:cxn modelId="{53943135-E61D-427B-A229-C8BFBE870E8C}" type="presParOf" srcId="{0BF428A0-01B8-4EAD-BD1B-61F1BF7DA78E}" destId="{ECDA10AF-C2F5-4479-BCEE-16E3CD31EABD}" srcOrd="0" destOrd="0" presId="urn:microsoft.com/office/officeart/2005/8/layout/hierarchy2"/>
    <dgm:cxn modelId="{48E7B156-6BC1-4FDA-A5DC-1DA5D4007698}" type="presParOf" srcId="{0BF428A0-01B8-4EAD-BD1B-61F1BF7DA78E}" destId="{1EFB30BF-62AB-4ECD-87F5-C90F3D469572}" srcOrd="1" destOrd="0" presId="urn:microsoft.com/office/officeart/2005/8/layout/hierarchy2"/>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F1EE6B8-F79D-421C-9934-1C931F2E77B7}">
      <dsp:nvSpPr>
        <dsp:cNvPr id="0" name=""/>
        <dsp:cNvSpPr/>
      </dsp:nvSpPr>
      <dsp:spPr>
        <a:xfrm>
          <a:off x="1387844" y="152733"/>
          <a:ext cx="2176272" cy="2176272"/>
        </a:xfrm>
        <a:prstGeom prst="pie">
          <a:avLst>
            <a:gd name="adj1" fmla="val 16200000"/>
            <a:gd name="adj2" fmla="val 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1600200">
            <a:lnSpc>
              <a:spcPct val="90000"/>
            </a:lnSpc>
            <a:spcBef>
              <a:spcPct val="0"/>
            </a:spcBef>
            <a:spcAft>
              <a:spcPct val="35000"/>
            </a:spcAft>
            <a:buNone/>
          </a:pPr>
          <a:endParaRPr kumimoji="1" lang="ja-JP" altLang="en-US" sz="3600" kern="1200"/>
        </a:p>
      </dsp:txBody>
      <dsp:txXfrm>
        <a:off x="2543082" y="603792"/>
        <a:ext cx="803148" cy="595884"/>
      </dsp:txXfrm>
    </dsp:sp>
    <dsp:sp modelId="{39F21494-60A2-46EE-852E-FBE7959B6C8C}">
      <dsp:nvSpPr>
        <dsp:cNvPr id="0" name=""/>
        <dsp:cNvSpPr/>
      </dsp:nvSpPr>
      <dsp:spPr>
        <a:xfrm>
          <a:off x="1387844" y="225794"/>
          <a:ext cx="2176272" cy="2176272"/>
        </a:xfrm>
        <a:prstGeom prst="pie">
          <a:avLst>
            <a:gd name="adj1" fmla="val 0"/>
            <a:gd name="adj2" fmla="val 54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1600200">
            <a:lnSpc>
              <a:spcPct val="90000"/>
            </a:lnSpc>
            <a:spcBef>
              <a:spcPct val="0"/>
            </a:spcBef>
            <a:spcAft>
              <a:spcPct val="35000"/>
            </a:spcAft>
            <a:buNone/>
          </a:pPr>
          <a:endParaRPr kumimoji="1" lang="ja-JP" altLang="en-US" sz="3600" kern="1200"/>
        </a:p>
      </dsp:txBody>
      <dsp:txXfrm>
        <a:off x="2543082" y="1355124"/>
        <a:ext cx="803148" cy="595884"/>
      </dsp:txXfrm>
    </dsp:sp>
    <dsp:sp modelId="{A6CA6CB4-CD01-4664-9E51-AA9114C4D03E}">
      <dsp:nvSpPr>
        <dsp:cNvPr id="0" name=""/>
        <dsp:cNvSpPr/>
      </dsp:nvSpPr>
      <dsp:spPr>
        <a:xfrm>
          <a:off x="1314783" y="225794"/>
          <a:ext cx="2176272" cy="2176272"/>
        </a:xfrm>
        <a:prstGeom prst="pie">
          <a:avLst>
            <a:gd name="adj1" fmla="val 5400000"/>
            <a:gd name="adj2" fmla="val 108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1600200">
            <a:lnSpc>
              <a:spcPct val="90000"/>
            </a:lnSpc>
            <a:spcBef>
              <a:spcPct val="0"/>
            </a:spcBef>
            <a:spcAft>
              <a:spcPct val="35000"/>
            </a:spcAft>
            <a:buNone/>
          </a:pPr>
          <a:endParaRPr kumimoji="1" lang="ja-JP" altLang="en-US" sz="3600" kern="1200"/>
        </a:p>
      </dsp:txBody>
      <dsp:txXfrm>
        <a:off x="1532669" y="1355124"/>
        <a:ext cx="803148" cy="595884"/>
      </dsp:txXfrm>
    </dsp:sp>
    <dsp:sp modelId="{3B343C13-E24A-4B76-9121-438EA0080C7C}">
      <dsp:nvSpPr>
        <dsp:cNvPr id="0" name=""/>
        <dsp:cNvSpPr/>
      </dsp:nvSpPr>
      <dsp:spPr>
        <a:xfrm>
          <a:off x="1314783" y="152733"/>
          <a:ext cx="2176272" cy="2176272"/>
        </a:xfrm>
        <a:prstGeom prst="pie">
          <a:avLst>
            <a:gd name="adj1" fmla="val 10800000"/>
            <a:gd name="adj2" fmla="val 16200000"/>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1600200">
            <a:lnSpc>
              <a:spcPct val="90000"/>
            </a:lnSpc>
            <a:spcBef>
              <a:spcPct val="0"/>
            </a:spcBef>
            <a:spcAft>
              <a:spcPct val="35000"/>
            </a:spcAft>
            <a:buNone/>
          </a:pPr>
          <a:endParaRPr kumimoji="1" lang="ja-JP" altLang="en-US" sz="3600" kern="1200"/>
        </a:p>
      </dsp:txBody>
      <dsp:txXfrm>
        <a:off x="1532669" y="603792"/>
        <a:ext cx="803148" cy="595884"/>
      </dsp:txXfrm>
    </dsp:sp>
    <dsp:sp modelId="{F75E7C8A-F69E-4CE5-AD5C-47DB56BB6111}">
      <dsp:nvSpPr>
        <dsp:cNvPr id="0" name=""/>
        <dsp:cNvSpPr/>
      </dsp:nvSpPr>
      <dsp:spPr>
        <a:xfrm>
          <a:off x="1253122" y="18012"/>
          <a:ext cx="2445715" cy="2445715"/>
        </a:xfrm>
        <a:prstGeom prst="circularArrow">
          <a:avLst>
            <a:gd name="adj1" fmla="val 5085"/>
            <a:gd name="adj2" fmla="val 327528"/>
            <a:gd name="adj3" fmla="val 21272472"/>
            <a:gd name="adj4" fmla="val 16200000"/>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0CE65D8-844A-456C-8020-82DFD864094C}">
      <dsp:nvSpPr>
        <dsp:cNvPr id="0" name=""/>
        <dsp:cNvSpPr/>
      </dsp:nvSpPr>
      <dsp:spPr>
        <a:xfrm>
          <a:off x="1253122" y="91072"/>
          <a:ext cx="2445715" cy="2445715"/>
        </a:xfrm>
        <a:prstGeom prst="circularArrow">
          <a:avLst>
            <a:gd name="adj1" fmla="val 5085"/>
            <a:gd name="adj2" fmla="val 327528"/>
            <a:gd name="adj3" fmla="val 5072472"/>
            <a:gd name="adj4" fmla="val 0"/>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0B4516CD-042C-4154-ACC4-84229D31FD72}">
      <dsp:nvSpPr>
        <dsp:cNvPr id="0" name=""/>
        <dsp:cNvSpPr/>
      </dsp:nvSpPr>
      <dsp:spPr>
        <a:xfrm>
          <a:off x="1180062" y="91072"/>
          <a:ext cx="2445715" cy="2445715"/>
        </a:xfrm>
        <a:prstGeom prst="circularArrow">
          <a:avLst>
            <a:gd name="adj1" fmla="val 5085"/>
            <a:gd name="adj2" fmla="val 327528"/>
            <a:gd name="adj3" fmla="val 10472472"/>
            <a:gd name="adj4" fmla="val 5400000"/>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CF3BDBA7-7CFA-47C6-8227-20145786A0DA}">
      <dsp:nvSpPr>
        <dsp:cNvPr id="0" name=""/>
        <dsp:cNvSpPr/>
      </dsp:nvSpPr>
      <dsp:spPr>
        <a:xfrm>
          <a:off x="1180062" y="18012"/>
          <a:ext cx="2445715" cy="2445715"/>
        </a:xfrm>
        <a:prstGeom prst="circularArrow">
          <a:avLst>
            <a:gd name="adj1" fmla="val 5085"/>
            <a:gd name="adj2" fmla="val 327528"/>
            <a:gd name="adj3" fmla="val 15872472"/>
            <a:gd name="adj4" fmla="val 10800000"/>
            <a:gd name="adj5" fmla="val 593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48C6242-E829-4DA7-9EBE-031BD885866D}">
      <dsp:nvSpPr>
        <dsp:cNvPr id="0" name=""/>
        <dsp:cNvSpPr/>
      </dsp:nvSpPr>
      <dsp:spPr>
        <a:xfrm>
          <a:off x="3959" y="667877"/>
          <a:ext cx="792777" cy="3588669"/>
        </a:xfrm>
        <a:prstGeom prst="roundRect">
          <a:avLst>
            <a:gd name="adj" fmla="val 10000"/>
          </a:avLst>
        </a:prstGeom>
        <a:solidFill>
          <a:schemeClr val="accent6">
            <a:lumMod val="75000"/>
          </a:schemeClr>
        </a:solidFill>
        <a:ln w="12700" cap="flat" cmpd="sng" algn="ctr">
          <a:solidFill>
            <a:schemeClr val="lt1">
              <a:hueOff val="0"/>
              <a:satOff val="0"/>
              <a:lumOff val="0"/>
              <a:alphaOff val="0"/>
            </a:schemeClr>
          </a:solidFill>
          <a:prstDash val="solid"/>
          <a:miter lim="800000"/>
        </a:ln>
        <a:effectLst>
          <a:glow rad="101600">
            <a:schemeClr val="accent6">
              <a:satMod val="175000"/>
              <a:alpha val="40000"/>
            </a:schemeClr>
          </a:glow>
        </a:effectLst>
      </dsp:spPr>
      <dsp:style>
        <a:lnRef idx="2">
          <a:scrgbClr r="0" g="0" b="0"/>
        </a:lnRef>
        <a:fillRef idx="1">
          <a:scrgbClr r="0" g="0" b="0"/>
        </a:fillRef>
        <a:effectRef idx="0">
          <a:scrgbClr r="0" g="0" b="0"/>
        </a:effectRef>
        <a:fontRef idx="minor">
          <a:schemeClr val="lt1"/>
        </a:fontRef>
      </dsp:style>
      <dsp:txBody>
        <a:bodyPr spcFirstLastPara="0" vert="eaVert" wrap="square" lIns="13970" tIns="13970" rIns="13970" bIns="13970" numCol="1" spcCol="1270" anchor="ctr" anchorCtr="0">
          <a:noAutofit/>
        </a:bodyPr>
        <a:lstStyle/>
        <a:p>
          <a:pPr marL="0" lvl="0" indent="0" algn="ctr" defTabSz="977900">
            <a:lnSpc>
              <a:spcPct val="90000"/>
            </a:lnSpc>
            <a:spcBef>
              <a:spcPct val="0"/>
            </a:spcBef>
            <a:spcAft>
              <a:spcPct val="35000"/>
            </a:spcAft>
            <a:buNone/>
          </a:pPr>
          <a:r>
            <a:rPr kumimoji="1" lang="ja-JP" altLang="en-US" sz="2200" kern="1200">
              <a:latin typeface="HGS創英角ｺﾞｼｯｸUB" panose="020B0900000000000000" pitchFamily="50" charset="-128"/>
              <a:ea typeface="HGS創英角ｺﾞｼｯｸUB" panose="020B0900000000000000" pitchFamily="50" charset="-128"/>
            </a:rPr>
            <a:t>基　本　方　針</a:t>
          </a:r>
        </a:p>
      </dsp:txBody>
      <dsp:txXfrm>
        <a:off x="27179" y="691097"/>
        <a:ext cx="746337" cy="3542229"/>
      </dsp:txXfrm>
    </dsp:sp>
    <dsp:sp modelId="{95B69052-4987-4064-B29D-01BB91334A03}">
      <dsp:nvSpPr>
        <dsp:cNvPr id="0" name=""/>
        <dsp:cNvSpPr/>
      </dsp:nvSpPr>
      <dsp:spPr>
        <a:xfrm rot="17076878">
          <a:off x="73521" y="1515084"/>
          <a:ext cx="1934547" cy="22302"/>
        </a:xfrm>
        <a:custGeom>
          <a:avLst/>
          <a:gdLst/>
          <a:ahLst/>
          <a:cxnLst/>
          <a:rect l="0" t="0" r="0" b="0"/>
          <a:pathLst>
            <a:path>
              <a:moveTo>
                <a:pt x="0" y="11151"/>
              </a:moveTo>
              <a:lnTo>
                <a:pt x="1934547"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311150">
            <a:lnSpc>
              <a:spcPct val="90000"/>
            </a:lnSpc>
            <a:spcBef>
              <a:spcPct val="0"/>
            </a:spcBef>
            <a:spcAft>
              <a:spcPct val="35000"/>
            </a:spcAft>
            <a:buNone/>
          </a:pPr>
          <a:endParaRPr kumimoji="1" lang="ja-JP" altLang="en-US" sz="700" kern="1200"/>
        </a:p>
      </dsp:txBody>
      <dsp:txXfrm>
        <a:off x="992431" y="1477871"/>
        <a:ext cx="96727" cy="96727"/>
      </dsp:txXfrm>
    </dsp:sp>
    <dsp:sp modelId="{A22B28E5-3B7D-4589-B9A5-E77EAD98824E}">
      <dsp:nvSpPr>
        <dsp:cNvPr id="0" name=""/>
        <dsp:cNvSpPr/>
      </dsp:nvSpPr>
      <dsp:spPr>
        <a:xfrm>
          <a:off x="1284854" y="251455"/>
          <a:ext cx="4264261" cy="677605"/>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15240" tIns="15240" rIns="15240" bIns="15240" numCol="1" spcCol="1270" anchor="ctr" anchorCtr="0">
          <a:noAutofit/>
        </a:bodyPr>
        <a:lstStyle/>
        <a:p>
          <a:pPr marL="0" lvl="0" indent="0" algn="l" defTabSz="1066800">
            <a:lnSpc>
              <a:spcPct val="90000"/>
            </a:lnSpc>
            <a:spcBef>
              <a:spcPct val="0"/>
            </a:spcBef>
            <a:spcAft>
              <a:spcPct val="35000"/>
            </a:spcAft>
            <a:buNone/>
          </a:pPr>
          <a:r>
            <a:rPr kumimoji="1" lang="en-US" altLang="ja-JP" sz="2400" kern="1200"/>
            <a:t> </a:t>
          </a:r>
          <a:r>
            <a:rPr kumimoji="1" lang="ja-JP" altLang="en-US" sz="2000" kern="1200">
              <a:latin typeface="HG明朝E" panose="02020909000000000000" pitchFamily="17" charset="-128"/>
              <a:ea typeface="HG明朝E" panose="02020909000000000000" pitchFamily="17" charset="-128"/>
            </a:rPr>
            <a:t>１　現年度分の徴収強化</a:t>
          </a:r>
        </a:p>
      </dsp:txBody>
      <dsp:txXfrm>
        <a:off x="1304700" y="271301"/>
        <a:ext cx="4224569" cy="637913"/>
      </dsp:txXfrm>
    </dsp:sp>
    <dsp:sp modelId="{D87C4648-7405-4967-84DD-BD5392971AF9}">
      <dsp:nvSpPr>
        <dsp:cNvPr id="0" name=""/>
        <dsp:cNvSpPr/>
      </dsp:nvSpPr>
      <dsp:spPr>
        <a:xfrm rot="17626492">
          <a:off x="435405" y="1897047"/>
          <a:ext cx="1210779" cy="22302"/>
        </a:xfrm>
        <a:custGeom>
          <a:avLst/>
          <a:gdLst/>
          <a:ahLst/>
          <a:cxnLst/>
          <a:rect l="0" t="0" r="0" b="0"/>
          <a:pathLst>
            <a:path>
              <a:moveTo>
                <a:pt x="0" y="11151"/>
              </a:moveTo>
              <a:lnTo>
                <a:pt x="1210779"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kumimoji="1" lang="ja-JP" altLang="en-US" sz="500" kern="1200"/>
        </a:p>
      </dsp:txBody>
      <dsp:txXfrm>
        <a:off x="1010525" y="1877928"/>
        <a:ext cx="60538" cy="60538"/>
      </dsp:txXfrm>
    </dsp:sp>
    <dsp:sp modelId="{B17BF4B1-71EC-41F1-887F-D67235F9D430}">
      <dsp:nvSpPr>
        <dsp:cNvPr id="0" name=""/>
        <dsp:cNvSpPr/>
      </dsp:nvSpPr>
      <dsp:spPr>
        <a:xfrm>
          <a:off x="1284854" y="1020583"/>
          <a:ext cx="4264261" cy="667202"/>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l" defTabSz="977900">
            <a:lnSpc>
              <a:spcPct val="90000"/>
            </a:lnSpc>
            <a:spcBef>
              <a:spcPct val="0"/>
            </a:spcBef>
            <a:spcAft>
              <a:spcPct val="35000"/>
            </a:spcAft>
            <a:buNone/>
          </a:pPr>
          <a:r>
            <a:rPr kumimoji="1" lang="ja-JP" altLang="en-US" sz="2200" kern="1200"/>
            <a:t> </a:t>
          </a:r>
          <a:r>
            <a:rPr kumimoji="1" lang="ja-JP" altLang="en-US" sz="2000" kern="1200">
              <a:latin typeface="HG明朝E" panose="02020909000000000000" pitchFamily="17" charset="-128"/>
              <a:ea typeface="HG明朝E" panose="02020909000000000000" pitchFamily="17" charset="-128"/>
            </a:rPr>
            <a:t>２　滞納繰越額の圧縮</a:t>
          </a:r>
        </a:p>
      </dsp:txBody>
      <dsp:txXfrm>
        <a:off x="1304396" y="1040125"/>
        <a:ext cx="4225177" cy="628118"/>
      </dsp:txXfrm>
    </dsp:sp>
    <dsp:sp modelId="{2102E3D0-8712-41AB-BCED-6AEF4E386787}">
      <dsp:nvSpPr>
        <dsp:cNvPr id="0" name=""/>
        <dsp:cNvSpPr/>
      </dsp:nvSpPr>
      <dsp:spPr>
        <a:xfrm rot="19458860">
          <a:off x="740315" y="2275779"/>
          <a:ext cx="600960" cy="22302"/>
        </a:xfrm>
        <a:custGeom>
          <a:avLst/>
          <a:gdLst/>
          <a:ahLst/>
          <a:cxnLst/>
          <a:rect l="0" t="0" r="0" b="0"/>
          <a:pathLst>
            <a:path>
              <a:moveTo>
                <a:pt x="0" y="11151"/>
              </a:moveTo>
              <a:lnTo>
                <a:pt x="600960"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kumimoji="1" lang="ja-JP" altLang="en-US" sz="500" kern="1200"/>
        </a:p>
      </dsp:txBody>
      <dsp:txXfrm>
        <a:off x="1025771" y="2271906"/>
        <a:ext cx="30048" cy="30048"/>
      </dsp:txXfrm>
    </dsp:sp>
    <dsp:sp modelId="{E3656300-383C-4AD7-8E9A-D4B397E56626}">
      <dsp:nvSpPr>
        <dsp:cNvPr id="0" name=""/>
        <dsp:cNvSpPr/>
      </dsp:nvSpPr>
      <dsp:spPr>
        <a:xfrm>
          <a:off x="1284854" y="1779307"/>
          <a:ext cx="4257073" cy="664682"/>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l" defTabSz="977900">
            <a:lnSpc>
              <a:spcPct val="90000"/>
            </a:lnSpc>
            <a:spcBef>
              <a:spcPct val="0"/>
            </a:spcBef>
            <a:spcAft>
              <a:spcPct val="35000"/>
            </a:spcAft>
            <a:buNone/>
          </a:pPr>
          <a:r>
            <a:rPr kumimoji="1" lang="ja-JP" altLang="en-US" sz="2200" kern="1200"/>
            <a:t> </a:t>
          </a:r>
          <a:r>
            <a:rPr kumimoji="1" lang="ja-JP" altLang="en-US" sz="2000" kern="1200">
              <a:latin typeface="HG明朝E" panose="02020909000000000000" pitchFamily="17" charset="-128"/>
              <a:ea typeface="HG明朝E" panose="02020909000000000000" pitchFamily="17" charset="-128"/>
            </a:rPr>
            <a:t>３　滞納整理の強化</a:t>
          </a:r>
        </a:p>
      </dsp:txBody>
      <dsp:txXfrm>
        <a:off x="1304322" y="1798775"/>
        <a:ext cx="4218137" cy="625746"/>
      </dsp:txXfrm>
    </dsp:sp>
    <dsp:sp modelId="{1EB0F5F1-4AFD-426B-AE71-E8D0B307A965}">
      <dsp:nvSpPr>
        <dsp:cNvPr id="0" name=""/>
        <dsp:cNvSpPr/>
      </dsp:nvSpPr>
      <dsp:spPr>
        <a:xfrm rot="2328048">
          <a:off x="727629" y="2647295"/>
          <a:ext cx="626331" cy="22302"/>
        </a:xfrm>
        <a:custGeom>
          <a:avLst/>
          <a:gdLst/>
          <a:ahLst/>
          <a:cxnLst/>
          <a:rect l="0" t="0" r="0" b="0"/>
          <a:pathLst>
            <a:path>
              <a:moveTo>
                <a:pt x="0" y="11151"/>
              </a:moveTo>
              <a:lnTo>
                <a:pt x="626331"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kumimoji="1" lang="ja-JP" altLang="en-US" sz="500" kern="1200"/>
        </a:p>
      </dsp:txBody>
      <dsp:txXfrm>
        <a:off x="1025137" y="2642788"/>
        <a:ext cx="31316" cy="31316"/>
      </dsp:txXfrm>
    </dsp:sp>
    <dsp:sp modelId="{4222727A-242B-4A0D-947A-1E64A48062C2}">
      <dsp:nvSpPr>
        <dsp:cNvPr id="0" name=""/>
        <dsp:cNvSpPr/>
      </dsp:nvSpPr>
      <dsp:spPr>
        <a:xfrm>
          <a:off x="1284854" y="2535512"/>
          <a:ext cx="4261747" cy="638336"/>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13970" tIns="13970" rIns="13970" bIns="13970" numCol="1" spcCol="1270" anchor="ctr" anchorCtr="0">
          <a:noAutofit/>
        </a:bodyPr>
        <a:lstStyle/>
        <a:p>
          <a:pPr marL="0" lvl="0" indent="0" algn="l" defTabSz="977900">
            <a:lnSpc>
              <a:spcPct val="90000"/>
            </a:lnSpc>
            <a:spcBef>
              <a:spcPct val="0"/>
            </a:spcBef>
            <a:spcAft>
              <a:spcPct val="35000"/>
            </a:spcAft>
            <a:buNone/>
          </a:pPr>
          <a:r>
            <a:rPr kumimoji="1" lang="ja-JP" altLang="en-US" sz="2200" kern="1200"/>
            <a:t> </a:t>
          </a:r>
          <a:r>
            <a:rPr kumimoji="1" lang="ja-JP" altLang="en-US" sz="2000" kern="1200">
              <a:latin typeface="HG明朝E" panose="02020909000000000000" pitchFamily="17" charset="-128"/>
              <a:ea typeface="HG明朝E" panose="02020909000000000000" pitchFamily="17" charset="-128"/>
            </a:rPr>
            <a:t>４　納付環境の整備 </a:t>
          </a:r>
        </a:p>
      </dsp:txBody>
      <dsp:txXfrm>
        <a:off x="1303550" y="2554208"/>
        <a:ext cx="4224355" cy="600944"/>
      </dsp:txXfrm>
    </dsp:sp>
    <dsp:sp modelId="{91912F12-51CE-4880-9803-0EAC242F0D00}">
      <dsp:nvSpPr>
        <dsp:cNvPr id="0" name=""/>
        <dsp:cNvSpPr/>
      </dsp:nvSpPr>
      <dsp:spPr>
        <a:xfrm rot="3951633">
          <a:off x="433728" y="3011536"/>
          <a:ext cx="1228368" cy="22302"/>
        </a:xfrm>
        <a:custGeom>
          <a:avLst/>
          <a:gdLst/>
          <a:ahLst/>
          <a:cxnLst/>
          <a:rect l="0" t="0" r="0" b="0"/>
          <a:pathLst>
            <a:path>
              <a:moveTo>
                <a:pt x="0" y="11151"/>
              </a:moveTo>
              <a:lnTo>
                <a:pt x="1228368"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222250">
            <a:lnSpc>
              <a:spcPct val="90000"/>
            </a:lnSpc>
            <a:spcBef>
              <a:spcPct val="0"/>
            </a:spcBef>
            <a:spcAft>
              <a:spcPct val="35000"/>
            </a:spcAft>
            <a:buNone/>
          </a:pPr>
          <a:endParaRPr kumimoji="1" lang="ja-JP" altLang="en-US" sz="500" kern="1200"/>
        </a:p>
      </dsp:txBody>
      <dsp:txXfrm>
        <a:off x="1017203" y="2991978"/>
        <a:ext cx="61418" cy="61418"/>
      </dsp:txXfrm>
    </dsp:sp>
    <dsp:sp modelId="{9862D903-BCA1-40A6-97F9-BE64DEEC7613}">
      <dsp:nvSpPr>
        <dsp:cNvPr id="0" name=""/>
        <dsp:cNvSpPr/>
      </dsp:nvSpPr>
      <dsp:spPr>
        <a:xfrm>
          <a:off x="1299088" y="3251551"/>
          <a:ext cx="4253986" cy="663224"/>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12065" tIns="12065" rIns="12065" bIns="12065" numCol="1" spcCol="1270" anchor="ctr" anchorCtr="0">
          <a:noAutofit/>
        </a:bodyPr>
        <a:lstStyle/>
        <a:p>
          <a:pPr marL="0" lvl="0" indent="0" algn="l" defTabSz="844550">
            <a:lnSpc>
              <a:spcPct val="90000"/>
            </a:lnSpc>
            <a:spcBef>
              <a:spcPct val="0"/>
            </a:spcBef>
            <a:spcAft>
              <a:spcPct val="35000"/>
            </a:spcAft>
            <a:buNone/>
          </a:pPr>
          <a:r>
            <a:rPr kumimoji="1" lang="ja-JP" altLang="en-US" sz="1900" kern="1200"/>
            <a:t> </a:t>
          </a:r>
          <a:r>
            <a:rPr kumimoji="1" lang="ja-JP" altLang="en-US" sz="2000" kern="1200">
              <a:latin typeface="HG明朝E" panose="02020909000000000000" pitchFamily="17" charset="-128"/>
              <a:ea typeface="HG明朝E" panose="02020909000000000000" pitchFamily="17" charset="-128"/>
            </a:rPr>
            <a:t>５　納税の啓発</a:t>
          </a:r>
        </a:p>
      </dsp:txBody>
      <dsp:txXfrm>
        <a:off x="1318513" y="3270976"/>
        <a:ext cx="4215136" cy="624374"/>
      </dsp:txXfrm>
    </dsp:sp>
    <dsp:sp modelId="{B40516C8-4767-4875-8F18-90D9CE157D05}">
      <dsp:nvSpPr>
        <dsp:cNvPr id="0" name=""/>
        <dsp:cNvSpPr/>
      </dsp:nvSpPr>
      <dsp:spPr>
        <a:xfrm rot="4528637">
          <a:off x="67532" y="3393226"/>
          <a:ext cx="1946526" cy="22302"/>
        </a:xfrm>
        <a:custGeom>
          <a:avLst/>
          <a:gdLst/>
          <a:ahLst/>
          <a:cxnLst/>
          <a:rect l="0" t="0" r="0" b="0"/>
          <a:pathLst>
            <a:path>
              <a:moveTo>
                <a:pt x="0" y="11151"/>
              </a:moveTo>
              <a:lnTo>
                <a:pt x="1946526" y="1115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marL="0" lvl="0" indent="0" algn="ctr" defTabSz="311150">
            <a:lnSpc>
              <a:spcPct val="90000"/>
            </a:lnSpc>
            <a:spcBef>
              <a:spcPct val="0"/>
            </a:spcBef>
            <a:spcAft>
              <a:spcPct val="35000"/>
            </a:spcAft>
            <a:buNone/>
          </a:pPr>
          <a:endParaRPr kumimoji="1" lang="ja-JP" altLang="en-US" sz="700" kern="1200"/>
        </a:p>
      </dsp:txBody>
      <dsp:txXfrm>
        <a:off x="992132" y="3355714"/>
        <a:ext cx="97326" cy="97326"/>
      </dsp:txXfrm>
    </dsp:sp>
    <dsp:sp modelId="{ECDA10AF-C2F5-4479-BCEE-16E3CD31EABD}">
      <dsp:nvSpPr>
        <dsp:cNvPr id="0" name=""/>
        <dsp:cNvSpPr/>
      </dsp:nvSpPr>
      <dsp:spPr>
        <a:xfrm>
          <a:off x="1284854" y="4020117"/>
          <a:ext cx="4264261" cy="652851"/>
        </a:xfrm>
        <a:prstGeom prst="roundRect">
          <a:avLst>
            <a:gd name="adj" fmla="val 10000"/>
          </a:avLst>
        </a:prstGeom>
        <a:solidFill>
          <a:schemeClr val="tx2">
            <a:lumMod val="60000"/>
            <a:lumOff val="40000"/>
          </a:schemeClr>
        </a:solidFill>
        <a:ln w="12700" cap="flat" cmpd="sng" algn="ctr">
          <a:solidFill>
            <a:schemeClr val="lt1">
              <a:hueOff val="0"/>
              <a:satOff val="0"/>
              <a:lumOff val="0"/>
              <a:alphaOff val="0"/>
            </a:schemeClr>
          </a:solidFill>
          <a:prstDash val="solid"/>
          <a:miter lim="800000"/>
        </a:ln>
        <a:effectLst>
          <a:outerShdw blurRad="50800" dist="38100" dir="2700000" algn="tl" rotWithShape="0">
            <a:prstClr val="black">
              <a:alpha val="40000"/>
            </a:prstClr>
          </a:outerShdw>
        </a:effectLst>
      </dsp:spPr>
      <dsp:style>
        <a:lnRef idx="2">
          <a:scrgbClr r="0" g="0" b="0"/>
        </a:lnRef>
        <a:fillRef idx="1">
          <a:scrgbClr r="0" g="0" b="0"/>
        </a:fillRef>
        <a:effectRef idx="0">
          <a:scrgbClr r="0" g="0" b="0"/>
        </a:effectRef>
        <a:fontRef idx="minor">
          <a:schemeClr val="lt1"/>
        </a:fontRef>
      </dsp:style>
      <dsp:txBody>
        <a:bodyPr spcFirstLastPara="0" vert="horz" wrap="square" lIns="8890" tIns="8890" rIns="8890" bIns="8890" numCol="1" spcCol="1270" anchor="ctr" anchorCtr="0">
          <a:noAutofit/>
        </a:bodyPr>
        <a:lstStyle/>
        <a:p>
          <a:pPr marL="0" lvl="0" indent="0" algn="l" defTabSz="622300">
            <a:lnSpc>
              <a:spcPct val="90000"/>
            </a:lnSpc>
            <a:spcBef>
              <a:spcPct val="0"/>
            </a:spcBef>
            <a:spcAft>
              <a:spcPct val="35000"/>
            </a:spcAft>
            <a:buNone/>
          </a:pPr>
          <a:r>
            <a:rPr kumimoji="1" lang="ja-JP" altLang="en-US" sz="1400" kern="1200">
              <a:latin typeface="HG明朝E" panose="02020909000000000000" pitchFamily="17" charset="-128"/>
              <a:ea typeface="HG明朝E" panose="02020909000000000000" pitchFamily="17" charset="-128"/>
            </a:rPr>
            <a:t> </a:t>
          </a:r>
          <a:r>
            <a:rPr kumimoji="1" lang="ja-JP" altLang="en-US" sz="2000" kern="1200">
              <a:latin typeface="HG明朝E" panose="02020909000000000000" pitchFamily="17" charset="-128"/>
              <a:ea typeface="HG明朝E" panose="02020909000000000000" pitchFamily="17" charset="-128"/>
            </a:rPr>
            <a:t>６</a:t>
          </a:r>
          <a:r>
            <a:rPr kumimoji="1" lang="ja-JP" altLang="en-US" sz="1800" kern="1200">
              <a:latin typeface="HG明朝E" panose="02020909000000000000" pitchFamily="17" charset="-128"/>
              <a:ea typeface="HG明朝E" panose="02020909000000000000" pitchFamily="17" charset="-128"/>
            </a:rPr>
            <a:t>　組織・人材育成の強化</a:t>
          </a:r>
        </a:p>
      </dsp:txBody>
      <dsp:txXfrm>
        <a:off x="1303975" y="4039238"/>
        <a:ext cx="4226019" cy="614609"/>
      </dsp:txXfrm>
    </dsp:sp>
  </dsp:spTree>
</dsp:drawing>
</file>

<file path=word/diagrams/layout1.xml><?xml version="1.0" encoding="utf-8"?>
<dgm:layoutDef xmlns:dgm="http://schemas.openxmlformats.org/drawingml/2006/diagram" xmlns:a="http://schemas.openxmlformats.org/drawingml/2006/main" uniqueId="urn:microsoft.com/office/officeart/2005/8/layout/cycle8">
  <dgm:title val=""/>
  <dgm:desc val=""/>
  <dgm:catLst>
    <dgm:cat type="cycle" pri="7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clrData>
  <dgm:layoutNode name="compositeShape">
    <dgm:varLst>
      <dgm:chMax val="7"/>
      <dgm:dir/>
      <dgm:resizeHandles val="exact"/>
    </dgm:varLst>
    <dgm:alg type="composite">
      <dgm:param type="horzAlign" val="ctr"/>
      <dgm:param type="vertAlign" val="mid"/>
      <dgm:param type="ar" val="1"/>
    </dgm:alg>
    <dgm:shape xmlns:r="http://schemas.openxmlformats.org/officeDocument/2006/relationships" r:blip="">
      <dgm:adjLst/>
    </dgm:shape>
    <dgm:presOf/>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dummy1a" refType="w" fact="0.5"/>
          <dgm:constr type="t" for="ch" forName="dummy1a" refType="h" fact="0.08"/>
          <dgm:constr type="l" for="ch" forName="dummy1b" refType="w" fact="0.5"/>
          <dgm:constr type="t" for="ch" forName="dummy1b" refType="h" fact="0.08"/>
          <dgm:constr type="l" for="ch" forName="wedge1Tx" refType="w" fact="0.22"/>
          <dgm:constr type="t" for="ch" forName="wedge1Tx" refType="h" fact="0.22"/>
          <dgm:constr type="w" for="ch" forName="wedge1Tx" refType="w" fact="0.56"/>
          <dgm:constr type="h" for="ch" forName="wedge1Tx" refType="h" fact="0.56"/>
          <dgm:constr type="h" for="ch" forName="arrowWedge1single" refType="w" fact="0.08"/>
          <dgm:constr type="diam" for="ch" forName="arrowWedge1single" refType="w" fact="0.84"/>
          <dgm:constr type="l" for="ch" forName="arrowWedge1single" refType="w" fact="0.5"/>
          <dgm:constr type="t" for="ch" forName="arrowWedge1single" refType="w" fact="0.5"/>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dummy1a" refType="w" fact="0.52"/>
          <dgm:constr type="t" for="ch" forName="dummy1a" refType="h" fact="0.08"/>
          <dgm:constr type="l" for="ch" forName="dummy1b" refType="w" fact="0.52"/>
          <dgm:constr type="t" for="ch" forName="dummy1b" refType="h" fact="0.92"/>
          <dgm:constr type="l" for="ch" forName="wedge1Tx" refType="w" fact="0.559"/>
          <dgm:constr type="t" for="ch" forName="wedge1Tx" refType="h" fact="0.3"/>
          <dgm:constr type="w" for="ch" forName="wedge1Tx" refType="w" fact="0.3"/>
          <dgm:constr type="h" for="ch" forName="wedge1Tx" refType="h" fact="0.4"/>
          <dgm:constr type="l" for="ch" forName="wedge2" refType="w" fact="0.06"/>
          <dgm:constr type="t" for="ch" forName="wedge2" refType="w" fact="0.08"/>
          <dgm:constr type="w" for="ch" forName="wedge2" refType="w" fact="0.84"/>
          <dgm:constr type="h" for="ch" forName="wedge2" refType="h" fact="0.84"/>
          <dgm:constr type="l" for="ch" forName="dummy2a" refType="w" fact="0.48"/>
          <dgm:constr type="t" for="ch" forName="dummy2a" refType="h" fact="0.92"/>
          <dgm:constr type="l" for="ch" forName="dummy2b" refType="w" fact="0.48"/>
          <dgm:constr type="t" for="ch" forName="dummy2b" refType="h" fact="0.08"/>
          <dgm:constr type="r" for="ch" forName="wedge2Tx" refType="w" fact="0.441"/>
          <dgm:constr type="t" for="ch" forName="wedge2Tx" refType="h" fact="0.3"/>
          <dgm:constr type="w" for="ch" forName="wedge2Tx" refType="w" fact="0.3"/>
          <dgm:constr type="h" for="ch" forName="wedge2Tx" refType="h" fact="0.4"/>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primFontSz" for="ch" ptType="node" op="equ"/>
        </dgm:constrLst>
      </dgm:if>
      <dgm:if name="Name3" axis="ch" ptType="node" func="cnt" op="equ" val="3">
        <dgm:constrLst>
          <dgm:constr type="l" for="ch" forName="wedge1" refType="w" fact="0.0973"/>
          <dgm:constr type="t" for="ch" forName="wedge1" refType="w" fact="0.07"/>
          <dgm:constr type="w" for="ch" forName="wedge1" refType="w" fact="0.84"/>
          <dgm:constr type="h" for="ch" forName="wedge1" refType="h" fact="0.84"/>
          <dgm:constr type="l" for="ch" forName="dummy1a" refType="w" fact="0.5173"/>
          <dgm:constr type="t" for="ch" forName="dummy1a" refType="h" fact="0.07"/>
          <dgm:constr type="l" for="ch" forName="dummy1b" refType="w" fact="0.8811"/>
          <dgm:constr type="t" for="ch" forName="dummy1b" refType="h" fact="0.7"/>
          <dgm:constr type="l" for="ch" forName="wedge1Tx" refType="w" fact="0.54"/>
          <dgm:constr type="t" for="ch" forName="wedge1Tx" refType="h" fact="0.248"/>
          <dgm:constr type="w" for="ch" forName="wedge1Tx" refType="w" fact="0.3"/>
          <dgm:constr type="h" for="ch" forName="wedge1Tx" refType="h" fact="0.25"/>
          <dgm:constr type="l" for="ch" forName="wedge2" refType="w" fact="0.08"/>
          <dgm:constr type="t" for="ch" forName="wedge2" refType="w" fact="0.1"/>
          <dgm:constr type="w" for="ch" forName="wedge2" refType="w" fact="0.84"/>
          <dgm:constr type="h" for="ch" forName="wedge2" refType="h" fact="0.84"/>
          <dgm:constr type="l" for="ch" forName="dummy2a" refType="w" fact="0.8637"/>
          <dgm:constr type="t" for="ch" forName="dummy2a" refType="h" fact="0.73"/>
          <dgm:constr type="l" for="ch" forName="dummy2b" refType="w" fact="0.1363"/>
          <dgm:constr type="t" for="ch" forName="dummy2b" refType="h" fact="0.73"/>
          <dgm:constr type="l" for="ch" forName="wedge2Tx" refType="w" fact="0.28"/>
          <dgm:constr type="t" for="ch" forName="wedge2Tx" refType="h" fact="0.645"/>
          <dgm:constr type="w" for="ch" forName="wedge2Tx" refType="w" fact="0.45"/>
          <dgm:constr type="h" for="ch" forName="wedge2Tx" refType="h" fact="0.22"/>
          <dgm:constr type="l" for="ch" forName="wedge3" refType="w" fact="0.0627"/>
          <dgm:constr type="t" for="ch" forName="wedge3" refType="w" fact="0.07"/>
          <dgm:constr type="w" for="ch" forName="wedge3" refType="w" fact="0.84"/>
          <dgm:constr type="h" for="ch" forName="wedge3" refType="h" fact="0.84"/>
          <dgm:constr type="l" for="ch" forName="dummy3a" refType="w" fact="0.1189"/>
          <dgm:constr type="t" for="ch" forName="dummy3a" refType="h" fact="0.7"/>
          <dgm:constr type="l" for="ch" forName="dummy3b" refType="w" fact="0.4827"/>
          <dgm:constr type="t" for="ch" forName="dummy3b" refType="h" fact="0.07"/>
          <dgm:constr type="r" for="ch" forName="wedge3Tx" refType="w" fact="0.46"/>
          <dgm:constr type="t" for="ch" forName="wedge3Tx" refType="h" fact="0.248"/>
          <dgm:constr type="w" for="ch" forName="wedge3Tx" refType="w" fact="0.3"/>
          <dgm:constr type="h" for="ch" forName="wedge3Tx" refType="h" fact="0.25"/>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primFontSz" for="ch" ptType="node" op="equ"/>
        </dgm:constrLst>
      </dgm:if>
      <dgm:if name="Name4" axis="ch" ptType="node" func="cnt" op="equ" val="4">
        <dgm:constrLst>
          <dgm:constr type="l" for="ch" forName="wedge1" refType="w" fact="0.0941"/>
          <dgm:constr type="t" for="ch" forName="wedge1" refType="w" fact="0.0659"/>
          <dgm:constr type="w" for="ch" forName="wedge1" refType="w" fact="0.84"/>
          <dgm:constr type="h" for="ch" forName="wedge1" refType="h" fact="0.84"/>
          <dgm:constr type="l" for="ch" forName="dummy1a" refType="w" fact="0.5141"/>
          <dgm:constr type="t" for="ch" forName="dummy1a" refType="h" fact="0.0659"/>
          <dgm:constr type="l" for="ch" forName="dummy1b" refType="w" fact="0.9341"/>
          <dgm:constr type="t" for="ch" forName="dummy1b" refType="h" fact="0.4859"/>
          <dgm:constr type="l" for="ch" forName="wedge1Tx" refType="w" fact="0.54"/>
          <dgm:constr type="t" for="ch" forName="wedge1Tx" refType="h" fact="0.24"/>
          <dgm:constr type="w" for="ch" forName="wedge1Tx" refType="w" fact="0.31"/>
          <dgm:constr type="h" for="ch" forName="wedge1Tx" refType="h" fact="0.23"/>
          <dgm:constr type="l" for="ch" forName="wedge2" refType="w" fact="0.0941"/>
          <dgm:constr type="t" for="ch" forName="wedge2" refType="w" fact="0.0941"/>
          <dgm:constr type="w" for="ch" forName="wedge2" refType="w" fact="0.84"/>
          <dgm:constr type="h" for="ch" forName="wedge2" refType="h" fact="0.84"/>
          <dgm:constr type="l" for="ch" forName="dummy2a" refType="w" fact="0.9341"/>
          <dgm:constr type="t" for="ch" forName="dummy2a" refType="h" fact="0.5141"/>
          <dgm:constr type="l" for="ch" forName="dummy2b" refType="w" fact="0.5141"/>
          <dgm:constr type="t" for="ch" forName="dummy2b" refType="h" fact="0.9341"/>
          <dgm:constr type="l" for="ch" forName="wedge2Tx" refType="w" fact="0.54"/>
          <dgm:constr type="t" for="ch" forName="wedge2Tx" refType="h" fact="0.53"/>
          <dgm:constr type="w" for="ch" forName="wedge2Tx" refType="w" fact="0.31"/>
          <dgm:constr type="h" for="ch" forName="wedge2Tx" refType="h" fact="0.23"/>
          <dgm:constr type="l" for="ch" forName="wedge3" refType="w" fact="0.0659"/>
          <dgm:constr type="t" for="ch" forName="wedge3" refType="w" fact="0.0941"/>
          <dgm:constr type="w" for="ch" forName="wedge3" refType="w" fact="0.84"/>
          <dgm:constr type="h" for="ch" forName="wedge3" refType="h" fact="0.84"/>
          <dgm:constr type="l" for="ch" forName="dummy3a" refType="w" fact="0.4859"/>
          <dgm:constr type="t" for="ch" forName="dummy3a" refType="h" fact="0.9341"/>
          <dgm:constr type="l" for="ch" forName="dummy3b" refType="w" fact="0.0659"/>
          <dgm:constr type="t" for="ch" forName="dummy3b" refType="h" fact="0.5141"/>
          <dgm:constr type="r" for="ch" forName="wedge3Tx" refType="w" fact="0.46"/>
          <dgm:constr type="t" for="ch" forName="wedge3Tx" refType="h" fact="0.53"/>
          <dgm:constr type="w" for="ch" forName="wedge3Tx" refType="w" fact="0.31"/>
          <dgm:constr type="h" for="ch" forName="wedge3Tx" refType="h" fact="0.23"/>
          <dgm:constr type="l" for="ch" forName="wedge4" refType="w" fact="0.0659"/>
          <dgm:constr type="t" for="ch" forName="wedge4" refType="h" fact="0.0659"/>
          <dgm:constr type="w" for="ch" forName="wedge4" refType="w" fact="0.84"/>
          <dgm:constr type="h" for="ch" forName="wedge4" refType="h" fact="0.84"/>
          <dgm:constr type="l" for="ch" forName="dummy4a" refType="w" fact="0.0659"/>
          <dgm:constr type="t" for="ch" forName="dummy4a" refType="h" fact="0.4859"/>
          <dgm:constr type="l" for="ch" forName="dummy4b" refType="w" fact="0.4859"/>
          <dgm:constr type="t" for="ch" forName="dummy4b" refType="h" fact="0.0659"/>
          <dgm:constr type="r" for="ch" forName="wedge4Tx" refType="w" fact="0.46"/>
          <dgm:constr type="t" for="ch" forName="wedge4Tx" refType="h" fact="0.24"/>
          <dgm:constr type="w" for="ch" forName="wedge4Tx" refType="w" fact="0.31"/>
          <dgm:constr type="h" for="ch" forName="wedge4Tx" refType="h" fact="0.23"/>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primFontSz" for="ch" ptType="node" op="equ"/>
        </dgm:constrLst>
      </dgm:if>
      <dgm:if name="Name5" axis="ch" ptType="node" func="cnt" op="equ" val="5">
        <dgm:constrLst>
          <dgm:constr type="l" for="ch" forName="wedge1" refType="w" fact="0.0918"/>
          <dgm:constr type="t" for="ch" forName="wedge1" refType="w" fact="0.0638"/>
          <dgm:constr type="w" for="ch" forName="wedge1" refType="w" fact="0.84"/>
          <dgm:constr type="h" for="ch" forName="wedge1" refType="h" fact="0.84"/>
          <dgm:constr type="l" for="ch" forName="dummy1a" refType="w" fact="0.5118"/>
          <dgm:constr type="t" for="ch" forName="dummy1a" refType="h" fact="0.0638"/>
          <dgm:constr type="l" for="ch" forName="dummy1b" refType="w" fact="0.9112"/>
          <dgm:constr type="t" for="ch" forName="dummy1b" refType="h" fact="0.354"/>
          <dgm:constr type="l" for="ch" forName="wedge1Tx" refType="w" fact="0.53"/>
          <dgm:constr type="t" for="ch" forName="wedge1Tx" refType="h" fact="0.205"/>
          <dgm:constr type="w" for="ch" forName="wedge1Tx" refType="w" fact="0.27"/>
          <dgm:constr type="h" for="ch" forName="wedge1Tx" refType="h" fact="0.18"/>
          <dgm:constr type="l" for="ch" forName="wedge2" refType="w" fact="0.099"/>
          <dgm:constr type="t" for="ch" forName="wedge2" refType="w" fact="0.0862"/>
          <dgm:constr type="w" for="ch" forName="wedge2" refType="w" fact="0.84"/>
          <dgm:constr type="h" for="ch" forName="wedge2" refType="h" fact="0.84"/>
          <dgm:constr type="l" for="ch" forName="dummy2a" refType="w" fact="0.9185"/>
          <dgm:constr type="t" for="ch" forName="dummy2a" refType="h" fact="0.3764"/>
          <dgm:constr type="l" for="ch" forName="dummy2b" refType="w" fact="0.7659"/>
          <dgm:constr type="t" for="ch" forName="dummy2b" refType="h" fact="0.846"/>
          <dgm:constr type="l" for="ch" forName="wedge2Tx" refType="w" fact="0.64"/>
          <dgm:constr type="t" for="ch" forName="wedge2Tx" refType="h" fact="0.47"/>
          <dgm:constr type="w" for="ch" forName="wedge2Tx" refType="w" fact="0.25"/>
          <dgm:constr type="h" for="ch" forName="wedge2Tx" refType="h" fact="0.2"/>
          <dgm:constr type="l" for="ch" forName="wedge3" refType="w" fact="0.08"/>
          <dgm:constr type="t" for="ch" forName="wedge3" refType="w" fact="0.1"/>
          <dgm:constr type="w" for="ch" forName="wedge3" refType="w" fact="0.84"/>
          <dgm:constr type="h" for="ch" forName="wedge3" refType="h" fact="0.84"/>
          <dgm:constr type="l" for="ch" forName="dummy3a" refType="w" fact="0.7469"/>
          <dgm:constr type="t" for="ch" forName="dummy3a" refType="h" fact="0.8598"/>
          <dgm:constr type="l" for="ch" forName="dummy3b" refType="w" fact="0.2531"/>
          <dgm:constr type="t" for="ch" forName="dummy3b" refType="h" fact="0.8598"/>
          <dgm:constr type="l" for="ch" forName="wedge3Tx" refType="w" fact="0.38"/>
          <dgm:constr type="t" for="ch" forName="wedge3Tx" refType="h" fact="0.69"/>
          <dgm:constr type="w" for="ch" forName="wedge3Tx" refType="w" fact="0.24"/>
          <dgm:constr type="h" for="ch" forName="wedge3Tx" refType="h" fact="0.22"/>
          <dgm:constr type="l" for="ch" forName="wedge4" refType="w" fact="0.061"/>
          <dgm:constr type="t" for="ch" forName="wedge4" refType="h" fact="0.0862"/>
          <dgm:constr type="w" for="ch" forName="wedge4" refType="w" fact="0.84"/>
          <dgm:constr type="h" for="ch" forName="wedge4" refType="h" fact="0.84"/>
          <dgm:constr type="l" for="ch" forName="dummy4a" refType="w" fact="0.2341"/>
          <dgm:constr type="t" for="ch" forName="dummy4a" refType="h" fact="0.846"/>
          <dgm:constr type="l" for="ch" forName="dummy4b" refType="w" fact="0.0815"/>
          <dgm:constr type="t" for="ch" forName="dummy4b" refType="h" fact="0.3764"/>
          <dgm:constr type="r" for="ch" forName="wedge4Tx" refType="w" fact="0.36"/>
          <dgm:constr type="t" for="ch" forName="wedge4Tx" refType="h" fact="0.47"/>
          <dgm:constr type="w" for="ch" forName="wedge4Tx" refType="w" fact="0.25"/>
          <dgm:constr type="h" for="ch" forName="wedge4Tx" refType="h" fact="0.2"/>
          <dgm:constr type="l" for="ch" forName="wedge5" refType="w" fact="0.0682"/>
          <dgm:constr type="t" for="ch" forName="wedge5" refType="h" fact="0.0638"/>
          <dgm:constr type="w" for="ch" forName="wedge5" refType="w" fact="0.84"/>
          <dgm:constr type="h" for="ch" forName="wedge5" refType="h" fact="0.84"/>
          <dgm:constr type="l" for="ch" forName="dummy5a" refType="w" fact="0.0888"/>
          <dgm:constr type="t" for="ch" forName="dummy5a" refType="h" fact="0.354"/>
          <dgm:constr type="l" for="ch" forName="dummy5b" refType="w" fact="0.4882"/>
          <dgm:constr type="t" for="ch" forName="dummy5b" refType="h" fact="0.0638"/>
          <dgm:constr type="r" for="ch" forName="wedge5Tx" refType="w" fact="0.47"/>
          <dgm:constr type="t" for="ch" forName="wedge5Tx" refType="h" fact="0.205"/>
          <dgm:constr type="w" for="ch" forName="wedge5Tx" refType="w" fact="0.27"/>
          <dgm:constr type="h" for="ch" forName="wedge5Tx" refType="h" fact="0.18"/>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primFontSz" for="ch" ptType="node" op="equ"/>
        </dgm:constrLst>
      </dgm:if>
      <dgm:if name="Name6" axis="ch" ptType="node" func="cnt" op="equ" val="6">
        <dgm:constrLst>
          <dgm:constr type="l" for="ch" forName="wedge1" refType="w" fact="0.09"/>
          <dgm:constr type="t" for="ch" forName="wedge1" refType="w" fact="0.0627"/>
          <dgm:constr type="w" for="ch" forName="wedge1" refType="w" fact="0.84"/>
          <dgm:constr type="h" for="ch" forName="wedge1" refType="h" fact="0.84"/>
          <dgm:constr type="l" for="ch" forName="dummy1a" refType="w" fact="0.51"/>
          <dgm:constr type="t" for="ch" forName="dummy1a" refType="h" fact="0.0627"/>
          <dgm:constr type="l" for="ch" forName="dummy1b" refType="w" fact="0.8737"/>
          <dgm:constr type="t" for="ch" forName="dummy1b" refType="h" fact="0.2727"/>
          <dgm:constr type="l" for="ch" forName="wedge1Tx" refType="w" fact="0.53"/>
          <dgm:constr type="t" for="ch" forName="wedge1Tx" refType="h" fact="0.17"/>
          <dgm:constr type="w" for="ch" forName="wedge1Tx" refType="w" fact="0.22"/>
          <dgm:constr type="h" for="ch" forName="wedge1Tx" refType="h" fact="0.17"/>
          <dgm:constr type="l" for="ch" forName="wedge2" refType="w" fact="0.1"/>
          <dgm:constr type="t" for="ch" forName="wedge2" refType="w" fact="0.08"/>
          <dgm:constr type="w" for="ch" forName="wedge2" refType="w" fact="0.84"/>
          <dgm:constr type="h" for="ch" forName="wedge2" refType="h" fact="0.84"/>
          <dgm:constr type="l" for="ch" forName="dummy2a" refType="w" fact="0.8837"/>
          <dgm:constr type="t" for="ch" forName="dummy2a" refType="h" fact="0.29"/>
          <dgm:constr type="l" for="ch" forName="dummy2b" refType="w" fact="0.8837"/>
          <dgm:constr type="t" for="ch" forName="dummy2b" refType="h" fact="0.71"/>
          <dgm:constr type="l" for="ch" forName="wedge2Tx" refType="w" fact="0.67"/>
          <dgm:constr type="t" for="ch" forName="wedge2Tx" refType="h" fact="0.42"/>
          <dgm:constr type="w" for="ch" forName="wedge2Tx" refType="w" fact="0.23"/>
          <dgm:constr type="h" for="ch" forName="wedge2Tx" refType="h" fact="0.165"/>
          <dgm:constr type="l" for="ch" forName="wedge3" refType="w" fact="0.09"/>
          <dgm:constr type="t" for="ch" forName="wedge3" refType="w" fact="0.0973"/>
          <dgm:constr type="w" for="ch" forName="wedge3" refType="w" fact="0.84"/>
          <dgm:constr type="h" for="ch" forName="wedge3" refType="h" fact="0.84"/>
          <dgm:constr type="l" for="ch" forName="dummy3a" refType="w" fact="0.8737"/>
          <dgm:constr type="t" for="ch" forName="dummy3a" refType="h" fact="0.7273"/>
          <dgm:constr type="l" for="ch" forName="dummy3b" refType="w" fact="0.51"/>
          <dgm:constr type="t" for="ch" forName="dummy3b" refType="h" fact="0.9373"/>
          <dgm:constr type="l" for="ch" forName="wedge3Tx" refType="w" fact="0.53"/>
          <dgm:constr type="t" for="ch" forName="wedge3Tx" refType="h" fact="0.665"/>
          <dgm:constr type="w" for="ch" forName="wedge3Tx" refType="w" fact="0.22"/>
          <dgm:constr type="h" for="ch" forName="wedge3Tx" refType="h" fact="0.17"/>
          <dgm:constr type="l" for="ch" forName="wedge4" refType="w" fact="0.07"/>
          <dgm:constr type="t" for="ch" forName="wedge4" refType="h" fact="0.0973"/>
          <dgm:constr type="w" for="ch" forName="wedge4" refType="w" fact="0.84"/>
          <dgm:constr type="h" for="ch" forName="wedge4" refType="h" fact="0.84"/>
          <dgm:constr type="l" for="ch" forName="dummy4a" refType="w" fact="0.49"/>
          <dgm:constr type="t" for="ch" forName="dummy4a" refType="h" fact="0.9373"/>
          <dgm:constr type="l" for="ch" forName="dummy4b" refType="w" fact="0.1263"/>
          <dgm:constr type="t" for="ch" forName="dummy4b" refType="h" fact="0.7273"/>
          <dgm:constr type="r" for="ch" forName="wedge4Tx" refType="w" fact="0.47"/>
          <dgm:constr type="t" for="ch" forName="wedge4Tx" refType="h" fact="0.665"/>
          <dgm:constr type="w" for="ch" forName="wedge4Tx" refType="w" fact="0.22"/>
          <dgm:constr type="h" for="ch" forName="wedge4Tx" refType="h" fact="0.17"/>
          <dgm:constr type="l" for="ch" forName="wedge5" refType="w" fact="0.06"/>
          <dgm:constr type="t" for="ch" forName="wedge5" refType="h" fact="0.08"/>
          <dgm:constr type="w" for="ch" forName="wedge5" refType="w" fact="0.84"/>
          <dgm:constr type="h" for="ch" forName="wedge5" refType="h" fact="0.84"/>
          <dgm:constr type="l" for="ch" forName="dummy5a" refType="w" fact="0.1163"/>
          <dgm:constr type="t" for="ch" forName="dummy5a" refType="h" fact="0.71"/>
          <dgm:constr type="l" for="ch" forName="dummy5b" refType="w" fact="0.1163"/>
          <dgm:constr type="t" for="ch" forName="dummy5b" refType="h" fact="0.29"/>
          <dgm:constr type="r" for="ch" forName="wedge5Tx" refType="w" fact="0.33"/>
          <dgm:constr type="t" for="ch" forName="wedge5Tx" refType="h" fact="0.42"/>
          <dgm:constr type="w" for="ch" forName="wedge5Tx" refType="w" fact="0.23"/>
          <dgm:constr type="h" for="ch" forName="wedge5Tx" refType="h" fact="0.165"/>
          <dgm:constr type="l" for="ch" forName="wedge6" refType="w" fact="0.07"/>
          <dgm:constr type="t" for="ch" forName="wedge6" refType="h" fact="0.0627"/>
          <dgm:constr type="w" for="ch" forName="wedge6" refType="w" fact="0.84"/>
          <dgm:constr type="h" for="ch" forName="wedge6" refType="h" fact="0.84"/>
          <dgm:constr type="l" for="ch" forName="dummy6a" refType="w" fact="0.1263"/>
          <dgm:constr type="t" for="ch" forName="dummy6a" refType="h" fact="0.2727"/>
          <dgm:constr type="l" for="ch" forName="dummy6b" refType="w" fact="0.49"/>
          <dgm:constr type="t" for="ch" forName="dummy6b" refType="h" fact="0.0627"/>
          <dgm:constr type="r" for="ch" forName="wedge6Tx" refType="w" fact="0.47"/>
          <dgm:constr type="t" for="ch" forName="wedge6Tx" refType="h" fact="0.17"/>
          <dgm:constr type="w" for="ch" forName="wedge6Tx" refType="w" fact="0.22"/>
          <dgm:constr type="h" for="ch" forName="wedge6Tx" refType="h" fact="0.17"/>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primFontSz" for="ch" ptType="node" op="equ"/>
        </dgm:constrLst>
      </dgm:if>
      <dgm:else name="Name7">
        <dgm:constrLst>
          <dgm:constr type="l" for="ch" forName="wedge1" refType="w" fact="0.0887"/>
          <dgm:constr type="t" for="ch" forName="wedge1" refType="w" fact="0.062"/>
          <dgm:constr type="w" for="ch" forName="wedge1" refType="w" fact="0.84"/>
          <dgm:constr type="h" for="ch" forName="wedge1" refType="h" fact="0.84"/>
          <dgm:constr type="l" for="ch" forName="dummy1a" refType="w" fact="0.5087"/>
          <dgm:constr type="t" for="ch" forName="dummy1a" refType="h" fact="0.062"/>
          <dgm:constr type="l" for="ch" forName="dummy1b" refType="w" fact="0.837"/>
          <dgm:constr type="t" for="ch" forName="dummy1b" refType="h" fact="0.2201"/>
          <dgm:constr type="l" for="ch" forName="wedge1Tx" refType="w" fact="0.53"/>
          <dgm:constr type="t" for="ch" forName="wedge1Tx" refType="h" fact="0.14"/>
          <dgm:constr type="w" for="ch" forName="wedge1Tx" refType="w" fact="0.2"/>
          <dgm:constr type="h" for="ch" forName="wedge1Tx" refType="h" fact="0.16"/>
          <dgm:constr type="l" for="ch" forName="wedge2" refType="w" fact="0.0995"/>
          <dgm:constr type="t" for="ch" forName="wedge2" refType="w" fact="0.0755"/>
          <dgm:constr type="w" for="ch" forName="wedge2" refType="w" fact="0.84"/>
          <dgm:constr type="h" for="ch" forName="wedge2" refType="h" fact="0.84"/>
          <dgm:constr type="l" for="ch" forName="dummy2a" refType="w" fact="0.8479"/>
          <dgm:constr type="t" for="ch" forName="dummy2a" refType="h" fact="0.2337"/>
          <dgm:constr type="l" for="ch" forName="dummy2b" refType="w" fact="0.929"/>
          <dgm:constr type="t" for="ch" forName="dummy2b" refType="h" fact="0.589"/>
          <dgm:constr type="l" for="ch" forName="wedge2Tx" refType="w" fact="0.67"/>
          <dgm:constr type="t" for="ch" forName="wedge2Tx" refType="h" fact="0.38"/>
          <dgm:constr type="w" for="ch" forName="wedge2Tx" refType="w" fact="0.23"/>
          <dgm:constr type="h" for="ch" forName="wedge2Tx" refType="h" fact="0.14"/>
          <dgm:constr type="l" for="ch" forName="wedge3" refType="w" fact="0.0956"/>
          <dgm:constr type="t" for="ch" forName="wedge3" refType="w" fact="0.0925"/>
          <dgm:constr type="w" for="ch" forName="wedge3" refType="w" fact="0.84"/>
          <dgm:constr type="h" for="ch" forName="wedge3" refType="h" fact="0.84"/>
          <dgm:constr type="l" for="ch" forName="dummy3a" refType="w" fact="0.9251"/>
          <dgm:constr type="t" for="ch" forName="dummy3a" refType="h" fact="0.6059"/>
          <dgm:constr type="l" for="ch" forName="dummy3b" refType="w" fact="0.6979"/>
          <dgm:constr type="t" for="ch" forName="dummy3b" refType="h" fact="0.8909"/>
          <dgm:constr type="l" for="ch" forName="wedge3Tx" refType="w" fact="0.635"/>
          <dgm:constr type="t" for="ch" forName="wedge3Tx" refType="h" fact="0.59"/>
          <dgm:constr type="w" for="ch" forName="wedge3Tx" refType="w" fact="0.2"/>
          <dgm:constr type="h" for="ch" forName="wedge3Tx" refType="h" fact="0.155"/>
          <dgm:constr type="l" for="ch" forName="wedge4" refType="w" fact="0.08"/>
          <dgm:constr type="t" for="ch" forName="wedge4" refType="h" fact="0.1"/>
          <dgm:constr type="w" for="ch" forName="wedge4" refType="w" fact="0.84"/>
          <dgm:constr type="h" for="ch" forName="wedge4" refType="h" fact="0.84"/>
          <dgm:constr type="l" for="ch" forName="dummy4a" refType="w" fact="0.6822"/>
          <dgm:constr type="t" for="ch" forName="dummy4a" refType="h" fact="0.8984"/>
          <dgm:constr type="l" for="ch" forName="dummy4b" refType="w" fact="0.3178"/>
          <dgm:constr type="t" for="ch" forName="dummy4b" refType="h" fact="0.8984"/>
          <dgm:constr type="l" for="ch" forName="wedge4Tx" refType="w" fact="0.4025"/>
          <dgm:constr type="t" for="ch" forName="wedge4Tx" refType="h" fact="0.76"/>
          <dgm:constr type="w" for="ch" forName="wedge4Tx" refType="w" fact="0.195"/>
          <dgm:constr type="h" for="ch" forName="wedge4Tx" refType="h" fact="0.14"/>
          <dgm:constr type="l" for="ch" forName="wedge5" refType="w" fact="0.0644"/>
          <dgm:constr type="t" for="ch" forName="wedge5" refType="h" fact="0.0925"/>
          <dgm:constr type="w" for="ch" forName="wedge5" refType="w" fact="0.84"/>
          <dgm:constr type="h" for="ch" forName="wedge5" refType="h" fact="0.84"/>
          <dgm:constr type="l" for="ch" forName="dummy5a" refType="w" fact="0.3021"/>
          <dgm:constr type="t" for="ch" forName="dummy5a" refType="h" fact="0.8909"/>
          <dgm:constr type="l" for="ch" forName="dummy5b" refType="w" fact="0.0749"/>
          <dgm:constr type="t" for="ch" forName="dummy5b" refType="h" fact="0.6059"/>
          <dgm:constr type="r" for="ch" forName="wedge5Tx" refType="w" fact="0.365"/>
          <dgm:constr type="t" for="ch" forName="wedge5Tx" refType="h" fact="0.59"/>
          <dgm:constr type="w" for="ch" forName="wedge5Tx" refType="w" fact="0.2"/>
          <dgm:constr type="h" for="ch" forName="wedge5Tx" refType="h" fact="0.155"/>
          <dgm:constr type="l" for="ch" forName="wedge6" refType="w" fact="0.0605"/>
          <dgm:constr type="t" for="ch" forName="wedge6" refType="h" fact="0.0755"/>
          <dgm:constr type="w" for="ch" forName="wedge6" refType="w" fact="0.84"/>
          <dgm:constr type="h" for="ch" forName="wedge6" refType="h" fact="0.84"/>
          <dgm:constr type="l" for="ch" forName="dummy6a" refType="w" fact="0.071"/>
          <dgm:constr type="t" for="ch" forName="dummy6a" refType="h" fact="0.589"/>
          <dgm:constr type="l" for="ch" forName="dummy6b" refType="w" fact="0.1521"/>
          <dgm:constr type="t" for="ch" forName="dummy6b" refType="h" fact="0.2337"/>
          <dgm:constr type="r" for="ch" forName="wedge6Tx" refType="w" fact="0.33"/>
          <dgm:constr type="t" for="ch" forName="wedge6Tx" refType="h" fact="0.38"/>
          <dgm:constr type="w" for="ch" forName="wedge6Tx" refType="w" fact="0.23"/>
          <dgm:constr type="h" for="ch" forName="wedge6Tx" refType="h" fact="0.14"/>
          <dgm:constr type="l" for="ch" forName="wedge7" refType="w" fact="0.0713"/>
          <dgm:constr type="t" for="ch" forName="wedge7" refType="h" fact="0.062"/>
          <dgm:constr type="w" for="ch" forName="wedge7" refType="w" fact="0.84"/>
          <dgm:constr type="h" for="ch" forName="wedge7" refType="h" fact="0.84"/>
          <dgm:constr type="l" for="ch" forName="dummy7a" refType="w" fact="0.163"/>
          <dgm:constr type="t" for="ch" forName="dummy7a" refType="h" fact="0.2201"/>
          <dgm:constr type="l" for="ch" forName="dummy7b" refType="w" fact="0.4913"/>
          <dgm:constr type="t" for="ch" forName="dummy7b" refType="h" fact="0.062"/>
          <dgm:constr type="r" for="ch" forName="wedge7Tx" refType="w" fact="0.47"/>
          <dgm:constr type="t" for="ch" forName="wedge7Tx" refType="h" fact="0.14"/>
          <dgm:constr type="w" for="ch" forName="wedge7Tx" refType="w" fact="0.2"/>
          <dgm:constr type="h" for="ch" forName="wedge7Tx" refType="h" fact="0.16"/>
          <dgm:constr type="h" for="ch" forName="arrowWedge1" refType="w" fact="0.08"/>
          <dgm:constr type="diam" for="ch" forName="arrowWedge1" refType="w" fact="0.84"/>
          <dgm:constr type="l" for="ch" forName="arrowWedge1" refType="w" fact="0.5"/>
          <dgm:constr type="t" for="ch" forName="arrowWedge1" refType="w" fact="0.5"/>
          <dgm:constr type="h" for="ch" forName="arrowWedge2" refType="w" fact="0.08"/>
          <dgm:constr type="diam" for="ch" forName="arrowWedge2" refType="w" fact="0.84"/>
          <dgm:constr type="l" for="ch" forName="arrowWedge2" refType="w" fact="0.5"/>
          <dgm:constr type="t" for="ch" forName="arrowWedge2" refType="w" fact="0.5"/>
          <dgm:constr type="h" for="ch" forName="arrowWedge3" refType="w" fact="0.08"/>
          <dgm:constr type="diam" for="ch" forName="arrowWedge3" refType="w" fact="0.84"/>
          <dgm:constr type="l" for="ch" forName="arrowWedge3" refType="w" fact="0.5"/>
          <dgm:constr type="t" for="ch" forName="arrowWedge3" refType="w" fact="0.5"/>
          <dgm:constr type="h" for="ch" forName="arrowWedge4" refType="w" fact="0.08"/>
          <dgm:constr type="diam" for="ch" forName="arrowWedge4" refType="w" fact="0.84"/>
          <dgm:constr type="l" for="ch" forName="arrowWedge4" refType="w" fact="0.5"/>
          <dgm:constr type="t" for="ch" forName="arrowWedge4" refType="w" fact="0.5"/>
          <dgm:constr type="h" for="ch" forName="arrowWedge5" refType="w" fact="0.08"/>
          <dgm:constr type="diam" for="ch" forName="arrowWedge5" refType="w" fact="0.84"/>
          <dgm:constr type="l" for="ch" forName="arrowWedge5" refType="w" fact="0.5"/>
          <dgm:constr type="t" for="ch" forName="arrowWedge5" refType="w" fact="0.5"/>
          <dgm:constr type="h" for="ch" forName="arrowWedge6" refType="w" fact="0.08"/>
          <dgm:constr type="diam" for="ch" forName="arrowWedge6" refType="w" fact="0.84"/>
          <dgm:constr type="l" for="ch" forName="arrowWedge6" refType="w" fact="0.5"/>
          <dgm:constr type="t" for="ch" forName="arrowWedge6" refType="w" fact="0.5"/>
          <dgm:constr type="h" for="ch" forName="arrowWedge7" refType="w" fact="0.08"/>
          <dgm:constr type="diam" for="ch" forName="arrowWedge7" refType="w" fact="0.84"/>
          <dgm:constr type="l" for="ch" forName="arrowWedge7" refType="w" fact="0.5"/>
          <dgm:constr type="t" for="ch" forName="arrowWedge7" refType="w" fact="0.5"/>
          <dgm:constr type="primFontSz" for="ch" ptType="node" op="equ"/>
        </dgm:constrLst>
      </dgm:else>
    </dgm:choose>
    <dgm:ruleLst/>
    <dgm:choose name="Name8">
      <dgm:if name="Name9" axis="ch" ptType="node" func="cnt" op="gte" val="1">
        <dgm:layoutNode name="wedge1">
          <dgm:alg type="sp"/>
          <dgm:choose name="Name10">
            <dgm:if name="Name11" axis="ch" ptType="node" func="cnt" op="equ" val="1">
              <dgm:shape xmlns:r="http://schemas.openxmlformats.org/officeDocument/2006/relationships" type="ellipse" r:blip="">
                <dgm:adjLst/>
              </dgm:shape>
            </dgm:if>
            <dgm:if name="Name12" axis="ch" ptType="node" func="cnt" op="equ" val="2">
              <dgm:shape xmlns:r="http://schemas.openxmlformats.org/officeDocument/2006/relationships" type="pie" r:blip="">
                <dgm:adjLst>
                  <dgm:adj idx="1" val="270"/>
                  <dgm:adj idx="2" val="90"/>
                </dgm:adjLst>
              </dgm:shape>
            </dgm:if>
            <dgm:if name="Name13" axis="ch" ptType="node" func="cnt" op="equ" val="3">
              <dgm:shape xmlns:r="http://schemas.openxmlformats.org/officeDocument/2006/relationships" type="pie" r:blip="">
                <dgm:adjLst>
                  <dgm:adj idx="1" val="270"/>
                  <dgm:adj idx="2" val="30"/>
                </dgm:adjLst>
              </dgm:shape>
            </dgm:if>
            <dgm:if name="Name14" axis="ch" ptType="node" func="cnt" op="equ" val="4">
              <dgm:shape xmlns:r="http://schemas.openxmlformats.org/officeDocument/2006/relationships" type="pie" r:blip="">
                <dgm:adjLst>
                  <dgm:adj idx="1" val="270"/>
                  <dgm:adj idx="2" val="0"/>
                </dgm:adjLst>
              </dgm:shape>
            </dgm:if>
            <dgm:if name="Name15" axis="ch" ptType="node" func="cnt" op="equ" val="5">
              <dgm:shape xmlns:r="http://schemas.openxmlformats.org/officeDocument/2006/relationships" type="pie" r:blip="">
                <dgm:adjLst>
                  <dgm:adj idx="1" val="270"/>
                  <dgm:adj idx="2" val="342"/>
                </dgm:adjLst>
              </dgm:shape>
            </dgm:if>
            <dgm:if name="Name16" axis="ch" ptType="node" func="cnt" op="equ" val="6">
              <dgm:shape xmlns:r="http://schemas.openxmlformats.org/officeDocument/2006/relationships" type="pie" r:blip="">
                <dgm:adjLst>
                  <dgm:adj idx="1" val="270"/>
                  <dgm:adj idx="2" val="330"/>
                </dgm:adjLst>
              </dgm:shape>
            </dgm:if>
            <dgm:else name="Name17">
              <dgm:shape xmlns:r="http://schemas.openxmlformats.org/officeDocument/2006/relationships" type="pie" r:blip="">
                <dgm:adjLst>
                  <dgm:adj idx="1" val="270"/>
                  <dgm:adj idx="2" val="321.4286"/>
                </dgm:adjLst>
              </dgm:shape>
            </dgm:else>
          </dgm:choose>
          <dgm:choose name="Name18">
            <dgm:if name="Name19" func="var" arg="dir" op="equ" val="norm">
              <dgm:presOf axis="ch desOrSelf" ptType="node node" st="1 1" cnt="1 0"/>
            </dgm:if>
            <dgm:else name="Name20">
              <dgm:choose name="Name21">
                <dgm:if name="Name22" axis="ch" ptType="node" func="cnt" op="equ" val="1">
                  <dgm:presOf axis="ch desOrSelf" ptType="node node" st="1 1" cnt="1 0"/>
                </dgm:if>
                <dgm:if name="Name23" axis="ch" ptType="node" func="cnt" op="equ" val="2">
                  <dgm:presOf axis="ch desOrSelf" ptType="node node" st="2 1" cnt="1 0"/>
                </dgm:if>
                <dgm:if name="Name24" axis="ch" ptType="node" func="cnt" op="equ" val="3">
                  <dgm:presOf axis="ch desOrSelf" ptType="node node" st="3 1" cnt="1 0"/>
                </dgm:if>
                <dgm:if name="Name25" axis="ch" ptType="node" func="cnt" op="equ" val="4">
                  <dgm:presOf axis="ch desOrSelf" ptType="node node" st="4 1" cnt="1 0"/>
                </dgm:if>
                <dgm:if name="Name26" axis="ch" ptType="node" func="cnt" op="equ" val="5">
                  <dgm:presOf axis="ch desOrSelf" ptType="node node" st="5 1" cnt="1 0"/>
                </dgm:if>
                <dgm:if name="Name27" axis="ch" ptType="node" func="cnt" op="equ" val="6">
                  <dgm:presOf axis="ch desOrSelf" ptType="node node" st="6 1" cnt="1 0"/>
                </dgm:if>
                <dgm:else name="Name28">
                  <dgm:presOf axis="ch desOrSelf" ptType="node node" st="7 1" cnt="1 0"/>
                </dgm:else>
              </dgm:choose>
            </dgm:else>
          </dgm:choose>
          <dgm:constrLst/>
          <dgm:ruleLst/>
        </dgm:layoutNode>
        <dgm:layoutNode name="dummy1a" moveWith="wedge1">
          <dgm:alg type="sp"/>
          <dgm:shape xmlns:r="http://schemas.openxmlformats.org/officeDocument/2006/relationships" r:blip="">
            <dgm:adjLst/>
          </dgm:shape>
          <dgm:presOf/>
          <dgm:constrLst>
            <dgm:constr type="w" val="1"/>
            <dgm:constr type="h" val="1"/>
          </dgm:constrLst>
          <dgm:ruleLst/>
        </dgm:layoutNode>
        <dgm:layoutNode name="dummy1b" moveWith="wedge1">
          <dgm:alg type="sp"/>
          <dgm:shape xmlns:r="http://schemas.openxmlformats.org/officeDocument/2006/relationships" r:blip="">
            <dgm:adjLst/>
          </dgm:shape>
          <dgm:presOf/>
          <dgm:constrLst>
            <dgm:constr type="w" val="1"/>
            <dgm:constr type="h" val="1"/>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29">
            <dgm:if name="Name30" func="var" arg="dir" op="equ" val="norm">
              <dgm:presOf axis="ch desOrSelf" ptType="node node" st="1 1" cnt="1 0"/>
            </dgm:if>
            <dgm:else name="Name31">
              <dgm:choose name="Name32">
                <dgm:if name="Name33" axis="ch" ptType="node" func="cnt" op="equ" val="1">
                  <dgm:presOf axis="ch desOrSelf" ptType="node node" st="1 1" cnt="1 0"/>
                </dgm:if>
                <dgm:if name="Name34" axis="ch" ptType="node" func="cnt" op="equ" val="2">
                  <dgm:presOf axis="ch desOrSelf" ptType="node node" st="2 1" cnt="1 0"/>
                </dgm:if>
                <dgm:if name="Name35" axis="ch" ptType="node" func="cnt" op="equ" val="3">
                  <dgm:presOf axis="ch desOrSelf" ptType="node node" st="3 1" cnt="1 0"/>
                </dgm:if>
                <dgm:if name="Name36" axis="ch" ptType="node" func="cnt" op="equ" val="4">
                  <dgm:presOf axis="ch desOrSelf" ptType="node node" st="4 1" cnt="1 0"/>
                </dgm:if>
                <dgm:if name="Name37" axis="ch" ptType="node" func="cnt" op="equ" val="5">
                  <dgm:presOf axis="ch desOrSelf" ptType="node node" st="5 1" cnt="1 0"/>
                </dgm:if>
                <dgm:if name="Name38" axis="ch" ptType="node" func="cnt" op="equ" val="6">
                  <dgm:presOf axis="ch desOrSelf" ptType="node node" st="6 1" cnt="1 0"/>
                </dgm:if>
                <dgm:else name="Name39">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40"/>
    </dgm:choose>
    <dgm:choose name="Name41">
      <dgm:if name="Name42" axis="ch" ptType="node" func="cnt" op="gte" val="2">
        <dgm:layoutNode name="wedge2">
          <dgm:alg type="sp"/>
          <dgm:choose name="Name43">
            <dgm:if name="Name44" axis="ch" ptType="node" func="cnt" op="equ" val="2">
              <dgm:shape xmlns:r="http://schemas.openxmlformats.org/officeDocument/2006/relationships" type="pie" r:blip="">
                <dgm:adjLst>
                  <dgm:adj idx="1" val="90"/>
                  <dgm:adj idx="2" val="270"/>
                </dgm:adjLst>
              </dgm:shape>
            </dgm:if>
            <dgm:if name="Name45" axis="ch" ptType="node" func="cnt" op="equ" val="3">
              <dgm:shape xmlns:r="http://schemas.openxmlformats.org/officeDocument/2006/relationships" type="pie" r:blip="">
                <dgm:adjLst>
                  <dgm:adj idx="1" val="30"/>
                  <dgm:adj idx="2" val="150"/>
                </dgm:adjLst>
              </dgm:shape>
            </dgm:if>
            <dgm:if name="Name46" axis="ch" ptType="node" func="cnt" op="equ" val="4">
              <dgm:shape xmlns:r="http://schemas.openxmlformats.org/officeDocument/2006/relationships" type="pie" r:blip="">
                <dgm:adjLst>
                  <dgm:adj idx="1" val="0"/>
                  <dgm:adj idx="2" val="90"/>
                </dgm:adjLst>
              </dgm:shape>
            </dgm:if>
            <dgm:if name="Name47" axis="ch" ptType="node" func="cnt" op="equ" val="5">
              <dgm:shape xmlns:r="http://schemas.openxmlformats.org/officeDocument/2006/relationships" type="pie" r:blip="">
                <dgm:adjLst>
                  <dgm:adj idx="1" val="342"/>
                  <dgm:adj idx="2" val="54"/>
                </dgm:adjLst>
              </dgm:shape>
            </dgm:if>
            <dgm:if name="Name48" axis="ch" ptType="node" func="cnt" op="equ" val="6">
              <dgm:shape xmlns:r="http://schemas.openxmlformats.org/officeDocument/2006/relationships" type="pie" r:blip="">
                <dgm:adjLst>
                  <dgm:adj idx="1" val="330"/>
                  <dgm:adj idx="2" val="30"/>
                </dgm:adjLst>
              </dgm:shape>
            </dgm:if>
            <dgm:else name="Name49">
              <dgm:shape xmlns:r="http://schemas.openxmlformats.org/officeDocument/2006/relationships" type="pie" r:blip="">
                <dgm:adjLst>
                  <dgm:adj idx="1" val="321.4286"/>
                  <dgm:adj idx="2" val="12.85714"/>
                </dgm:adjLst>
              </dgm:shape>
            </dgm:else>
          </dgm:choose>
          <dgm:choose name="Name50">
            <dgm:if name="Name51" func="var" arg="dir" op="equ" val="norm">
              <dgm:presOf axis="ch desOrSelf" ptType="node node" st="2 1" cnt="1 0"/>
            </dgm:if>
            <dgm:else name="Name52">
              <dgm:choose name="Name53">
                <dgm:if name="Name54" axis="ch" ptType="node" func="cnt" op="equ" val="2">
                  <dgm:presOf axis="ch desOrSelf" ptType="node node" st="1 1" cnt="1 0"/>
                </dgm:if>
                <dgm:if name="Name55" axis="ch" ptType="node" func="cnt" op="equ" val="3">
                  <dgm:presOf axis="ch desOrSelf" ptType="node node" st="2 1" cnt="1 0"/>
                </dgm:if>
                <dgm:if name="Name56" axis="ch" ptType="node" func="cnt" op="equ" val="4">
                  <dgm:presOf axis="ch desOrSelf" ptType="node node" st="3 1" cnt="1 0"/>
                </dgm:if>
                <dgm:if name="Name57" axis="ch" ptType="node" func="cnt" op="equ" val="5">
                  <dgm:presOf axis="ch desOrSelf" ptType="node node" st="4 1" cnt="1 0"/>
                </dgm:if>
                <dgm:if name="Name58" axis="ch" ptType="node" func="cnt" op="equ" val="6">
                  <dgm:presOf axis="ch desOrSelf" ptType="node node" st="5 1" cnt="1 0"/>
                </dgm:if>
                <dgm:else name="Name59">
                  <dgm:presOf axis="ch desOrSelf" ptType="node node" st="6 1" cnt="1 0"/>
                </dgm:else>
              </dgm:choose>
            </dgm:else>
          </dgm:choose>
          <dgm:constrLst/>
          <dgm:ruleLst/>
        </dgm:layoutNode>
        <dgm:layoutNode name="dummy2a" moveWith="wedge2">
          <dgm:alg type="sp"/>
          <dgm:shape xmlns:r="http://schemas.openxmlformats.org/officeDocument/2006/relationships" r:blip="">
            <dgm:adjLst/>
          </dgm:shape>
          <dgm:presOf/>
          <dgm:constrLst>
            <dgm:constr type="w" val="1"/>
            <dgm:constr type="h" val="1"/>
          </dgm:constrLst>
          <dgm:ruleLst/>
        </dgm:layoutNode>
        <dgm:layoutNode name="dummy2b" moveWith="wedge2">
          <dgm:alg type="sp"/>
          <dgm:shape xmlns:r="http://schemas.openxmlformats.org/officeDocument/2006/relationships" r:blip="">
            <dgm:adjLst/>
          </dgm:shape>
          <dgm:presOf/>
          <dgm:constrLst>
            <dgm:constr type="w" val="1"/>
            <dgm:constr type="h" val="1"/>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60">
            <dgm:if name="Name61" func="var" arg="dir" op="equ" val="norm">
              <dgm:presOf axis="ch desOrSelf" ptType="node node" st="2 1" cnt="1 0"/>
            </dgm:if>
            <dgm:else name="Name62">
              <dgm:choose name="Name63">
                <dgm:if name="Name64" axis="ch" ptType="node" func="cnt" op="equ" val="2">
                  <dgm:presOf axis="ch desOrSelf" ptType="node node" st="1 1" cnt="1 0"/>
                </dgm:if>
                <dgm:if name="Name65" axis="ch" ptType="node" func="cnt" op="equ" val="3">
                  <dgm:presOf axis="ch desOrSelf" ptType="node node" st="2 1" cnt="1 0"/>
                </dgm:if>
                <dgm:if name="Name66" axis="ch" ptType="node" func="cnt" op="equ" val="4">
                  <dgm:presOf axis="ch desOrSelf" ptType="node node" st="3 1" cnt="1 0"/>
                </dgm:if>
                <dgm:if name="Name67" axis="ch" ptType="node" func="cnt" op="equ" val="5">
                  <dgm:presOf axis="ch desOrSelf" ptType="node node" st="4 1" cnt="1 0"/>
                </dgm:if>
                <dgm:if name="Name68" axis="ch" ptType="node" func="cnt" op="equ" val="6">
                  <dgm:presOf axis="ch desOrSelf" ptType="node node" st="5 1" cnt="1 0"/>
                </dgm:if>
                <dgm:else name="Name69">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70"/>
    </dgm:choose>
    <dgm:choose name="Name71">
      <dgm:if name="Name72" axis="ch" ptType="node" func="cnt" op="gte" val="3">
        <dgm:layoutNode name="wedge3">
          <dgm:alg type="sp"/>
          <dgm:choose name="Name73">
            <dgm:if name="Name74" axis="ch" ptType="node" func="cnt" op="equ" val="3">
              <dgm:shape xmlns:r="http://schemas.openxmlformats.org/officeDocument/2006/relationships" type="pie" r:blip="">
                <dgm:adjLst>
                  <dgm:adj idx="1" val="150"/>
                  <dgm:adj idx="2" val="270"/>
                </dgm:adjLst>
              </dgm:shape>
            </dgm:if>
            <dgm:if name="Name75" axis="ch" ptType="node" func="cnt" op="equ" val="4">
              <dgm:shape xmlns:r="http://schemas.openxmlformats.org/officeDocument/2006/relationships" type="pie" r:blip="">
                <dgm:adjLst>
                  <dgm:adj idx="1" val="90"/>
                  <dgm:adj idx="2" val="180"/>
                </dgm:adjLst>
              </dgm:shape>
            </dgm:if>
            <dgm:if name="Name76" axis="ch" ptType="node" func="cnt" op="equ" val="5">
              <dgm:shape xmlns:r="http://schemas.openxmlformats.org/officeDocument/2006/relationships" type="pie" r:blip="">
                <dgm:adjLst>
                  <dgm:adj idx="1" val="54"/>
                  <dgm:adj idx="2" val="126"/>
                </dgm:adjLst>
              </dgm:shape>
            </dgm:if>
            <dgm:if name="Name77" axis="ch" ptType="node" func="cnt" op="equ" val="6">
              <dgm:shape xmlns:r="http://schemas.openxmlformats.org/officeDocument/2006/relationships" type="pie" r:blip="">
                <dgm:adjLst>
                  <dgm:adj idx="1" val="30"/>
                  <dgm:adj idx="2" val="90"/>
                </dgm:adjLst>
              </dgm:shape>
            </dgm:if>
            <dgm:else name="Name78">
              <dgm:shape xmlns:r="http://schemas.openxmlformats.org/officeDocument/2006/relationships" type="pie" r:blip="">
                <dgm:adjLst>
                  <dgm:adj idx="1" val="12.85714"/>
                  <dgm:adj idx="2" val="64.28571"/>
                </dgm:adjLst>
              </dgm:shape>
            </dgm:else>
          </dgm:choose>
          <dgm:choose name="Name79">
            <dgm:if name="Name80" func="var" arg="dir" op="equ" val="norm">
              <dgm:presOf axis="ch desOrSelf" ptType="node node" st="3 1" cnt="1 0"/>
            </dgm:if>
            <dgm:else name="Name81">
              <dgm:choose name="Name82">
                <dgm:if name="Name83" axis="ch" ptType="node" func="cnt" op="equ" val="3">
                  <dgm:presOf axis="ch desOrSelf" ptType="node node" st="1 1" cnt="1 0"/>
                </dgm:if>
                <dgm:if name="Name84" axis="ch" ptType="node" func="cnt" op="equ" val="4">
                  <dgm:presOf axis="ch desOrSelf" ptType="node node" st="2 1" cnt="1 0"/>
                </dgm:if>
                <dgm:if name="Name85" axis="ch" ptType="node" func="cnt" op="equ" val="5">
                  <dgm:presOf axis="ch desOrSelf" ptType="node node" st="3 1" cnt="1 0"/>
                </dgm:if>
                <dgm:if name="Name86" axis="ch" ptType="node" func="cnt" op="equ" val="6">
                  <dgm:presOf axis="ch desOrSelf" ptType="node node" st="4 1" cnt="1 0"/>
                </dgm:if>
                <dgm:else name="Name87">
                  <dgm:presOf axis="ch desOrSelf" ptType="node node" st="5 1" cnt="1 0"/>
                </dgm:else>
              </dgm:choose>
            </dgm:else>
          </dgm:choose>
          <dgm:constrLst/>
          <dgm:ruleLst/>
        </dgm:layoutNode>
        <dgm:layoutNode name="dummy3a" moveWith="wedge3">
          <dgm:alg type="sp"/>
          <dgm:shape xmlns:r="http://schemas.openxmlformats.org/officeDocument/2006/relationships" r:blip="">
            <dgm:adjLst/>
          </dgm:shape>
          <dgm:presOf/>
          <dgm:constrLst>
            <dgm:constr type="w" val="1"/>
            <dgm:constr type="h" val="1"/>
          </dgm:constrLst>
          <dgm:ruleLst/>
        </dgm:layoutNode>
        <dgm:layoutNode name="dummy3b" moveWith="wedge3">
          <dgm:alg type="sp"/>
          <dgm:shape xmlns:r="http://schemas.openxmlformats.org/officeDocument/2006/relationships" r:blip="">
            <dgm:adjLst/>
          </dgm:shape>
          <dgm:presOf/>
          <dgm:constrLst>
            <dgm:constr type="w" val="1"/>
            <dgm:constr type="h" val="1"/>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88">
            <dgm:if name="Name89" func="var" arg="dir" op="equ" val="norm">
              <dgm:presOf axis="ch desOrSelf" ptType="node node" st="3 1" cnt="1 0"/>
            </dgm:if>
            <dgm:else name="Name90">
              <dgm:choose name="Name91">
                <dgm:if name="Name92" axis="ch" ptType="node" func="cnt" op="equ" val="3">
                  <dgm:presOf axis="ch desOrSelf" ptType="node node" st="1 1" cnt="1 0"/>
                </dgm:if>
                <dgm:if name="Name93" axis="ch" ptType="node" func="cnt" op="equ" val="4">
                  <dgm:presOf axis="ch desOrSelf" ptType="node node" st="2 1" cnt="1 0"/>
                </dgm:if>
                <dgm:if name="Name94" axis="ch" ptType="node" func="cnt" op="equ" val="5">
                  <dgm:presOf axis="ch desOrSelf" ptType="node node" st="3 1" cnt="1 0"/>
                </dgm:if>
                <dgm:if name="Name95" axis="ch" ptType="node" func="cnt" op="equ" val="6">
                  <dgm:presOf axis="ch desOrSelf" ptType="node node" st="4 1" cnt="1 0"/>
                </dgm:if>
                <dgm:else name="Name96">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97"/>
    </dgm:choose>
    <dgm:choose name="Name98">
      <dgm:if name="Name99" axis="ch" ptType="node" func="cnt" op="gte" val="4">
        <dgm:layoutNode name="wedge4">
          <dgm:alg type="sp"/>
          <dgm:choose name="Name100">
            <dgm:if name="Name101" axis="ch" ptType="node" func="cnt" op="equ" val="4">
              <dgm:shape xmlns:r="http://schemas.openxmlformats.org/officeDocument/2006/relationships" type="pie" r:blip="">
                <dgm:adjLst>
                  <dgm:adj idx="1" val="180"/>
                  <dgm:adj idx="2" val="270"/>
                </dgm:adjLst>
              </dgm:shape>
            </dgm:if>
            <dgm:if name="Name102" axis="ch" ptType="node" func="cnt" op="equ" val="5">
              <dgm:shape xmlns:r="http://schemas.openxmlformats.org/officeDocument/2006/relationships" type="pie" r:blip="">
                <dgm:adjLst>
                  <dgm:adj idx="1" val="126"/>
                  <dgm:adj idx="2" val="198"/>
                </dgm:adjLst>
              </dgm:shape>
            </dgm:if>
            <dgm:if name="Name103" axis="ch" ptType="node" func="cnt" op="equ" val="6">
              <dgm:shape xmlns:r="http://schemas.openxmlformats.org/officeDocument/2006/relationships" type="pie" r:blip="">
                <dgm:adjLst>
                  <dgm:adj idx="1" val="90"/>
                  <dgm:adj idx="2" val="150"/>
                </dgm:adjLst>
              </dgm:shape>
            </dgm:if>
            <dgm:else name="Name104">
              <dgm:shape xmlns:r="http://schemas.openxmlformats.org/officeDocument/2006/relationships" type="pie" r:blip="">
                <dgm:adjLst>
                  <dgm:adj idx="1" val="64.2871"/>
                  <dgm:adj idx="2" val="115.7143"/>
                </dgm:adjLst>
              </dgm:shape>
            </dgm:else>
          </dgm:choose>
          <dgm:choose name="Name105">
            <dgm:if name="Name106" func="var" arg="dir" op="equ" val="norm">
              <dgm:presOf axis="ch desOrSelf" ptType="node node" st="4 1" cnt="1 0"/>
            </dgm:if>
            <dgm:else name="Name107">
              <dgm:choose name="Name108">
                <dgm:if name="Name109" axis="ch" ptType="node" func="cnt" op="equ" val="4">
                  <dgm:presOf axis="ch desOrSelf" ptType="node node" st="1 1" cnt="1 0"/>
                </dgm:if>
                <dgm:if name="Name110" axis="ch" ptType="node" func="cnt" op="equ" val="5">
                  <dgm:presOf axis="ch desOrSelf" ptType="node node" st="2 1" cnt="1 0"/>
                </dgm:if>
                <dgm:if name="Name111" axis="ch" ptType="node" func="cnt" op="equ" val="6">
                  <dgm:presOf axis="ch desOrSelf" ptType="node node" st="3 1" cnt="1 0"/>
                </dgm:if>
                <dgm:else name="Name112">
                  <dgm:presOf axis="ch desOrSelf" ptType="node node" st="4 1" cnt="1 0"/>
                </dgm:else>
              </dgm:choose>
            </dgm:else>
          </dgm:choose>
          <dgm:constrLst/>
          <dgm:ruleLst/>
        </dgm:layoutNode>
        <dgm:layoutNode name="dummy4a" moveWith="wedge4">
          <dgm:alg type="sp"/>
          <dgm:shape xmlns:r="http://schemas.openxmlformats.org/officeDocument/2006/relationships" r:blip="">
            <dgm:adjLst/>
          </dgm:shape>
          <dgm:presOf/>
          <dgm:constrLst>
            <dgm:constr type="w" val="1"/>
            <dgm:constr type="h" val="1"/>
          </dgm:constrLst>
          <dgm:ruleLst/>
        </dgm:layoutNode>
        <dgm:layoutNode name="dummy4b" moveWith="wedge4">
          <dgm:alg type="sp"/>
          <dgm:shape xmlns:r="http://schemas.openxmlformats.org/officeDocument/2006/relationships" r:blip="">
            <dgm:adjLst/>
          </dgm:shape>
          <dgm:presOf/>
          <dgm:constrLst>
            <dgm:constr type="w" val="1"/>
            <dgm:constr type="h" val="1"/>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13">
            <dgm:if name="Name114" func="var" arg="dir" op="equ" val="norm">
              <dgm:presOf axis="ch desOrSelf" ptType="node node" st="4 1" cnt="1 0"/>
            </dgm:if>
            <dgm:else name="Name115">
              <dgm:choose name="Name116">
                <dgm:if name="Name117" axis="ch" ptType="node" func="cnt" op="equ" val="4">
                  <dgm:presOf axis="ch desOrSelf" ptType="node node" st="1 1" cnt="1 0"/>
                </dgm:if>
                <dgm:if name="Name118" axis="ch" ptType="node" func="cnt" op="equ" val="5">
                  <dgm:presOf axis="ch desOrSelf" ptType="node node" st="2 1" cnt="1 0"/>
                </dgm:if>
                <dgm:if name="Name119" axis="ch" ptType="node" func="cnt" op="equ" val="6">
                  <dgm:presOf axis="ch desOrSelf" ptType="node node" st="3 1" cnt="1 0"/>
                </dgm:if>
                <dgm:else name="Name120">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21"/>
    </dgm:choose>
    <dgm:choose name="Name122">
      <dgm:if name="Name123" axis="ch" ptType="node" func="cnt" op="gte" val="5">
        <dgm:layoutNode name="wedge5">
          <dgm:alg type="sp"/>
          <dgm:choose name="Name124">
            <dgm:if name="Name125" axis="ch" ptType="node" func="cnt" op="equ" val="5">
              <dgm:shape xmlns:r="http://schemas.openxmlformats.org/officeDocument/2006/relationships" type="pie" r:blip="">
                <dgm:adjLst>
                  <dgm:adj idx="1" val="198"/>
                  <dgm:adj idx="2" val="270"/>
                </dgm:adjLst>
              </dgm:shape>
            </dgm:if>
            <dgm:if name="Name126" axis="ch" ptType="node" func="cnt" op="equ" val="6">
              <dgm:shape xmlns:r="http://schemas.openxmlformats.org/officeDocument/2006/relationships" type="pie" r:blip="">
                <dgm:adjLst>
                  <dgm:adj idx="1" val="150"/>
                  <dgm:adj idx="2" val="210"/>
                </dgm:adjLst>
              </dgm:shape>
            </dgm:if>
            <dgm:else name="Name127">
              <dgm:shape xmlns:r="http://schemas.openxmlformats.org/officeDocument/2006/relationships" type="pie" r:blip="">
                <dgm:adjLst>
                  <dgm:adj idx="1" val="115.7143"/>
                  <dgm:adj idx="2" val="167.1429"/>
                </dgm:adjLst>
              </dgm:shape>
            </dgm:else>
          </dgm:choose>
          <dgm:choose name="Name128">
            <dgm:if name="Name129" func="var" arg="dir" op="equ" val="norm">
              <dgm:presOf axis="ch desOrSelf" ptType="node node" st="5 1" cnt="1 0"/>
            </dgm:if>
            <dgm:else name="Name130">
              <dgm:choose name="Name131">
                <dgm:if name="Name132" axis="ch" ptType="node" func="cnt" op="equ" val="5">
                  <dgm:presOf axis="ch desOrSelf" ptType="node node" st="1 1" cnt="1 0"/>
                </dgm:if>
                <dgm:if name="Name133" axis="ch" ptType="node" func="cnt" op="equ" val="6">
                  <dgm:presOf axis="ch desOrSelf" ptType="node node" st="2 1" cnt="1 0"/>
                </dgm:if>
                <dgm:else name="Name134">
                  <dgm:presOf axis="ch desOrSelf" ptType="node node" st="3 1" cnt="1 0"/>
                </dgm:else>
              </dgm:choose>
            </dgm:else>
          </dgm:choose>
          <dgm:constrLst/>
          <dgm:ruleLst/>
        </dgm:layoutNode>
        <dgm:layoutNode name="dummy5a" moveWith="wedge5">
          <dgm:alg type="sp"/>
          <dgm:shape xmlns:r="http://schemas.openxmlformats.org/officeDocument/2006/relationships" r:blip="">
            <dgm:adjLst/>
          </dgm:shape>
          <dgm:presOf/>
          <dgm:constrLst>
            <dgm:constr type="w" val="1"/>
            <dgm:constr type="h" val="1"/>
          </dgm:constrLst>
          <dgm:ruleLst/>
        </dgm:layoutNode>
        <dgm:layoutNode name="dummy5b" moveWith="wedge5">
          <dgm:alg type="sp"/>
          <dgm:shape xmlns:r="http://schemas.openxmlformats.org/officeDocument/2006/relationships" r:blip="">
            <dgm:adjLst/>
          </dgm:shape>
          <dgm:presOf/>
          <dgm:constrLst>
            <dgm:constr type="w" val="1"/>
            <dgm:constr type="h" val="1"/>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35">
            <dgm:if name="Name136" func="var" arg="dir" op="equ" val="norm">
              <dgm:presOf axis="ch desOrSelf" ptType="node node" st="5 1" cnt="1 0"/>
            </dgm:if>
            <dgm:else name="Name137">
              <dgm:choose name="Name138">
                <dgm:if name="Name139" axis="ch" ptType="node" func="cnt" op="equ" val="5">
                  <dgm:presOf axis="ch desOrSelf" ptType="node node" st="1 1" cnt="1 0"/>
                </dgm:if>
                <dgm:if name="Name140" axis="ch" ptType="node" func="cnt" op="equ" val="6">
                  <dgm:presOf axis="ch desOrSelf" ptType="node node" st="2 1" cnt="1 0"/>
                </dgm:if>
                <dgm:else name="Name141">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42"/>
    </dgm:choose>
    <dgm:choose name="Name143">
      <dgm:if name="Name144" axis="ch" ptType="node" func="cnt" op="gte" val="6">
        <dgm:layoutNode name="wedge6">
          <dgm:alg type="sp"/>
          <dgm:choose name="Name145">
            <dgm:if name="Name146" axis="ch" ptType="node" func="cnt" op="equ" val="6">
              <dgm:shape xmlns:r="http://schemas.openxmlformats.org/officeDocument/2006/relationships" type="pie" r:blip="">
                <dgm:adjLst>
                  <dgm:adj idx="1" val="210"/>
                  <dgm:adj idx="2" val="270"/>
                </dgm:adjLst>
              </dgm:shape>
            </dgm:if>
            <dgm:else name="Name147">
              <dgm:shape xmlns:r="http://schemas.openxmlformats.org/officeDocument/2006/relationships" type="pie" r:blip="">
                <dgm:adjLst>
                  <dgm:adj idx="1" val="167.1429"/>
                  <dgm:adj idx="2" val="218.5714"/>
                </dgm:adjLst>
              </dgm:shape>
            </dgm:else>
          </dgm:choose>
          <dgm:choose name="Name148">
            <dgm:if name="Name149" func="var" arg="dir" op="equ" val="norm">
              <dgm:presOf axis="ch desOrSelf" ptType="node node" st="6 1" cnt="1 0"/>
            </dgm:if>
            <dgm:else name="Name150">
              <dgm:choose name="Name151">
                <dgm:if name="Name152" axis="ch" ptType="node" func="cnt" op="equ" val="6">
                  <dgm:presOf axis="ch desOrSelf" ptType="node node" st="1 1" cnt="1 0"/>
                </dgm:if>
                <dgm:else name="Name153">
                  <dgm:presOf axis="ch desOrSelf" ptType="node node" st="2 1" cnt="1 0"/>
                </dgm:else>
              </dgm:choose>
            </dgm:else>
          </dgm:choose>
          <dgm:constrLst/>
          <dgm:ruleLst/>
        </dgm:layoutNode>
        <dgm:layoutNode name="dummy6a" moveWith="wedge6">
          <dgm:alg type="sp"/>
          <dgm:shape xmlns:r="http://schemas.openxmlformats.org/officeDocument/2006/relationships" r:blip="">
            <dgm:adjLst/>
          </dgm:shape>
          <dgm:presOf/>
          <dgm:constrLst>
            <dgm:constr type="w" val="1"/>
            <dgm:constr type="h" val="1"/>
          </dgm:constrLst>
          <dgm:ruleLst/>
        </dgm:layoutNode>
        <dgm:layoutNode name="dummy6b" moveWith="wedge6">
          <dgm:alg type="sp"/>
          <dgm:shape xmlns:r="http://schemas.openxmlformats.org/officeDocument/2006/relationships" r:blip="">
            <dgm:adjLst/>
          </dgm:shape>
          <dgm:presOf/>
          <dgm:constrLst>
            <dgm:constr type="w" val="1"/>
            <dgm:constr type="h" val="1"/>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54">
            <dgm:if name="Name155" func="var" arg="dir" op="equ" val="norm">
              <dgm:presOf axis="ch desOrSelf" ptType="node node" st="6 1" cnt="1 0"/>
            </dgm:if>
            <dgm:else name="Name156">
              <dgm:choose name="Name157">
                <dgm:if name="Name158" axis="ch" ptType="node" func="cnt" op="equ" val="6">
                  <dgm:presOf axis="ch desOrSelf" ptType="node node" st="1 1" cnt="1 0"/>
                </dgm:if>
                <dgm:else name="Name159">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0"/>
    </dgm:choose>
    <dgm:choose name="Name161">
      <dgm:if name="Name162" axis="ch" ptType="node" func="cnt" op="gte" val="7">
        <dgm:layoutNode name="wedge7">
          <dgm:alg type="sp"/>
          <dgm:shape xmlns:r="http://schemas.openxmlformats.org/officeDocument/2006/relationships" type="pie" r:blip="">
            <dgm:adjLst>
              <dgm:adj idx="1" val="218.5714"/>
              <dgm:adj idx="2" val="270"/>
            </dgm:adjLst>
          </dgm:shape>
          <dgm:choose name="Name163">
            <dgm:if name="Name164" func="var" arg="dir" op="equ" val="norm">
              <dgm:presOf axis="ch desOrSelf" ptType="node node" st="7 1" cnt="1 0"/>
            </dgm:if>
            <dgm:else name="Name165">
              <dgm:presOf axis="ch desOrSelf" ptType="node node" st="1 1" cnt="1 0"/>
            </dgm:else>
          </dgm:choose>
          <dgm:constrLst/>
          <dgm:ruleLst/>
        </dgm:layoutNode>
        <dgm:layoutNode name="dummy7a" moveWith="wedge7">
          <dgm:alg type="sp"/>
          <dgm:shape xmlns:r="http://schemas.openxmlformats.org/officeDocument/2006/relationships" r:blip="">
            <dgm:adjLst/>
          </dgm:shape>
          <dgm:presOf/>
          <dgm:constrLst>
            <dgm:constr type="w" val="1"/>
            <dgm:constr type="h" val="1"/>
          </dgm:constrLst>
          <dgm:ruleLst/>
        </dgm:layoutNode>
        <dgm:layoutNode name="dummy7b" moveWith="wedge7">
          <dgm:alg type="sp"/>
          <dgm:shape xmlns:r="http://schemas.openxmlformats.org/officeDocument/2006/relationships" r:blip="">
            <dgm:adjLst/>
          </dgm:shape>
          <dgm:presOf/>
          <dgm:constrLst>
            <dgm:constr type="w" val="1"/>
            <dgm:constr type="h" val="1"/>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66">
            <dgm:if name="Name167" func="var" arg="dir" op="equ" val="norm">
              <dgm:presOf axis="ch desOrSelf" ptType="node node" st="7 1" cnt="1 0"/>
            </dgm:if>
            <dgm:else name="Name168">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69"/>
    </dgm:choose>
    <dgm:choose name="Name170">
      <dgm:if name="Name171" axis="ch" ptType="node" func="cnt" op="equ" val="1">
        <dgm:forEach name="Name172" axis="ch" ptType="sibTrans" hideLastTrans="0" cnt="1">
          <dgm:layoutNode name="arrowWedge1single" styleLbl="fgSibTrans2D1">
            <dgm:choose name="Name173">
              <dgm:if name="Name174" func="var" arg="dir" op="equ" val="norm">
                <dgm:alg type="conn">
                  <dgm:param type="connRout" val="longCurve"/>
                  <dgm:param type="srcNode" val="dummy1a"/>
                  <dgm:param type="dstNode" val="dummy1b"/>
                  <dgm:param type="begPts" val="tL"/>
                  <dgm:param type="endPts" val="tR"/>
                  <dgm:param type="begSty" val="arr"/>
                  <dgm:param type="endSty" val="noArr"/>
                </dgm:alg>
              </dgm:if>
              <dgm:else name="Name175">
                <dgm:alg type="conn">
                  <dgm:param type="connRout" val="longCurve"/>
                  <dgm:param type="srcNode" val="dummy1a"/>
                  <dgm:param type="dstNode" val="dummy1b"/>
                  <dgm:param type="begPts" val="tL"/>
                  <dgm:param type="endPts" val="tR"/>
                  <dgm:param type="begSty" val="noArr"/>
                  <dgm:param type="endSty" val="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if name="Name176" axis="ch" ptType="node" func="cnt" op="gte" val="2">
        <dgm:forEach name="Name177" axis="ch" ptType="sibTrans" hideLastTrans="0" cnt="1">
          <dgm:layoutNode name="arrowWedge1" styleLbl="fgSibTrans2D1">
            <dgm:choose name="Name178">
              <dgm:if name="Name179" func="var" arg="dir" op="equ" val="norm">
                <dgm:alg type="conn">
                  <dgm:param type="connRout" val="curve"/>
                  <dgm:param type="srcNode" val="dummy1a"/>
                  <dgm:param type="dstNode" val="dummy1b"/>
                  <dgm:param type="begPts" val="tL"/>
                  <dgm:param type="endPts" val="tL"/>
                  <dgm:param type="begSty" val="noArr"/>
                  <dgm:param type="endSty" val="arr"/>
                </dgm:alg>
              </dgm:if>
              <dgm:else name="Name180">
                <dgm:alg type="conn">
                  <dgm:param type="connRout" val="curve"/>
                  <dgm:param type="srcNode" val="dummy1a"/>
                  <dgm:param type="dstNode" val="dummy1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if>
      <dgm:else name="Name181"/>
    </dgm:choose>
    <dgm:forEach name="Name182" axis="ch" ptType="sibTrans" hideLastTrans="0" st="2" cnt="1">
      <dgm:layoutNode name="arrowWedge2" styleLbl="fgSibTrans2D1">
        <dgm:choose name="Name183">
          <dgm:if name="Name184" func="var" arg="dir" op="equ" val="norm">
            <dgm:alg type="conn">
              <dgm:param type="connRout" val="curve"/>
              <dgm:param type="srcNode" val="dummy2a"/>
              <dgm:param type="dstNode" val="dummy2b"/>
              <dgm:param type="begPts" val="tL"/>
              <dgm:param type="endPts" val="tL"/>
              <dgm:param type="begSty" val="noArr"/>
              <dgm:param type="endSty" val="arr"/>
            </dgm:alg>
          </dgm:if>
          <dgm:else name="Name185">
            <dgm:alg type="conn">
              <dgm:param type="connRout" val="curve"/>
              <dgm:param type="srcNode" val="dummy2a"/>
              <dgm:param type="dstNode" val="dummy2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86" axis="ch" ptType="sibTrans" hideLastTrans="0" st="3" cnt="1">
      <dgm:layoutNode name="arrowWedge3" styleLbl="fgSibTrans2D1">
        <dgm:choose name="Name187">
          <dgm:if name="Name188" func="var" arg="dir" op="equ" val="norm">
            <dgm:alg type="conn">
              <dgm:param type="connRout" val="curve"/>
              <dgm:param type="srcNode" val="dummy3a"/>
              <dgm:param type="dstNode" val="dummy3b"/>
              <dgm:param type="begPts" val="tL"/>
              <dgm:param type="endPts" val="tL"/>
              <dgm:param type="begSty" val="noArr"/>
              <dgm:param type="endSty" val="arr"/>
            </dgm:alg>
          </dgm:if>
          <dgm:else name="Name189">
            <dgm:alg type="conn">
              <dgm:param type="connRout" val="curve"/>
              <dgm:param type="srcNode" val="dummy3a"/>
              <dgm:param type="dstNode" val="dummy3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0" axis="ch" ptType="sibTrans" hideLastTrans="0" st="4" cnt="1">
      <dgm:layoutNode name="arrowWedge4" styleLbl="fgSibTrans2D1">
        <dgm:choose name="Name191">
          <dgm:if name="Name192" func="var" arg="dir" op="equ" val="norm">
            <dgm:alg type="conn">
              <dgm:param type="connRout" val="curve"/>
              <dgm:param type="srcNode" val="dummy4a"/>
              <dgm:param type="dstNode" val="dummy4b"/>
              <dgm:param type="begPts" val="tL"/>
              <dgm:param type="endPts" val="tL"/>
              <dgm:param type="begSty" val="noArr"/>
              <dgm:param type="endSty" val="arr"/>
            </dgm:alg>
          </dgm:if>
          <dgm:else name="Name193">
            <dgm:alg type="conn">
              <dgm:param type="connRout" val="curve"/>
              <dgm:param type="srcNode" val="dummy4a"/>
              <dgm:param type="dstNode" val="dummy4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4" axis="ch" ptType="sibTrans" hideLastTrans="0" st="5" cnt="1">
      <dgm:layoutNode name="arrowWedge5" styleLbl="fgSibTrans2D1">
        <dgm:choose name="Name195">
          <dgm:if name="Name196" func="var" arg="dir" op="equ" val="norm">
            <dgm:alg type="conn">
              <dgm:param type="connRout" val="curve"/>
              <dgm:param type="srcNode" val="dummy5a"/>
              <dgm:param type="dstNode" val="dummy5b"/>
              <dgm:param type="begPts" val="tL"/>
              <dgm:param type="endPts" val="tL"/>
              <dgm:param type="begSty" val="noArr"/>
              <dgm:param type="endSty" val="arr"/>
            </dgm:alg>
          </dgm:if>
          <dgm:else name="Name197">
            <dgm:alg type="conn">
              <dgm:param type="connRout" val="curve"/>
              <dgm:param type="srcNode" val="dummy5a"/>
              <dgm:param type="dstNode" val="dummy5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198" axis="ch" ptType="sibTrans" hideLastTrans="0" st="6" cnt="1">
      <dgm:layoutNode name="arrowWedge6" styleLbl="fgSibTrans2D1">
        <dgm:choose name="Name199">
          <dgm:if name="Name200" func="var" arg="dir" op="equ" val="norm">
            <dgm:alg type="conn">
              <dgm:param type="connRout" val="curve"/>
              <dgm:param type="srcNode" val="dummy6a"/>
              <dgm:param type="dstNode" val="dummy6b"/>
              <dgm:param type="begPts" val="tL"/>
              <dgm:param type="endPts" val="tL"/>
              <dgm:param type="begSty" val="noArr"/>
              <dgm:param type="endSty" val="arr"/>
            </dgm:alg>
          </dgm:if>
          <dgm:else name="Name201">
            <dgm:alg type="conn">
              <dgm:param type="connRout" val="curve"/>
              <dgm:param type="srcNode" val="dummy6a"/>
              <dgm:param type="dstNode" val="dummy6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forEach name="Name202" axis="ch" ptType="sibTrans" hideLastTrans="0" st="7" cnt="1">
      <dgm:layoutNode name="arrowWedge7" styleLbl="fgSibTrans2D1">
        <dgm:choose name="Name203">
          <dgm:if name="Name204" func="var" arg="dir" op="equ" val="norm">
            <dgm:alg type="conn">
              <dgm:param type="connRout" val="curve"/>
              <dgm:param type="srcNode" val="dummy7a"/>
              <dgm:param type="dstNode" val="dummy7b"/>
              <dgm:param type="begPts" val="tL"/>
              <dgm:param type="endPts" val="tL"/>
              <dgm:param type="begSty" val="noArr"/>
              <dgm:param type="endSty" val="arr"/>
            </dgm:alg>
          </dgm:if>
          <dgm:else name="Name205">
            <dgm:alg type="conn">
              <dgm:param type="connRout" val="curve"/>
              <dgm:param type="srcNode" val="dummy7a"/>
              <dgm:param type="dstNode" val="dummy7b"/>
              <dgm:param type="begPts" val="tL"/>
              <dgm:param type="endPts" val="tL"/>
              <dgm:param type="begSty" val="arr"/>
              <dgm:param type="endSty" val="noArr"/>
            </dgm:alg>
          </dgm:else>
        </dgm:choose>
        <dgm:shape xmlns:r="http://schemas.openxmlformats.org/officeDocument/2006/relationships" type="conn" r:blip="">
          <dgm:adjLst/>
        </dgm:shape>
        <dgm:presOf/>
        <dgm:constrLst>
          <dgm:constr type="w" val="1"/>
          <dgm:constr type="begPad"/>
          <dgm:constr type="endPad"/>
        </dgm:constrLst>
        <dgm:ruleLst/>
      </dgm:layoutNode>
    </dgm:forEach>
  </dgm:layoutNode>
</dgm:layoutDef>
</file>

<file path=word/diagrams/layout2.xml><?xml version="1.0" encoding="utf-8"?>
<dgm:layoutDef xmlns:dgm="http://schemas.openxmlformats.org/drawingml/2006/diagram" xmlns:a="http://schemas.openxmlformats.org/drawingml/2006/main" uniqueId="urn:microsoft.com/office/officeart/2005/8/layout/hierarchy2">
  <dgm:title val=""/>
  <dgm:desc val=""/>
  <dgm:catLst>
    <dgm:cat type="hierarchy" pri="5000"/>
  </dgm:catLst>
  <dgm:sampData>
    <dgm:dataModel>
      <dgm:ptLst>
        <dgm:pt modelId="0" type="doc"/>
        <dgm:pt modelId="1">
          <dgm:prSet phldr="1"/>
        </dgm:pt>
        <dgm:pt modelId="2">
          <dgm:prSet phldr="1"/>
        </dgm:pt>
        <dgm:pt modelId="21">
          <dgm:prSet phldr="1"/>
        </dgm:pt>
        <dgm:pt modelId="22">
          <dgm:prSet phldr="1"/>
        </dgm:pt>
        <dgm:pt modelId="3">
          <dgm:prSet phldr="1"/>
        </dgm:pt>
        <dgm:pt modelId="31">
          <dgm:prSet phldr="1"/>
        </dgm:pt>
      </dgm:ptLst>
      <dgm:cxnLst>
        <dgm:cxn modelId="4" srcId="0" destId="1" srcOrd="0" destOrd="0"/>
        <dgm:cxn modelId="5" srcId="1" destId="2" srcOrd="0" destOrd="0"/>
        <dgm:cxn modelId="6" srcId="1" destId="3" srcOrd="1" destOrd="0"/>
        <dgm:cxn modelId="23" srcId="2" destId="21" srcOrd="0" destOrd="0"/>
        <dgm:cxn modelId="24" srcId="2" destId="22" srcOrd="1" destOrd="0"/>
        <dgm:cxn modelId="33" srcId="3" destId="31" srcOrd="0" destOrd="0"/>
      </dgm:cxnLst>
      <dgm:bg/>
      <dgm:whole/>
    </dgm:dataModel>
  </dgm:sampData>
  <dgm:styleData>
    <dgm:dataModel>
      <dgm:ptLst>
        <dgm:pt modelId="0" type="doc"/>
        <dgm:pt modelId="1"/>
        <dgm:pt modelId="11"/>
        <dgm:pt modelId="12"/>
      </dgm:ptLst>
      <dgm:cxnLst>
        <dgm:cxn modelId="2" srcId="0" destId="1" srcOrd="0" destOrd="0"/>
        <dgm:cxn modelId="13" srcId="1" destId="11" srcOrd="0" destOrd="0"/>
        <dgm:cxn modelId="14" srcId="1" destId="12" srcOrd="1" destOrd="0"/>
      </dgm:cxnLst>
      <dgm:bg/>
      <dgm:whole/>
    </dgm:dataModel>
  </dgm:styleData>
  <dgm:clrData>
    <dgm:dataModel>
      <dgm:ptLst>
        <dgm:pt modelId="0" type="doc"/>
        <dgm:pt modelId="1"/>
        <dgm:pt modelId="2"/>
        <dgm:pt modelId="21"/>
        <dgm:pt modelId="211"/>
        <dgm:pt modelId="3"/>
        <dgm:pt modelId="31"/>
        <dgm:pt modelId="311"/>
      </dgm:ptLst>
      <dgm:cxnLst>
        <dgm:cxn modelId="4" srcId="0" destId="1" srcOrd="0" destOrd="0"/>
        <dgm:cxn modelId="5" srcId="1" destId="2" srcOrd="0" destOrd="0"/>
        <dgm:cxn modelId="6" srcId="1" destId="3" srcOrd="1" destOrd="0"/>
        <dgm:cxn modelId="23" srcId="2" destId="21" srcOrd="0" destOrd="0"/>
        <dgm:cxn modelId="24" srcId="21" destId="211" srcOrd="0" destOrd="0"/>
        <dgm:cxn modelId="33" srcId="3" destId="31" srcOrd="0" destOrd="0"/>
        <dgm:cxn modelId="34" srcId="31" destId="311" srcOrd="0" destOrd="0"/>
      </dgm:cxnLst>
      <dgm:bg/>
      <dgm:whole/>
    </dgm:dataModel>
  </dgm:clrData>
  <dgm:layoutNode name="diagram">
    <dgm:varLst>
      <dgm:chPref val="1"/>
      <dgm:dir/>
      <dgm:animOne val="branch"/>
      <dgm:animLvl val="lvl"/>
      <dgm:resizeHandles val="exact"/>
    </dgm:varLst>
    <dgm:choose name="Name0">
      <dgm:if name="Name1" func="var" arg="dir" op="equ" val="norm">
        <dgm:alg type="hierChild">
          <dgm:param type="linDir" val="fromT"/>
          <dgm:param type="chAlign" val="l"/>
        </dgm:alg>
      </dgm:if>
      <dgm:else name="Name2">
        <dgm:alg type="hierChild">
          <dgm:param type="linDir" val="fromT"/>
          <dgm:param type="chAlign" val="r"/>
        </dgm:alg>
      </dgm:else>
    </dgm:choose>
    <dgm:shape xmlns:r="http://schemas.openxmlformats.org/officeDocument/2006/relationships" r:blip="">
      <dgm:adjLst/>
    </dgm:shape>
    <dgm:presOf/>
    <dgm:constrLst>
      <dgm:constr type="h" for="des" ptType="node" refType="h"/>
      <dgm:constr type="w" for="des" ptType="node" refType="h" refFor="des" refPtType="node" fact="2"/>
      <dgm:constr type="sibSp" refType="h" refFor="des" refPtType="node" op="equ" fact="0.15"/>
      <dgm:constr type="sibSp" for="des" forName="level2hierChild" refType="h" refFor="des" refPtType="node" op="equ" fact="0.15"/>
      <dgm:constr type="sibSp" for="des" forName="level3hierChild" refType="h" refFor="des" refPtType="node" op="equ" fact="0.15"/>
      <dgm:constr type="sp" for="des" forName="root1" refType="w" refFor="des" refPtType="node" fact="0.4"/>
      <dgm:constr type="sp" for="des" forName="root2" refType="sp" refFor="des" refForName="root1" op="equ"/>
      <dgm:constr type="primFontSz" for="des" ptType="node" op="equ" val="65"/>
      <dgm:constr type="primFontSz" for="des" forName="connTx" op="equ" val="55"/>
      <dgm:constr type="primFontSz" for="des" forName="connTx" refType="primFontSz" refFor="des" refPtType="node" op="lte" fact="0.8"/>
    </dgm:constrLst>
    <dgm:ruleLst/>
    <dgm:forEach name="Name3" axis="ch">
      <dgm:forEach name="Name4" axis="self" ptType="node">
        <dgm:layoutNode name="root1">
          <dgm:choose name="Name5">
            <dgm:if name="Name6" func="var" arg="dir" op="equ" val="norm">
              <dgm:alg type="hierRoot">
                <dgm:param type="hierAlign" val="lCtrCh"/>
              </dgm:alg>
            </dgm:if>
            <dgm:else name="Name7">
              <dgm:alg type="hierRoot">
                <dgm:param type="hierAlign" val="rCtrCh"/>
              </dgm:alg>
            </dgm:else>
          </dgm:choose>
          <dgm:shape xmlns:r="http://schemas.openxmlformats.org/officeDocument/2006/relationships" r:blip="">
            <dgm:adjLst/>
          </dgm:shape>
          <dgm:presOf/>
          <dgm:constrLst/>
          <dgm:ruleLst/>
          <dgm:layoutNode name="LevelOneTextNode" styleLbl="node0">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2hierChild">
            <dgm:choose name="Name8">
              <dgm:if name="Name9" func="var" arg="dir" op="equ" val="norm">
                <dgm:alg type="hierChild">
                  <dgm:param type="linDir" val="fromT"/>
                  <dgm:param type="chAlign" val="l"/>
                </dgm:alg>
              </dgm:if>
              <dgm:else name="Name10">
                <dgm:alg type="hierChild">
                  <dgm:param type="linDir" val="fromT"/>
                  <dgm:param type="chAlign" val="r"/>
                </dgm:alg>
              </dgm:else>
            </dgm:choose>
            <dgm:shape xmlns:r="http://schemas.openxmlformats.org/officeDocument/2006/relationships" r:blip="">
              <dgm:adjLst/>
            </dgm:shape>
            <dgm:presOf/>
            <dgm:constrLst/>
            <dgm:ruleLst/>
            <dgm:forEach name="repeat" axis="ch">
              <dgm:forEach name="Name11" axis="self" ptType="parTrans" cnt="1">
                <dgm:layoutNode name="conn2-1">
                  <dgm:choose name="Name12">
                    <dgm:if name="Name13" func="var" arg="dir" op="equ" val="norm">
                      <dgm:alg type="conn">
                        <dgm:param type="dim" val="1D"/>
                        <dgm:param type="begPts" val="midR"/>
                        <dgm:param type="endPts" val="midL"/>
                        <dgm:param type="endSty" val="noArr"/>
                      </dgm:alg>
                    </dgm:if>
                    <dgm:else name="Name14">
                      <dgm:alg type="conn">
                        <dgm:param type="dim" val="1D"/>
                        <dgm:param type="begPts" val="midL"/>
                        <dgm:param type="endPts" val="midR"/>
                        <dgm:param type="endSty" val="noArr"/>
                      </dgm:alg>
                    </dgm:else>
                  </dgm:choose>
                  <dgm:shape xmlns:r="http://schemas.openxmlformats.org/officeDocument/2006/relationships" type="conn" r:blip="">
                    <dgm:adjLst/>
                  </dgm:shape>
                  <dgm:presOf axis="self"/>
                  <dgm:constrLst>
                    <dgm:constr type="w" val="1"/>
                    <dgm:constr type="h" val="5"/>
                    <dgm:constr type="connDist"/>
                    <dgm:constr type="begPad"/>
                    <dgm:constr type="endPad"/>
                    <dgm:constr type="userA" for="ch" refType="connDist"/>
                  </dgm:constrLst>
                  <dgm:rule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5" axis="self" ptType="node">
                <dgm:layoutNode name="root2">
                  <dgm:choose name="Name16">
                    <dgm:if name="Name17" func="var" arg="dir" op="equ" val="norm">
                      <dgm:alg type="hierRoot">
                        <dgm:param type="hierAlign" val="lCtrCh"/>
                      </dgm:alg>
                    </dgm:if>
                    <dgm:else name="Name18">
                      <dgm:alg type="hierRoot">
                        <dgm:param type="hierAlign" val="rCtrCh"/>
                      </dgm:alg>
                    </dgm:else>
                  </dgm:choose>
                  <dgm:shape xmlns:r="http://schemas.openxmlformats.org/officeDocument/2006/relationships" r:blip="">
                    <dgm:adjLst/>
                  </dgm:shape>
                  <dgm:presOf/>
                  <dgm:constrLst/>
                  <dgm:ruleLst/>
                  <dgm:layoutNode name="LevelTwoTextNode">
                    <dgm:varLst>
                      <dgm:chPref val="3"/>
                    </dgm:varLst>
                    <dgm:alg type="tx"/>
                    <dgm:shape xmlns:r="http://schemas.openxmlformats.org/officeDocument/2006/relationships" type="roundRect" r:blip="">
                      <dgm:adjLst>
                        <dgm:adj idx="1" val="0.1"/>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level3hierChild">
                    <dgm:choose name="Name19">
                      <dgm:if name="Name20" func="var" arg="dir" op="equ" val="norm">
                        <dgm:alg type="hierChild">
                          <dgm:param type="linDir" val="fromT"/>
                          <dgm:param type="chAlign" val="l"/>
                        </dgm:alg>
                      </dgm:if>
                      <dgm:else name="Name21">
                        <dgm:alg type="hierChild">
                          <dgm:param type="linDir" val="fromT"/>
                          <dgm:param type="chAlign" val="r"/>
                        </dgm:alg>
                      </dgm:else>
                    </dgm:choose>
                    <dgm:shape xmlns:r="http://schemas.openxmlformats.org/officeDocument/2006/relationships" r:blip="">
                      <dgm:adjLst/>
                    </dgm:shape>
                    <dgm:presOf/>
                    <dgm:constrLst/>
                    <dgm:ruleLst/>
                    <dgm:forEach name="Name22"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12B82D-D8D2-46FF-AE24-B7B417470E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589</TotalTime>
  <Pages>33</Pages>
  <Words>3841</Words>
  <Characters>21898</Characters>
  <Application>Microsoft Office Word</Application>
  <DocSecurity>0</DocSecurity>
  <Lines>182</Lines>
  <Paragraphs>51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PC2459</dc:creator>
  <cp:keywords/>
  <dc:description/>
  <cp:lastModifiedBy>PC2323</cp:lastModifiedBy>
  <cp:revision>39</cp:revision>
  <cp:lastPrinted>2025-04-07T02:14:00Z</cp:lastPrinted>
  <dcterms:created xsi:type="dcterms:W3CDTF">2024-12-10T02:50:00Z</dcterms:created>
  <dcterms:modified xsi:type="dcterms:W3CDTF">2025-04-07T04:56:00Z</dcterms:modified>
</cp:coreProperties>
</file>