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3ACB" w14:textId="2D74BC52" w:rsidR="00BA180F" w:rsidRDefault="0049319F" w:rsidP="008D31BD">
      <w:pPr>
        <w:snapToGrid w:val="0"/>
        <w:jc w:val="center"/>
        <w:rPr>
          <w:rFonts w:ascii="Times New Roman" w:eastAsia="ＭＳ 明朝"/>
          <w:color w:val="000000"/>
          <w:sz w:val="22"/>
        </w:rPr>
      </w:pPr>
      <w:bookmarkStart w:id="0" w:name="_Hlk17892661"/>
      <w:r w:rsidRPr="001324B7">
        <w:rPr>
          <w:rFonts w:ascii="Times New Roman" w:eastAsia="ＭＳ 明朝" w:hint="eastAsia"/>
          <w:sz w:val="22"/>
        </w:rPr>
        <w:t>山辺町</w:t>
      </w:r>
      <w:r w:rsidR="00711F37" w:rsidRPr="001324B7">
        <w:rPr>
          <w:rFonts w:ascii="Times New Roman" w:eastAsia="ＭＳ 明朝" w:hint="eastAsia"/>
          <w:sz w:val="22"/>
        </w:rPr>
        <w:t>老朽</w:t>
      </w:r>
      <w:r w:rsidR="00BA180F" w:rsidRPr="001324B7">
        <w:rPr>
          <w:rFonts w:ascii="Times New Roman" w:eastAsia="ＭＳ 明朝" w:hint="eastAsia"/>
          <w:sz w:val="22"/>
        </w:rPr>
        <w:t>危険空</w:t>
      </w:r>
      <w:r w:rsidR="00711F37" w:rsidRPr="001324B7">
        <w:rPr>
          <w:rFonts w:ascii="Times New Roman" w:eastAsia="ＭＳ 明朝" w:hint="eastAsia"/>
          <w:sz w:val="22"/>
        </w:rPr>
        <w:t>き</w:t>
      </w:r>
      <w:r w:rsidR="00BA180F" w:rsidRPr="001324B7">
        <w:rPr>
          <w:rFonts w:ascii="Times New Roman" w:eastAsia="ＭＳ 明朝" w:hint="eastAsia"/>
          <w:sz w:val="22"/>
        </w:rPr>
        <w:t>家解体事業補</w:t>
      </w:r>
      <w:r w:rsidR="001B0288" w:rsidRPr="001324B7">
        <w:rPr>
          <w:rFonts w:ascii="Times New Roman" w:eastAsia="ＭＳ 明朝" w:hint="eastAsia"/>
          <w:sz w:val="22"/>
        </w:rPr>
        <w:t>助</w:t>
      </w:r>
      <w:r w:rsidR="00BA180F" w:rsidRPr="001324B7">
        <w:rPr>
          <w:rFonts w:ascii="Times New Roman" w:eastAsia="ＭＳ 明朝" w:hint="eastAsia"/>
          <w:sz w:val="22"/>
        </w:rPr>
        <w:t>金</w:t>
      </w:r>
      <w:bookmarkEnd w:id="0"/>
      <w:r w:rsidR="00BA180F" w:rsidRPr="001324B7">
        <w:rPr>
          <w:rFonts w:ascii="Times New Roman" w:eastAsia="ＭＳ 明朝" w:hint="eastAsia"/>
          <w:sz w:val="22"/>
        </w:rPr>
        <w:t>交付要綱</w:t>
      </w:r>
    </w:p>
    <w:p w14:paraId="2B2B3B1D" w14:textId="77777777" w:rsidR="001324B7" w:rsidRDefault="001324B7" w:rsidP="00BA180F">
      <w:pPr>
        <w:snapToGrid w:val="0"/>
        <w:jc w:val="left"/>
        <w:rPr>
          <w:rFonts w:ascii="Times New Roman" w:eastAsia="ＭＳ 明朝"/>
          <w:color w:val="000000"/>
          <w:sz w:val="22"/>
        </w:rPr>
      </w:pPr>
    </w:p>
    <w:p w14:paraId="3487984F" w14:textId="77777777" w:rsidR="00BA180F" w:rsidRDefault="00BA180F" w:rsidP="00BA180F">
      <w:pPr>
        <w:snapToGrid w:val="0"/>
        <w:jc w:val="left"/>
        <w:rPr>
          <w:rFonts w:ascii="Times New Roman" w:eastAsia="ＭＳ 明朝"/>
          <w:color w:val="000000"/>
          <w:sz w:val="22"/>
        </w:rPr>
      </w:pPr>
      <w:r>
        <w:rPr>
          <w:rFonts w:ascii="Times New Roman" w:eastAsia="ＭＳ 明朝" w:hint="eastAsia"/>
          <w:color w:val="000000"/>
          <w:sz w:val="22"/>
        </w:rPr>
        <w:t xml:space="preserve">　（趣旨）</w:t>
      </w:r>
    </w:p>
    <w:p w14:paraId="50EAE132" w14:textId="77777777" w:rsidR="00A465C2" w:rsidRPr="00A465C2" w:rsidRDefault="00BA180F" w:rsidP="00DF66C9">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t>第１</w:t>
      </w:r>
      <w:r w:rsidR="009A6B23">
        <w:rPr>
          <w:rFonts w:ascii="Times New Roman" w:eastAsia="ＭＳ 明朝" w:hint="eastAsia"/>
          <w:color w:val="000000"/>
          <w:sz w:val="22"/>
        </w:rPr>
        <w:t>条</w:t>
      </w:r>
      <w:r>
        <w:rPr>
          <w:rFonts w:ascii="Times New Roman" w:eastAsia="ＭＳ 明朝" w:hint="eastAsia"/>
          <w:color w:val="000000"/>
          <w:sz w:val="22"/>
        </w:rPr>
        <w:t xml:space="preserve">　この要綱は、</w:t>
      </w:r>
      <w:r w:rsidR="0049319F" w:rsidRPr="00B73135">
        <w:rPr>
          <w:rFonts w:ascii="Times New Roman" w:eastAsia="ＭＳ 明朝" w:hint="eastAsia"/>
          <w:sz w:val="22"/>
        </w:rPr>
        <w:t>町</w:t>
      </w:r>
      <w:r>
        <w:rPr>
          <w:rFonts w:ascii="Times New Roman" w:eastAsia="ＭＳ 明朝" w:hint="eastAsia"/>
          <w:color w:val="000000"/>
          <w:sz w:val="22"/>
        </w:rPr>
        <w:t>民の安心・安全の確保、</w:t>
      </w:r>
      <w:r w:rsidR="00805717">
        <w:rPr>
          <w:rFonts w:ascii="Times New Roman" w:eastAsia="ＭＳ 明朝" w:hint="eastAsia"/>
          <w:color w:val="000000"/>
          <w:sz w:val="22"/>
        </w:rPr>
        <w:t>住</w:t>
      </w:r>
      <w:r>
        <w:rPr>
          <w:rFonts w:ascii="Times New Roman" w:eastAsia="ＭＳ 明朝" w:hint="eastAsia"/>
          <w:color w:val="000000"/>
          <w:sz w:val="22"/>
        </w:rPr>
        <w:t>環境の改善及び良好な景観の促進を図るため、予算の範囲内において、老朽化し、危険な空家</w:t>
      </w:r>
      <w:r w:rsidR="00361198">
        <w:rPr>
          <w:rFonts w:ascii="Times New Roman" w:eastAsia="ＭＳ 明朝" w:hint="eastAsia"/>
          <w:color w:val="000000"/>
          <w:sz w:val="22"/>
        </w:rPr>
        <w:t>住</w:t>
      </w:r>
      <w:r>
        <w:rPr>
          <w:rFonts w:ascii="Times New Roman" w:eastAsia="ＭＳ 明朝" w:hint="eastAsia"/>
          <w:color w:val="000000"/>
          <w:sz w:val="22"/>
        </w:rPr>
        <w:t>宅の解体を行う者に対し、</w:t>
      </w:r>
      <w:r w:rsidR="007661D1">
        <w:rPr>
          <w:rFonts w:ascii="Times New Roman" w:eastAsia="ＭＳ 明朝" w:hint="eastAsia"/>
          <w:color w:val="000000"/>
          <w:sz w:val="22"/>
        </w:rPr>
        <w:t>山辺町老朽危険空き家解体事業補助金（以下「補助金」という。）</w:t>
      </w:r>
      <w:r>
        <w:rPr>
          <w:rFonts w:ascii="Times New Roman" w:eastAsia="ＭＳ 明朝" w:hint="eastAsia"/>
          <w:color w:val="000000"/>
          <w:sz w:val="22"/>
        </w:rPr>
        <w:t>を交付することに関し、</w:t>
      </w:r>
      <w:r w:rsidR="0049319F" w:rsidRPr="00B73135">
        <w:rPr>
          <w:rFonts w:ascii="Times New Roman" w:eastAsia="ＭＳ 明朝" w:hint="eastAsia"/>
          <w:sz w:val="22"/>
        </w:rPr>
        <w:t>山辺町</w:t>
      </w:r>
      <w:r w:rsidRPr="00B73135">
        <w:rPr>
          <w:rFonts w:ascii="Times New Roman" w:eastAsia="ＭＳ 明朝" w:hint="eastAsia"/>
          <w:sz w:val="22"/>
        </w:rPr>
        <w:t>補</w:t>
      </w:r>
      <w:r w:rsidR="009A6B23" w:rsidRPr="00B73135">
        <w:rPr>
          <w:rFonts w:ascii="Times New Roman" w:eastAsia="ＭＳ 明朝" w:hint="eastAsia"/>
          <w:sz w:val="22"/>
        </w:rPr>
        <w:t>助</w:t>
      </w:r>
      <w:r w:rsidRPr="00B73135">
        <w:rPr>
          <w:rFonts w:ascii="Times New Roman" w:eastAsia="ＭＳ 明朝" w:hint="eastAsia"/>
          <w:sz w:val="22"/>
        </w:rPr>
        <w:t>金等の適正化に関する規則（</w:t>
      </w:r>
      <w:r w:rsidR="0049319F" w:rsidRPr="00B73135">
        <w:rPr>
          <w:rFonts w:ascii="Times New Roman" w:eastAsia="ＭＳ 明朝" w:hint="eastAsia"/>
          <w:sz w:val="22"/>
        </w:rPr>
        <w:t>平成３</w:t>
      </w:r>
      <w:r w:rsidRPr="00B73135">
        <w:rPr>
          <w:rFonts w:ascii="Times New Roman" w:eastAsia="ＭＳ 明朝" w:hint="eastAsia"/>
          <w:sz w:val="22"/>
        </w:rPr>
        <w:t>年規則第１</w:t>
      </w:r>
      <w:r w:rsidR="0049319F" w:rsidRPr="00B73135">
        <w:rPr>
          <w:rFonts w:ascii="Times New Roman" w:eastAsia="ＭＳ 明朝" w:hint="eastAsia"/>
          <w:sz w:val="22"/>
        </w:rPr>
        <w:t>３</w:t>
      </w:r>
      <w:r w:rsidRPr="00B73135">
        <w:rPr>
          <w:rFonts w:ascii="Times New Roman" w:eastAsia="ＭＳ 明朝" w:hint="eastAsia"/>
          <w:sz w:val="22"/>
        </w:rPr>
        <w:t>号。</w:t>
      </w:r>
      <w:r>
        <w:rPr>
          <w:rFonts w:ascii="Times New Roman" w:eastAsia="ＭＳ 明朝" w:hint="eastAsia"/>
          <w:color w:val="000000"/>
          <w:sz w:val="22"/>
        </w:rPr>
        <w:t>以下「規則」という。）に定めるもののほか、必要な事項を定めるものとする。</w:t>
      </w:r>
    </w:p>
    <w:p w14:paraId="5DCE147A" w14:textId="77777777" w:rsidR="00BA180F" w:rsidRDefault="00BA180F" w:rsidP="00BA180F">
      <w:pPr>
        <w:snapToGrid w:val="0"/>
        <w:jc w:val="left"/>
        <w:rPr>
          <w:rFonts w:ascii="Times New Roman" w:eastAsia="ＭＳ 明朝"/>
          <w:color w:val="000000"/>
          <w:sz w:val="22"/>
        </w:rPr>
      </w:pPr>
      <w:r>
        <w:rPr>
          <w:rFonts w:ascii="Times New Roman" w:eastAsia="ＭＳ 明朝" w:hint="eastAsia"/>
          <w:color w:val="000000"/>
          <w:sz w:val="22"/>
        </w:rPr>
        <w:t xml:space="preserve">　</w:t>
      </w:r>
      <w:r w:rsidR="009A6B23">
        <w:rPr>
          <w:rFonts w:ascii="Times New Roman" w:eastAsia="ＭＳ 明朝" w:hint="eastAsia"/>
          <w:color w:val="000000"/>
          <w:sz w:val="22"/>
        </w:rPr>
        <w:t>（</w:t>
      </w:r>
      <w:r>
        <w:rPr>
          <w:rFonts w:ascii="Times New Roman" w:eastAsia="ＭＳ 明朝" w:hint="eastAsia"/>
          <w:color w:val="000000"/>
          <w:sz w:val="22"/>
        </w:rPr>
        <w:t>補</w:t>
      </w:r>
      <w:r w:rsidR="009A6B23">
        <w:rPr>
          <w:rFonts w:ascii="Times New Roman" w:eastAsia="ＭＳ 明朝" w:hint="eastAsia"/>
          <w:color w:val="000000"/>
          <w:sz w:val="22"/>
        </w:rPr>
        <w:t>助</w:t>
      </w:r>
      <w:r>
        <w:rPr>
          <w:rFonts w:ascii="Times New Roman" w:eastAsia="ＭＳ 明朝" w:hint="eastAsia"/>
          <w:color w:val="000000"/>
          <w:sz w:val="22"/>
        </w:rPr>
        <w:t>対象建築物）</w:t>
      </w:r>
    </w:p>
    <w:p w14:paraId="45F479F1" w14:textId="77777777" w:rsidR="00BA180F" w:rsidRDefault="00BA180F" w:rsidP="009A6B23">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t xml:space="preserve">第２条　</w:t>
      </w:r>
      <w:r w:rsidR="009A6B23">
        <w:rPr>
          <w:rFonts w:ascii="Times New Roman" w:eastAsia="ＭＳ 明朝" w:hint="eastAsia"/>
          <w:color w:val="000000"/>
          <w:sz w:val="22"/>
        </w:rPr>
        <w:t>補助</w:t>
      </w:r>
      <w:r>
        <w:rPr>
          <w:rFonts w:ascii="Times New Roman" w:eastAsia="ＭＳ 明朝" w:hint="eastAsia"/>
          <w:color w:val="000000"/>
          <w:sz w:val="22"/>
        </w:rPr>
        <w:t>金の交付の対象となる建築物（附属する門及び塀を除く。以下「</w:t>
      </w:r>
      <w:r w:rsidR="009A6B23">
        <w:rPr>
          <w:rFonts w:ascii="Times New Roman" w:eastAsia="ＭＳ 明朝" w:hint="eastAsia"/>
          <w:color w:val="000000"/>
          <w:sz w:val="22"/>
        </w:rPr>
        <w:t>補助</w:t>
      </w:r>
      <w:r>
        <w:rPr>
          <w:rFonts w:ascii="Times New Roman" w:eastAsia="ＭＳ 明朝" w:hint="eastAsia"/>
          <w:color w:val="000000"/>
          <w:sz w:val="22"/>
        </w:rPr>
        <w:t>対象建築物」という。）は、次の各号に掲げる要件のいずれにも該当する建築物とする。</w:t>
      </w:r>
    </w:p>
    <w:p w14:paraId="4EF6E26C"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（１）</w:t>
      </w:r>
      <w:r w:rsidR="00554172">
        <w:rPr>
          <w:rFonts w:ascii="Times New Roman" w:eastAsia="ＭＳ 明朝" w:hint="eastAsia"/>
          <w:color w:val="000000"/>
          <w:sz w:val="22"/>
        </w:rPr>
        <w:t xml:space="preserve">　</w:t>
      </w:r>
      <w:r w:rsidR="0049319F" w:rsidRPr="00B73135">
        <w:rPr>
          <w:rFonts w:ascii="Times New Roman" w:eastAsia="ＭＳ 明朝" w:hint="eastAsia"/>
          <w:sz w:val="22"/>
        </w:rPr>
        <w:t>町</w:t>
      </w:r>
      <w:r>
        <w:rPr>
          <w:rFonts w:ascii="Times New Roman" w:eastAsia="ＭＳ 明朝" w:hint="eastAsia"/>
          <w:color w:val="000000"/>
          <w:sz w:val="22"/>
        </w:rPr>
        <w:t>内に存する建築物</w:t>
      </w:r>
    </w:p>
    <w:p w14:paraId="70593B33"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（２）</w:t>
      </w:r>
      <w:r w:rsidR="00554172">
        <w:rPr>
          <w:rFonts w:ascii="Times New Roman" w:eastAsia="ＭＳ 明朝" w:hint="eastAsia"/>
          <w:color w:val="000000"/>
          <w:sz w:val="22"/>
        </w:rPr>
        <w:t xml:space="preserve">　</w:t>
      </w:r>
      <w:r>
        <w:rPr>
          <w:rFonts w:ascii="Times New Roman" w:eastAsia="ＭＳ 明朝" w:hint="eastAsia"/>
          <w:color w:val="000000"/>
          <w:sz w:val="22"/>
        </w:rPr>
        <w:t>現に</w:t>
      </w:r>
      <w:r w:rsidR="009A6B23">
        <w:rPr>
          <w:rFonts w:ascii="Times New Roman" w:eastAsia="ＭＳ 明朝" w:hint="eastAsia"/>
          <w:color w:val="000000"/>
          <w:sz w:val="22"/>
        </w:rPr>
        <w:t>使用</w:t>
      </w:r>
      <w:r>
        <w:rPr>
          <w:rFonts w:ascii="Times New Roman" w:eastAsia="ＭＳ 明朝" w:hint="eastAsia"/>
          <w:color w:val="000000"/>
          <w:sz w:val="22"/>
        </w:rPr>
        <w:t>されていない建築物</w:t>
      </w:r>
    </w:p>
    <w:p w14:paraId="2A40F7EF" w14:textId="77777777" w:rsidR="00BA180F" w:rsidRDefault="00BA180F" w:rsidP="003B176F">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（３）</w:t>
      </w:r>
      <w:r w:rsidR="00554172">
        <w:rPr>
          <w:rFonts w:ascii="Times New Roman" w:eastAsia="ＭＳ 明朝" w:hint="eastAsia"/>
          <w:color w:val="000000"/>
          <w:sz w:val="22"/>
        </w:rPr>
        <w:t xml:space="preserve">　</w:t>
      </w:r>
      <w:r>
        <w:rPr>
          <w:rFonts w:ascii="Times New Roman" w:eastAsia="ＭＳ 明朝" w:hint="eastAsia"/>
          <w:color w:val="000000"/>
          <w:sz w:val="22"/>
        </w:rPr>
        <w:t>鉄筋コンクリート造並びにコンクリートブロック造及び</w:t>
      </w:r>
      <w:r w:rsidR="009A6B23">
        <w:rPr>
          <w:rFonts w:ascii="Times New Roman" w:eastAsia="ＭＳ 明朝" w:hint="eastAsia"/>
          <w:color w:val="000000"/>
          <w:sz w:val="22"/>
        </w:rPr>
        <w:t>補強</w:t>
      </w:r>
      <w:r>
        <w:rPr>
          <w:rFonts w:ascii="Times New Roman" w:eastAsia="ＭＳ 明朝" w:hint="eastAsia"/>
          <w:color w:val="000000"/>
          <w:sz w:val="22"/>
        </w:rPr>
        <w:t>コンクリートブロック造を除く建築物</w:t>
      </w:r>
    </w:p>
    <w:p w14:paraId="19744E97" w14:textId="77777777" w:rsidR="00BA180F" w:rsidRDefault="00BA180F" w:rsidP="003B176F">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（４）</w:t>
      </w:r>
      <w:r w:rsidR="00554172">
        <w:rPr>
          <w:rFonts w:ascii="Times New Roman" w:eastAsia="ＭＳ 明朝" w:hint="eastAsia"/>
          <w:color w:val="000000"/>
          <w:sz w:val="22"/>
        </w:rPr>
        <w:t xml:space="preserve">　</w:t>
      </w:r>
      <w:r w:rsidR="007661D1">
        <w:rPr>
          <w:rFonts w:ascii="Times New Roman" w:eastAsia="ＭＳ 明朝" w:hint="eastAsia"/>
          <w:color w:val="000000"/>
          <w:sz w:val="22"/>
        </w:rPr>
        <w:t>登記</w:t>
      </w:r>
      <w:r w:rsidR="00CF315A">
        <w:rPr>
          <w:rFonts w:ascii="Times New Roman" w:eastAsia="ＭＳ 明朝" w:hint="eastAsia"/>
          <w:color w:val="000000"/>
          <w:sz w:val="22"/>
        </w:rPr>
        <w:t>事項</w:t>
      </w:r>
      <w:r w:rsidR="007661D1">
        <w:rPr>
          <w:rFonts w:ascii="Times New Roman" w:eastAsia="ＭＳ 明朝" w:hint="eastAsia"/>
          <w:color w:val="000000"/>
          <w:sz w:val="22"/>
        </w:rPr>
        <w:t>証明書の</w:t>
      </w:r>
      <w:r>
        <w:rPr>
          <w:rFonts w:ascii="Times New Roman" w:eastAsia="ＭＳ 明朝" w:hint="eastAsia"/>
          <w:color w:val="000000"/>
          <w:sz w:val="22"/>
        </w:rPr>
        <w:t>登記種類又は</w:t>
      </w:r>
      <w:r w:rsidR="007661D1">
        <w:rPr>
          <w:rFonts w:ascii="Times New Roman" w:eastAsia="ＭＳ 明朝" w:hint="eastAsia"/>
          <w:color w:val="000000"/>
          <w:sz w:val="22"/>
        </w:rPr>
        <w:t>固定資産税家屋台帳若しくは固定資産税納税</w:t>
      </w:r>
      <w:r w:rsidR="00CF315A">
        <w:rPr>
          <w:rFonts w:ascii="Times New Roman" w:eastAsia="ＭＳ 明朝" w:hint="eastAsia"/>
          <w:color w:val="000000"/>
          <w:sz w:val="22"/>
        </w:rPr>
        <w:t>通知書</w:t>
      </w:r>
      <w:r w:rsidR="001040C6">
        <w:rPr>
          <w:rFonts w:ascii="Times New Roman" w:eastAsia="ＭＳ 明朝" w:hint="eastAsia"/>
          <w:color w:val="000000"/>
          <w:sz w:val="22"/>
        </w:rPr>
        <w:t>の</w:t>
      </w:r>
      <w:r>
        <w:rPr>
          <w:rFonts w:ascii="Times New Roman" w:eastAsia="ＭＳ 明朝" w:hint="eastAsia"/>
          <w:color w:val="000000"/>
          <w:sz w:val="22"/>
        </w:rPr>
        <w:t>課税種類に居宅若しくは</w:t>
      </w:r>
      <w:r w:rsidR="009A6B23">
        <w:rPr>
          <w:rFonts w:ascii="Times New Roman" w:eastAsia="ＭＳ 明朝" w:hint="eastAsia"/>
          <w:color w:val="000000"/>
          <w:sz w:val="22"/>
        </w:rPr>
        <w:t>集合</w:t>
      </w:r>
      <w:r>
        <w:rPr>
          <w:rFonts w:ascii="Times New Roman" w:eastAsia="ＭＳ 明朝" w:hint="eastAsia"/>
          <w:color w:val="000000"/>
          <w:sz w:val="22"/>
        </w:rPr>
        <w:t>住宅</w:t>
      </w:r>
      <w:r w:rsidR="007661D1">
        <w:rPr>
          <w:rFonts w:ascii="Times New Roman" w:eastAsia="ＭＳ 明朝" w:hint="eastAsia"/>
          <w:color w:val="000000"/>
          <w:sz w:val="22"/>
        </w:rPr>
        <w:t>と記載され</w:t>
      </w:r>
      <w:r>
        <w:rPr>
          <w:rFonts w:ascii="Times New Roman" w:eastAsia="ＭＳ 明朝" w:hint="eastAsia"/>
          <w:color w:val="000000"/>
          <w:sz w:val="22"/>
        </w:rPr>
        <w:t>、かつ、過半が居住の用に供されていた</w:t>
      </w:r>
      <w:r w:rsidR="00CF315A">
        <w:rPr>
          <w:rFonts w:ascii="Times New Roman" w:eastAsia="ＭＳ 明朝" w:hint="eastAsia"/>
          <w:color w:val="000000"/>
          <w:sz w:val="22"/>
        </w:rPr>
        <w:t>ことが確認できる</w:t>
      </w:r>
      <w:r>
        <w:rPr>
          <w:rFonts w:ascii="Times New Roman" w:eastAsia="ＭＳ 明朝" w:hint="eastAsia"/>
          <w:color w:val="000000"/>
          <w:sz w:val="22"/>
        </w:rPr>
        <w:t>建築物</w:t>
      </w:r>
    </w:p>
    <w:p w14:paraId="1DF7A444" w14:textId="77777777" w:rsidR="00BA180F" w:rsidRDefault="00BA180F" w:rsidP="003B176F">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（５）</w:t>
      </w:r>
      <w:r w:rsidR="00554172">
        <w:rPr>
          <w:rFonts w:ascii="Times New Roman" w:eastAsia="ＭＳ 明朝" w:hint="eastAsia"/>
          <w:color w:val="000000"/>
          <w:sz w:val="22"/>
        </w:rPr>
        <w:t xml:space="preserve">　</w:t>
      </w:r>
      <w:r w:rsidR="000F6D56">
        <w:rPr>
          <w:rFonts w:ascii="Times New Roman" w:eastAsia="ＭＳ 明朝" w:hint="eastAsia"/>
          <w:color w:val="000000"/>
          <w:sz w:val="22"/>
        </w:rPr>
        <w:t>住宅の不良度の測定基準（別表）による評点の</w:t>
      </w:r>
      <w:r>
        <w:rPr>
          <w:rFonts w:ascii="Times New Roman" w:eastAsia="ＭＳ 明朝" w:hint="eastAsia"/>
          <w:color w:val="000000"/>
          <w:sz w:val="22"/>
        </w:rPr>
        <w:t>合計が１００点以上である建築物</w:t>
      </w:r>
    </w:p>
    <w:p w14:paraId="40657B07" w14:textId="77777777" w:rsidR="00BA180F" w:rsidRDefault="00BA180F" w:rsidP="00BA180F">
      <w:pPr>
        <w:snapToGrid w:val="0"/>
        <w:jc w:val="left"/>
        <w:rPr>
          <w:rFonts w:ascii="Times New Roman" w:eastAsia="ＭＳ 明朝"/>
          <w:color w:val="000000"/>
          <w:sz w:val="22"/>
        </w:rPr>
      </w:pPr>
      <w:r>
        <w:rPr>
          <w:rFonts w:ascii="Times New Roman" w:eastAsia="ＭＳ 明朝" w:hint="eastAsia"/>
          <w:color w:val="000000"/>
          <w:sz w:val="22"/>
        </w:rPr>
        <w:t xml:space="preserve">　（</w:t>
      </w:r>
      <w:r w:rsidR="009A6B23">
        <w:rPr>
          <w:rFonts w:ascii="Times New Roman" w:eastAsia="ＭＳ 明朝" w:hint="eastAsia"/>
          <w:color w:val="000000"/>
          <w:sz w:val="22"/>
        </w:rPr>
        <w:t>補助</w:t>
      </w:r>
      <w:r>
        <w:rPr>
          <w:rFonts w:ascii="Times New Roman" w:eastAsia="ＭＳ 明朝" w:hint="eastAsia"/>
          <w:color w:val="000000"/>
          <w:sz w:val="22"/>
        </w:rPr>
        <w:t>対象者）</w:t>
      </w:r>
    </w:p>
    <w:p w14:paraId="102D8979" w14:textId="77777777" w:rsidR="00BA180F" w:rsidRDefault="00BA180F" w:rsidP="00FC07E7">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t xml:space="preserve">第３条　</w:t>
      </w:r>
      <w:r w:rsidR="009A6B23">
        <w:rPr>
          <w:rFonts w:ascii="Times New Roman" w:eastAsia="ＭＳ 明朝" w:hint="eastAsia"/>
          <w:color w:val="000000"/>
          <w:sz w:val="22"/>
        </w:rPr>
        <w:t>補助</w:t>
      </w:r>
      <w:r>
        <w:rPr>
          <w:rFonts w:ascii="Times New Roman" w:eastAsia="ＭＳ 明朝" w:hint="eastAsia"/>
          <w:color w:val="000000"/>
          <w:sz w:val="22"/>
        </w:rPr>
        <w:t>金の交付の対象となる者（以下「</w:t>
      </w:r>
      <w:r w:rsidR="009A6B23">
        <w:rPr>
          <w:rFonts w:ascii="Times New Roman" w:eastAsia="ＭＳ 明朝" w:hint="eastAsia"/>
          <w:color w:val="000000"/>
          <w:sz w:val="22"/>
        </w:rPr>
        <w:t>補助</w:t>
      </w:r>
      <w:r>
        <w:rPr>
          <w:rFonts w:ascii="Times New Roman" w:eastAsia="ＭＳ 明朝" w:hint="eastAsia"/>
          <w:color w:val="000000"/>
          <w:sz w:val="22"/>
        </w:rPr>
        <w:t>対象者」という。）は、次の各号の</w:t>
      </w:r>
      <w:r w:rsidR="00FC07E7">
        <w:rPr>
          <w:rFonts w:ascii="Times New Roman" w:eastAsia="ＭＳ 明朝" w:hint="eastAsia"/>
          <w:color w:val="000000"/>
          <w:sz w:val="22"/>
        </w:rPr>
        <w:t>い</w:t>
      </w:r>
      <w:r w:rsidR="006C67F3">
        <w:rPr>
          <w:rFonts w:ascii="Times New Roman" w:eastAsia="ＭＳ 明朝" w:hint="eastAsia"/>
          <w:color w:val="000000"/>
          <w:sz w:val="22"/>
        </w:rPr>
        <w:t>づ</w:t>
      </w:r>
      <w:r w:rsidR="00FC07E7">
        <w:rPr>
          <w:rFonts w:ascii="Times New Roman" w:eastAsia="ＭＳ 明朝" w:hint="eastAsia"/>
          <w:color w:val="000000"/>
          <w:sz w:val="22"/>
        </w:rPr>
        <w:t>れかに</w:t>
      </w:r>
      <w:r>
        <w:rPr>
          <w:rFonts w:ascii="Times New Roman" w:eastAsia="ＭＳ 明朝" w:hint="eastAsia"/>
          <w:color w:val="000000"/>
          <w:sz w:val="22"/>
        </w:rPr>
        <w:t>該当する者とする。</w:t>
      </w:r>
    </w:p>
    <w:p w14:paraId="3DFF96D6" w14:textId="77777777" w:rsidR="00BA180F" w:rsidRDefault="009A6B23" w:rsidP="00277922">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（１</w:t>
      </w:r>
      <w:r w:rsidR="00BA180F">
        <w:rPr>
          <w:rFonts w:ascii="Times New Roman" w:eastAsia="ＭＳ 明朝" w:hint="eastAsia"/>
          <w:color w:val="000000"/>
          <w:sz w:val="22"/>
        </w:rPr>
        <w:t>）</w:t>
      </w:r>
      <w:r w:rsidR="00554172">
        <w:rPr>
          <w:rFonts w:ascii="Times New Roman" w:eastAsia="ＭＳ 明朝" w:hint="eastAsia"/>
          <w:color w:val="000000"/>
          <w:sz w:val="22"/>
        </w:rPr>
        <w:t xml:space="preserve">　</w:t>
      </w:r>
      <w:r>
        <w:rPr>
          <w:rFonts w:ascii="Times New Roman" w:eastAsia="ＭＳ 明朝" w:hint="eastAsia"/>
          <w:color w:val="000000"/>
          <w:sz w:val="22"/>
        </w:rPr>
        <w:t>補助</w:t>
      </w:r>
      <w:r w:rsidR="00BA180F">
        <w:rPr>
          <w:rFonts w:ascii="Times New Roman" w:eastAsia="ＭＳ 明朝" w:hint="eastAsia"/>
          <w:color w:val="000000"/>
          <w:sz w:val="22"/>
        </w:rPr>
        <w:t>対象建築物の登記事項証明書（末登記の場合にあっては、固定資産税家屋台帳又は固定資産税納税通知書）に所有者として記録されている者（法人を除く。）</w:t>
      </w:r>
    </w:p>
    <w:p w14:paraId="114A6C35" w14:textId="77777777" w:rsidR="00BA180F" w:rsidRDefault="00BA180F" w:rsidP="00277922">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（２）</w:t>
      </w:r>
      <w:r w:rsidR="00554172">
        <w:rPr>
          <w:rFonts w:ascii="Times New Roman" w:eastAsia="ＭＳ 明朝" w:hint="eastAsia"/>
          <w:color w:val="000000"/>
          <w:sz w:val="22"/>
        </w:rPr>
        <w:t xml:space="preserve">　</w:t>
      </w:r>
      <w:r>
        <w:rPr>
          <w:rFonts w:ascii="Times New Roman" w:eastAsia="ＭＳ 明朝" w:hint="eastAsia"/>
          <w:color w:val="000000"/>
          <w:sz w:val="22"/>
        </w:rPr>
        <w:t>前号に規定する者の相続人</w:t>
      </w:r>
    </w:p>
    <w:p w14:paraId="6F25E646" w14:textId="77777777" w:rsidR="00BA180F" w:rsidRDefault="00BA180F" w:rsidP="00277922">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（３）</w:t>
      </w:r>
      <w:r w:rsidR="00554172">
        <w:rPr>
          <w:rFonts w:ascii="Times New Roman" w:eastAsia="ＭＳ 明朝" w:hint="eastAsia"/>
          <w:color w:val="000000"/>
          <w:sz w:val="22"/>
        </w:rPr>
        <w:t xml:space="preserve">　</w:t>
      </w:r>
      <w:r>
        <w:rPr>
          <w:rFonts w:ascii="Times New Roman" w:eastAsia="ＭＳ 明朝" w:hint="eastAsia"/>
          <w:color w:val="000000"/>
          <w:sz w:val="22"/>
        </w:rPr>
        <w:t>前２号に規定する者から</w:t>
      </w:r>
      <w:r w:rsidR="00126FC2">
        <w:rPr>
          <w:rFonts w:ascii="Times New Roman" w:eastAsia="ＭＳ 明朝" w:hint="eastAsia"/>
          <w:color w:val="000000"/>
          <w:sz w:val="22"/>
        </w:rPr>
        <w:t>補助</w:t>
      </w:r>
      <w:r>
        <w:rPr>
          <w:rFonts w:ascii="Times New Roman" w:eastAsia="ＭＳ 明朝" w:hint="eastAsia"/>
          <w:color w:val="000000"/>
          <w:sz w:val="22"/>
        </w:rPr>
        <w:t>対象建築物の解体についての同意を受けた者</w:t>
      </w:r>
    </w:p>
    <w:p w14:paraId="1BFFEE0A" w14:textId="77777777" w:rsidR="001915DE" w:rsidRDefault="00BA180F" w:rsidP="00CD4DCE">
      <w:pPr>
        <w:snapToGrid w:val="0"/>
        <w:ind w:left="220" w:hangingChars="100" w:hanging="220"/>
        <w:jc w:val="left"/>
        <w:rPr>
          <w:rFonts w:ascii="Times New Roman" w:eastAsia="ＭＳ 明朝"/>
          <w:sz w:val="22"/>
        </w:rPr>
      </w:pPr>
      <w:r w:rsidRPr="00CD4DCE">
        <w:rPr>
          <w:rFonts w:ascii="Times New Roman" w:eastAsia="ＭＳ 明朝" w:hint="eastAsia"/>
          <w:sz w:val="22"/>
        </w:rPr>
        <w:t>２　前項の規定にかかわらず、</w:t>
      </w:r>
      <w:r w:rsidR="001915DE">
        <w:rPr>
          <w:rFonts w:ascii="Times New Roman" w:eastAsia="ＭＳ 明朝" w:hint="eastAsia"/>
          <w:sz w:val="22"/>
        </w:rPr>
        <w:t>次の各号に該当する者は</w:t>
      </w:r>
      <w:r w:rsidR="001324B7">
        <w:rPr>
          <w:rFonts w:ascii="Times New Roman" w:eastAsia="ＭＳ 明朝" w:hint="eastAsia"/>
          <w:sz w:val="22"/>
        </w:rPr>
        <w:t>、</w:t>
      </w:r>
      <w:r w:rsidR="001324B7" w:rsidRPr="00CD4DCE">
        <w:rPr>
          <w:rFonts w:ascii="Times New Roman" w:eastAsia="ＭＳ 明朝" w:hint="eastAsia"/>
          <w:sz w:val="22"/>
        </w:rPr>
        <w:t>補助対象者としない。</w:t>
      </w:r>
    </w:p>
    <w:p w14:paraId="445BAA9B" w14:textId="77777777" w:rsidR="00BA180F" w:rsidRDefault="001915DE" w:rsidP="003B176F">
      <w:pPr>
        <w:snapToGrid w:val="0"/>
        <w:ind w:leftChars="100" w:left="870" w:hangingChars="300" w:hanging="660"/>
        <w:jc w:val="left"/>
        <w:rPr>
          <w:rFonts w:ascii="Times New Roman" w:eastAsia="ＭＳ 明朝"/>
          <w:sz w:val="22"/>
        </w:rPr>
      </w:pPr>
      <w:r>
        <w:rPr>
          <w:rFonts w:ascii="Times New Roman" w:eastAsia="ＭＳ 明朝" w:hint="eastAsia"/>
          <w:sz w:val="22"/>
        </w:rPr>
        <w:t>（１）</w:t>
      </w:r>
      <w:r w:rsidR="00554172">
        <w:rPr>
          <w:rFonts w:ascii="Times New Roman" w:eastAsia="ＭＳ 明朝" w:hint="eastAsia"/>
          <w:sz w:val="22"/>
        </w:rPr>
        <w:t xml:space="preserve">　</w:t>
      </w:r>
      <w:r w:rsidR="00126FC2" w:rsidRPr="00CD4DCE">
        <w:rPr>
          <w:rFonts w:ascii="Times New Roman" w:eastAsia="ＭＳ 明朝" w:hint="eastAsia"/>
          <w:sz w:val="22"/>
        </w:rPr>
        <w:t>補助</w:t>
      </w:r>
      <w:r w:rsidR="00BA180F" w:rsidRPr="00CD4DCE">
        <w:rPr>
          <w:rFonts w:ascii="Times New Roman" w:eastAsia="ＭＳ 明朝" w:hint="eastAsia"/>
          <w:sz w:val="22"/>
        </w:rPr>
        <w:t>対象建築物が複数人の共有である場合又は</w:t>
      </w:r>
      <w:r w:rsidR="00126FC2" w:rsidRPr="00CD4DCE">
        <w:rPr>
          <w:rFonts w:ascii="Times New Roman" w:eastAsia="ＭＳ 明朝" w:hint="eastAsia"/>
          <w:sz w:val="22"/>
        </w:rPr>
        <w:t>補助</w:t>
      </w:r>
      <w:r w:rsidR="00BA180F" w:rsidRPr="00CD4DCE">
        <w:rPr>
          <w:rFonts w:ascii="Times New Roman" w:eastAsia="ＭＳ 明朝" w:hint="eastAsia"/>
          <w:sz w:val="22"/>
        </w:rPr>
        <w:t>対象建築物の登記事項証明書に所有権以外の物権（賃借権を含む。）の設定がある場合において、当該共有者（</w:t>
      </w:r>
      <w:r w:rsidR="00126FC2" w:rsidRPr="00CD4DCE">
        <w:rPr>
          <w:rFonts w:ascii="Times New Roman" w:eastAsia="ＭＳ 明朝" w:hint="eastAsia"/>
          <w:sz w:val="22"/>
        </w:rPr>
        <w:t>補助</w:t>
      </w:r>
      <w:r w:rsidR="00BA180F" w:rsidRPr="00CD4DCE">
        <w:rPr>
          <w:rFonts w:ascii="Times New Roman" w:eastAsia="ＭＳ 明朝" w:hint="eastAsia"/>
          <w:sz w:val="22"/>
        </w:rPr>
        <w:t>金の交付の申請をしようとする者が共有者の１人である場合にあっては、当該補</w:t>
      </w:r>
      <w:r w:rsidR="00126FC2" w:rsidRPr="00CD4DCE">
        <w:rPr>
          <w:rFonts w:ascii="Times New Roman" w:eastAsia="ＭＳ 明朝" w:hint="eastAsia"/>
          <w:sz w:val="22"/>
        </w:rPr>
        <w:t>助</w:t>
      </w:r>
      <w:r w:rsidR="00BA180F" w:rsidRPr="00CD4DCE">
        <w:rPr>
          <w:rFonts w:ascii="Times New Roman" w:eastAsia="ＭＳ 明朝" w:hint="eastAsia"/>
          <w:sz w:val="22"/>
        </w:rPr>
        <w:t>金の申請をしようとする者を除く。）又は権利者から補</w:t>
      </w:r>
      <w:r w:rsidR="00126FC2" w:rsidRPr="00CD4DCE">
        <w:rPr>
          <w:rFonts w:ascii="Times New Roman" w:eastAsia="ＭＳ 明朝" w:hint="eastAsia"/>
          <w:sz w:val="22"/>
        </w:rPr>
        <w:t>助</w:t>
      </w:r>
      <w:r w:rsidR="00BA180F" w:rsidRPr="00CD4DCE">
        <w:rPr>
          <w:rFonts w:ascii="Times New Roman" w:eastAsia="ＭＳ 明朝" w:hint="eastAsia"/>
          <w:sz w:val="22"/>
        </w:rPr>
        <w:t>対象建築物の解</w:t>
      </w:r>
      <w:r w:rsidR="00BA180F" w:rsidRPr="004308B7">
        <w:rPr>
          <w:rFonts w:ascii="Times New Roman" w:eastAsia="ＭＳ 明朝" w:hint="eastAsia"/>
          <w:sz w:val="22"/>
        </w:rPr>
        <w:t>体についての同意を得られない者</w:t>
      </w:r>
    </w:p>
    <w:p w14:paraId="0BACE643" w14:textId="77777777" w:rsidR="001040C6" w:rsidRDefault="001915DE"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1324B7" w:rsidRPr="004308B7">
        <w:rPr>
          <w:rFonts w:ascii="Times New Roman" w:eastAsia="ＭＳ 明朝" w:hint="eastAsia"/>
          <w:sz w:val="22"/>
        </w:rPr>
        <w:t>２</w:t>
      </w:r>
      <w:r w:rsidRPr="004308B7">
        <w:rPr>
          <w:rFonts w:ascii="Times New Roman" w:eastAsia="ＭＳ 明朝" w:hint="eastAsia"/>
          <w:sz w:val="22"/>
        </w:rPr>
        <w:t>）</w:t>
      </w:r>
      <w:r w:rsidR="00554172">
        <w:rPr>
          <w:rFonts w:ascii="Times New Roman" w:eastAsia="ＭＳ 明朝" w:hint="eastAsia"/>
          <w:sz w:val="22"/>
        </w:rPr>
        <w:t xml:space="preserve">　</w:t>
      </w:r>
      <w:r w:rsidR="00FC53A5" w:rsidRPr="00A16850">
        <w:rPr>
          <w:rFonts w:eastAsia="ＭＳ 明朝" w:hint="eastAsia"/>
          <w:sz w:val="22"/>
          <w:szCs w:val="22"/>
        </w:rPr>
        <w:t>町県民税、軽自動車税、固定資産税、国民健康保険税、介護保険料、後期高齢者医療保険料、下水道使用料、下水道受益者負担金、町営住宅使用料、大蕨簡易水道使用料、簗北簡易水道使用料</w:t>
      </w:r>
      <w:r w:rsidRPr="004308B7">
        <w:rPr>
          <w:rFonts w:ascii="Times New Roman" w:eastAsia="ＭＳ 明朝" w:hint="eastAsia"/>
          <w:sz w:val="22"/>
        </w:rPr>
        <w:t>に滞納が</w:t>
      </w:r>
      <w:r w:rsidR="001324B7" w:rsidRPr="004308B7">
        <w:rPr>
          <w:rFonts w:ascii="Times New Roman" w:eastAsia="ＭＳ 明朝" w:hint="eastAsia"/>
          <w:sz w:val="22"/>
        </w:rPr>
        <w:t>ある</w:t>
      </w:r>
      <w:r w:rsidRPr="004308B7">
        <w:rPr>
          <w:rFonts w:ascii="Times New Roman" w:eastAsia="ＭＳ 明朝" w:hint="eastAsia"/>
          <w:sz w:val="22"/>
        </w:rPr>
        <w:t>者</w:t>
      </w:r>
    </w:p>
    <w:p w14:paraId="030A45AD" w14:textId="77777777" w:rsidR="001915DE" w:rsidRPr="004308B7" w:rsidRDefault="001915DE"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1324B7" w:rsidRPr="004308B7">
        <w:rPr>
          <w:rFonts w:ascii="Times New Roman" w:eastAsia="ＭＳ 明朝" w:hint="eastAsia"/>
          <w:sz w:val="22"/>
        </w:rPr>
        <w:t>３</w:t>
      </w:r>
      <w:r w:rsidRPr="004308B7">
        <w:rPr>
          <w:rFonts w:ascii="Times New Roman" w:eastAsia="ＭＳ 明朝" w:hint="eastAsia"/>
          <w:sz w:val="22"/>
        </w:rPr>
        <w:t>）</w:t>
      </w:r>
      <w:r w:rsidR="00554172">
        <w:rPr>
          <w:rFonts w:ascii="Times New Roman" w:eastAsia="ＭＳ 明朝" w:hint="eastAsia"/>
          <w:sz w:val="22"/>
        </w:rPr>
        <w:t xml:space="preserve">　</w:t>
      </w:r>
      <w:r w:rsidRPr="004308B7">
        <w:rPr>
          <w:rFonts w:ascii="Times New Roman" w:eastAsia="ＭＳ 明朝" w:hint="eastAsia"/>
          <w:sz w:val="22"/>
        </w:rPr>
        <w:t>山辺町暴力団排除条例（平成２４年条例第１０号）第２条第３号に規定する暴力団員等又は同上第１号に規定する暴力団若しくは暴力団員等と密接な関係を有する者</w:t>
      </w:r>
    </w:p>
    <w:p w14:paraId="3C1FAD34" w14:textId="77777777" w:rsidR="00BA180F" w:rsidRDefault="00BA180F" w:rsidP="00BA180F">
      <w:pPr>
        <w:snapToGrid w:val="0"/>
        <w:jc w:val="left"/>
        <w:rPr>
          <w:rFonts w:ascii="Times New Roman" w:eastAsia="ＭＳ 明朝"/>
          <w:color w:val="000000"/>
          <w:sz w:val="22"/>
        </w:rPr>
      </w:pPr>
      <w:r>
        <w:rPr>
          <w:rFonts w:ascii="Times New Roman" w:eastAsia="ＭＳ 明朝" w:hint="eastAsia"/>
          <w:color w:val="000000"/>
          <w:sz w:val="22"/>
        </w:rPr>
        <w:t xml:space="preserve">　（補</w:t>
      </w:r>
      <w:r w:rsidR="00126FC2">
        <w:rPr>
          <w:rFonts w:ascii="Times New Roman" w:eastAsia="ＭＳ 明朝" w:hint="eastAsia"/>
          <w:color w:val="000000"/>
          <w:sz w:val="22"/>
        </w:rPr>
        <w:t>助</w:t>
      </w:r>
      <w:r>
        <w:rPr>
          <w:rFonts w:ascii="Times New Roman" w:eastAsia="ＭＳ 明朝" w:hint="eastAsia"/>
          <w:color w:val="000000"/>
          <w:sz w:val="22"/>
        </w:rPr>
        <w:t>対象工事）</w:t>
      </w:r>
    </w:p>
    <w:p w14:paraId="264475F1" w14:textId="77777777" w:rsidR="00BA180F" w:rsidRDefault="00BA180F" w:rsidP="00126FC2">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t xml:space="preserve">第４条　</w:t>
      </w:r>
      <w:r w:rsidR="00126FC2">
        <w:rPr>
          <w:rFonts w:ascii="Times New Roman" w:eastAsia="ＭＳ 明朝" w:hint="eastAsia"/>
          <w:color w:val="000000"/>
          <w:sz w:val="22"/>
        </w:rPr>
        <w:t>補助</w:t>
      </w:r>
      <w:r>
        <w:rPr>
          <w:rFonts w:ascii="Times New Roman" w:eastAsia="ＭＳ 明朝" w:hint="eastAsia"/>
          <w:color w:val="000000"/>
          <w:sz w:val="22"/>
        </w:rPr>
        <w:t>金の交付の対象となる工事（以下「補</w:t>
      </w:r>
      <w:r w:rsidR="00126FC2">
        <w:rPr>
          <w:rFonts w:ascii="Times New Roman" w:eastAsia="ＭＳ 明朝" w:hint="eastAsia"/>
          <w:color w:val="000000"/>
          <w:sz w:val="22"/>
        </w:rPr>
        <w:t>助</w:t>
      </w:r>
      <w:r>
        <w:rPr>
          <w:rFonts w:ascii="Times New Roman" w:eastAsia="ＭＳ 明朝" w:hint="eastAsia"/>
          <w:color w:val="000000"/>
          <w:sz w:val="22"/>
        </w:rPr>
        <w:t>対象工事」という。）は、補</w:t>
      </w:r>
      <w:r w:rsidR="00126FC2">
        <w:rPr>
          <w:rFonts w:ascii="Times New Roman" w:eastAsia="ＭＳ 明朝" w:hint="eastAsia"/>
          <w:color w:val="000000"/>
          <w:sz w:val="22"/>
        </w:rPr>
        <w:t>助</w:t>
      </w:r>
      <w:r>
        <w:rPr>
          <w:rFonts w:ascii="Times New Roman" w:eastAsia="ＭＳ 明朝" w:hint="eastAsia"/>
          <w:color w:val="000000"/>
          <w:sz w:val="22"/>
        </w:rPr>
        <w:t>対象者が</w:t>
      </w:r>
      <w:r w:rsidR="0049319F">
        <w:rPr>
          <w:rFonts w:ascii="Times New Roman" w:eastAsia="ＭＳ 明朝" w:hint="eastAsia"/>
          <w:color w:val="000000"/>
          <w:sz w:val="22"/>
        </w:rPr>
        <w:t>発注</w:t>
      </w:r>
      <w:r>
        <w:rPr>
          <w:rFonts w:ascii="Times New Roman" w:eastAsia="ＭＳ 明朝" w:hint="eastAsia"/>
          <w:color w:val="000000"/>
          <w:sz w:val="22"/>
        </w:rPr>
        <w:t>する</w:t>
      </w:r>
      <w:r w:rsidR="00126FC2">
        <w:rPr>
          <w:rFonts w:ascii="Times New Roman" w:eastAsia="ＭＳ 明朝" w:hint="eastAsia"/>
          <w:color w:val="000000"/>
          <w:sz w:val="22"/>
        </w:rPr>
        <w:t>補助</w:t>
      </w:r>
      <w:r>
        <w:rPr>
          <w:rFonts w:ascii="Times New Roman" w:eastAsia="ＭＳ 明朝" w:hint="eastAsia"/>
          <w:color w:val="000000"/>
          <w:sz w:val="22"/>
        </w:rPr>
        <w:t>対象建築物の解体工事で、建設業法（昭和２４年法律第１００号）別表第１の下欄に掲げる土</w:t>
      </w:r>
      <w:r w:rsidR="00805717">
        <w:rPr>
          <w:rFonts w:ascii="Times New Roman" w:eastAsia="ＭＳ 明朝" w:hint="eastAsia"/>
          <w:color w:val="000000"/>
          <w:sz w:val="22"/>
        </w:rPr>
        <w:t>木</w:t>
      </w:r>
      <w:r>
        <w:rPr>
          <w:rFonts w:ascii="Times New Roman" w:eastAsia="ＭＳ 明朝" w:hint="eastAsia"/>
          <w:color w:val="000000"/>
          <w:sz w:val="22"/>
        </w:rPr>
        <w:t>工事業、建築工事業、とび・土工工事業若しくは解体工事業に係る同法第３条第１項の許可を受けた者又は建設工事に係る資材の再資源化等に関する法律（平成１２年法律第１０４号。以下「建設リサイクル法」という。）第２１条第１項に規定する解体工事業に係る登録を受けた者に請け負わせる解体工事とする。</w:t>
      </w:r>
    </w:p>
    <w:p w14:paraId="2B6D650F" w14:textId="77777777" w:rsidR="00BA180F" w:rsidRDefault="00BA180F" w:rsidP="00126FC2">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lastRenderedPageBreak/>
        <w:t>２　前項の規定にかかわらず、次の各号のいずれかに該当する解体工事は、</w:t>
      </w:r>
      <w:r w:rsidR="00126FC2">
        <w:rPr>
          <w:rFonts w:ascii="Times New Roman" w:eastAsia="ＭＳ 明朝" w:hint="eastAsia"/>
          <w:color w:val="000000"/>
          <w:sz w:val="22"/>
        </w:rPr>
        <w:t>補助</w:t>
      </w:r>
      <w:r>
        <w:rPr>
          <w:rFonts w:ascii="Times New Roman" w:eastAsia="ＭＳ 明朝" w:hint="eastAsia"/>
          <w:color w:val="000000"/>
          <w:sz w:val="22"/>
        </w:rPr>
        <w:t>対象工事としない。</w:t>
      </w:r>
    </w:p>
    <w:p w14:paraId="1ECAC75E"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（１）</w:t>
      </w:r>
      <w:r w:rsidR="00554172">
        <w:rPr>
          <w:rFonts w:ascii="Times New Roman" w:eastAsia="ＭＳ 明朝" w:hint="eastAsia"/>
          <w:color w:val="000000"/>
          <w:sz w:val="22"/>
        </w:rPr>
        <w:t xml:space="preserve">　</w:t>
      </w:r>
      <w:r w:rsidR="00883F3B">
        <w:rPr>
          <w:rFonts w:ascii="Times New Roman" w:eastAsia="ＭＳ 明朝" w:hint="eastAsia"/>
          <w:color w:val="000000"/>
          <w:sz w:val="22"/>
        </w:rPr>
        <w:t>補助</w:t>
      </w:r>
      <w:r>
        <w:rPr>
          <w:rFonts w:ascii="Times New Roman" w:eastAsia="ＭＳ 明朝" w:hint="eastAsia"/>
          <w:color w:val="000000"/>
          <w:sz w:val="22"/>
        </w:rPr>
        <w:t>金の交付の決定前に着手した解体工事</w:t>
      </w:r>
    </w:p>
    <w:p w14:paraId="644F2F99"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（２）</w:t>
      </w:r>
      <w:r w:rsidR="00554172">
        <w:rPr>
          <w:rFonts w:ascii="Times New Roman" w:eastAsia="ＭＳ 明朝" w:hint="eastAsia"/>
          <w:color w:val="000000"/>
          <w:sz w:val="22"/>
        </w:rPr>
        <w:t xml:space="preserve">　</w:t>
      </w:r>
      <w:r>
        <w:rPr>
          <w:rFonts w:ascii="Times New Roman" w:eastAsia="ＭＳ 明朝" w:hint="eastAsia"/>
          <w:color w:val="000000"/>
          <w:sz w:val="22"/>
        </w:rPr>
        <w:t>他の制度等に基づく</w:t>
      </w:r>
      <w:r w:rsidR="00883F3B">
        <w:rPr>
          <w:rFonts w:ascii="Times New Roman" w:eastAsia="ＭＳ 明朝" w:hint="eastAsia"/>
          <w:color w:val="000000"/>
          <w:sz w:val="22"/>
        </w:rPr>
        <w:t>補助</w:t>
      </w:r>
      <w:r>
        <w:rPr>
          <w:rFonts w:ascii="Times New Roman" w:eastAsia="ＭＳ 明朝" w:hint="eastAsia"/>
          <w:color w:val="000000"/>
          <w:sz w:val="22"/>
        </w:rPr>
        <w:t>金の交付を受けようとする解体工事</w:t>
      </w:r>
    </w:p>
    <w:p w14:paraId="4CE1E13D"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（３）</w:t>
      </w:r>
      <w:r w:rsidR="00554172">
        <w:rPr>
          <w:rFonts w:ascii="Times New Roman" w:eastAsia="ＭＳ 明朝" w:hint="eastAsia"/>
          <w:color w:val="000000"/>
          <w:sz w:val="22"/>
        </w:rPr>
        <w:t xml:space="preserve">　</w:t>
      </w:r>
      <w:r w:rsidR="00883F3B">
        <w:rPr>
          <w:rFonts w:ascii="Times New Roman" w:eastAsia="ＭＳ 明朝" w:hint="eastAsia"/>
          <w:color w:val="000000"/>
          <w:sz w:val="22"/>
        </w:rPr>
        <w:t>補助</w:t>
      </w:r>
      <w:r>
        <w:rPr>
          <w:rFonts w:ascii="Times New Roman" w:eastAsia="ＭＳ 明朝" w:hint="eastAsia"/>
          <w:color w:val="000000"/>
          <w:sz w:val="22"/>
        </w:rPr>
        <w:t>対象建築物（長屋往宅を除く。）の一部のみを解体する解体工事</w:t>
      </w:r>
    </w:p>
    <w:p w14:paraId="108AC724"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（４）</w:t>
      </w:r>
      <w:r w:rsidR="00554172">
        <w:rPr>
          <w:rFonts w:ascii="Times New Roman" w:eastAsia="ＭＳ 明朝" w:hint="eastAsia"/>
          <w:color w:val="000000"/>
          <w:sz w:val="22"/>
        </w:rPr>
        <w:t xml:space="preserve">　</w:t>
      </w:r>
      <w:r>
        <w:rPr>
          <w:rFonts w:ascii="Times New Roman" w:eastAsia="ＭＳ 明朝" w:hint="eastAsia"/>
          <w:color w:val="000000"/>
          <w:sz w:val="22"/>
        </w:rPr>
        <w:t>門又は塀を解体する解体工事</w:t>
      </w:r>
    </w:p>
    <w:p w14:paraId="37066BB9"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（５）</w:t>
      </w:r>
      <w:r w:rsidR="00554172">
        <w:rPr>
          <w:rFonts w:ascii="Times New Roman" w:eastAsia="ＭＳ 明朝" w:hint="eastAsia"/>
          <w:color w:val="000000"/>
          <w:sz w:val="22"/>
        </w:rPr>
        <w:t xml:space="preserve">　</w:t>
      </w:r>
      <w:r>
        <w:rPr>
          <w:rFonts w:ascii="Times New Roman" w:eastAsia="ＭＳ 明朝" w:hint="eastAsia"/>
          <w:color w:val="000000"/>
          <w:sz w:val="22"/>
        </w:rPr>
        <w:t>家財道具を解体する解体工事</w:t>
      </w:r>
    </w:p>
    <w:p w14:paraId="0C5F622A" w14:textId="77777777" w:rsidR="00BA180F" w:rsidRDefault="00BA180F" w:rsidP="003B176F">
      <w:pPr>
        <w:snapToGrid w:val="0"/>
        <w:ind w:firstLineChars="100" w:firstLine="220"/>
        <w:jc w:val="left"/>
        <w:rPr>
          <w:rFonts w:ascii="Times New Roman" w:eastAsia="ＭＳ 明朝"/>
          <w:color w:val="000000"/>
          <w:sz w:val="22"/>
        </w:rPr>
      </w:pPr>
      <w:r>
        <w:rPr>
          <w:rFonts w:ascii="Times New Roman" w:eastAsia="ＭＳ 明朝" w:hint="eastAsia"/>
          <w:color w:val="000000"/>
          <w:sz w:val="22"/>
        </w:rPr>
        <w:t>（６）</w:t>
      </w:r>
      <w:r w:rsidR="00554172">
        <w:rPr>
          <w:rFonts w:ascii="Times New Roman" w:eastAsia="ＭＳ 明朝" w:hint="eastAsia"/>
          <w:color w:val="000000"/>
          <w:sz w:val="22"/>
        </w:rPr>
        <w:t xml:space="preserve">　</w:t>
      </w:r>
      <w:r>
        <w:rPr>
          <w:rFonts w:ascii="Times New Roman" w:eastAsia="ＭＳ 明朝" w:hint="eastAsia"/>
          <w:color w:val="000000"/>
          <w:sz w:val="22"/>
        </w:rPr>
        <w:t>その</w:t>
      </w:r>
      <w:r w:rsidRPr="00B73135">
        <w:rPr>
          <w:rFonts w:ascii="Times New Roman" w:eastAsia="ＭＳ 明朝" w:hint="eastAsia"/>
          <w:sz w:val="22"/>
        </w:rPr>
        <w:t>他</w:t>
      </w:r>
      <w:r w:rsidR="0049319F" w:rsidRPr="00B73135">
        <w:rPr>
          <w:rFonts w:ascii="Times New Roman" w:eastAsia="ＭＳ 明朝" w:hint="eastAsia"/>
          <w:sz w:val="22"/>
        </w:rPr>
        <w:t>町</w:t>
      </w:r>
      <w:r w:rsidRPr="00B73135">
        <w:rPr>
          <w:rFonts w:ascii="Times New Roman" w:eastAsia="ＭＳ 明朝" w:hint="eastAsia"/>
          <w:sz w:val="22"/>
        </w:rPr>
        <w:t>長</w:t>
      </w:r>
      <w:r>
        <w:rPr>
          <w:rFonts w:ascii="Times New Roman" w:eastAsia="ＭＳ 明朝" w:hint="eastAsia"/>
          <w:color w:val="000000"/>
          <w:sz w:val="22"/>
        </w:rPr>
        <w:t>が不適当と認める解体工事</w:t>
      </w:r>
    </w:p>
    <w:p w14:paraId="4245A373" w14:textId="77777777" w:rsidR="00BA180F" w:rsidRDefault="00BA180F" w:rsidP="00BA180F">
      <w:pPr>
        <w:snapToGrid w:val="0"/>
        <w:jc w:val="left"/>
        <w:rPr>
          <w:rFonts w:ascii="Times New Roman" w:eastAsia="ＭＳ 明朝"/>
          <w:color w:val="000000"/>
          <w:sz w:val="22"/>
        </w:rPr>
      </w:pPr>
      <w:r>
        <w:rPr>
          <w:rFonts w:ascii="Times New Roman" w:eastAsia="ＭＳ 明朝" w:hint="eastAsia"/>
          <w:color w:val="000000"/>
          <w:sz w:val="22"/>
        </w:rPr>
        <w:t xml:space="preserve">　（</w:t>
      </w:r>
      <w:r w:rsidR="00883F3B">
        <w:rPr>
          <w:rFonts w:ascii="Times New Roman" w:eastAsia="ＭＳ 明朝" w:hint="eastAsia"/>
          <w:color w:val="000000"/>
          <w:sz w:val="22"/>
        </w:rPr>
        <w:t>補助</w:t>
      </w:r>
      <w:r>
        <w:rPr>
          <w:rFonts w:ascii="Times New Roman" w:eastAsia="ＭＳ 明朝" w:hint="eastAsia"/>
          <w:color w:val="000000"/>
          <w:sz w:val="22"/>
        </w:rPr>
        <w:t>対象事業費）</w:t>
      </w:r>
    </w:p>
    <w:p w14:paraId="049C437B" w14:textId="77777777" w:rsidR="00BA180F" w:rsidRDefault="00BA180F" w:rsidP="00883F3B">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t xml:space="preserve">第５条　</w:t>
      </w:r>
      <w:r w:rsidR="00883F3B">
        <w:rPr>
          <w:rFonts w:ascii="Times New Roman" w:eastAsia="ＭＳ 明朝" w:hint="eastAsia"/>
          <w:color w:val="000000"/>
          <w:sz w:val="22"/>
        </w:rPr>
        <w:t>補助</w:t>
      </w:r>
      <w:r>
        <w:rPr>
          <w:rFonts w:ascii="Times New Roman" w:eastAsia="ＭＳ 明朝" w:hint="eastAsia"/>
          <w:color w:val="000000"/>
          <w:sz w:val="22"/>
        </w:rPr>
        <w:t>金の交付の対象となる事業費（以下「</w:t>
      </w:r>
      <w:r w:rsidR="00883F3B">
        <w:rPr>
          <w:rFonts w:ascii="Times New Roman" w:eastAsia="ＭＳ 明朝" w:hint="eastAsia"/>
          <w:color w:val="000000"/>
          <w:sz w:val="22"/>
        </w:rPr>
        <w:t>補助</w:t>
      </w:r>
      <w:r>
        <w:rPr>
          <w:rFonts w:ascii="Times New Roman" w:eastAsia="ＭＳ 明朝" w:hint="eastAsia"/>
          <w:color w:val="000000"/>
          <w:sz w:val="22"/>
        </w:rPr>
        <w:t>対象事業費」という。）は、補</w:t>
      </w:r>
      <w:r w:rsidR="00883F3B">
        <w:rPr>
          <w:rFonts w:ascii="Times New Roman" w:eastAsia="ＭＳ 明朝" w:hint="eastAsia"/>
          <w:color w:val="000000"/>
          <w:sz w:val="22"/>
        </w:rPr>
        <w:t>助</w:t>
      </w:r>
      <w:r>
        <w:rPr>
          <w:rFonts w:ascii="Times New Roman" w:eastAsia="ＭＳ 明朝" w:hint="eastAsia"/>
          <w:color w:val="000000"/>
          <w:sz w:val="22"/>
        </w:rPr>
        <w:t>対象建築物の</w:t>
      </w:r>
      <w:r w:rsidR="00210EF1">
        <w:rPr>
          <w:rFonts w:ascii="Times New Roman" w:eastAsia="ＭＳ 明朝" w:hint="eastAsia"/>
          <w:color w:val="000000"/>
          <w:sz w:val="22"/>
        </w:rPr>
        <w:t>補助対象</w:t>
      </w:r>
      <w:r>
        <w:rPr>
          <w:rFonts w:ascii="Times New Roman" w:eastAsia="ＭＳ 明朝" w:hint="eastAsia"/>
          <w:color w:val="000000"/>
          <w:sz w:val="22"/>
        </w:rPr>
        <w:t>工事</w:t>
      </w:r>
      <w:r w:rsidR="00210EF1">
        <w:rPr>
          <w:rFonts w:ascii="Times New Roman" w:eastAsia="ＭＳ 明朝" w:hint="eastAsia"/>
          <w:color w:val="000000"/>
          <w:sz w:val="22"/>
        </w:rPr>
        <w:t>に要する</w:t>
      </w:r>
      <w:r>
        <w:rPr>
          <w:rFonts w:ascii="Times New Roman" w:eastAsia="ＭＳ 明朝" w:hint="eastAsia"/>
          <w:color w:val="000000"/>
          <w:sz w:val="22"/>
        </w:rPr>
        <w:t>費</w:t>
      </w:r>
      <w:r w:rsidR="00210EF1">
        <w:rPr>
          <w:rFonts w:ascii="Times New Roman" w:eastAsia="ＭＳ 明朝" w:hint="eastAsia"/>
          <w:color w:val="000000"/>
          <w:sz w:val="22"/>
        </w:rPr>
        <w:t>用</w:t>
      </w:r>
      <w:r>
        <w:rPr>
          <w:rFonts w:ascii="Times New Roman" w:eastAsia="ＭＳ 明朝" w:hint="eastAsia"/>
          <w:color w:val="000000"/>
          <w:sz w:val="22"/>
        </w:rPr>
        <w:t>（消費税及び地方消費税を除く。）に１０分の８を乗じて得た額とし、国</w:t>
      </w:r>
      <w:r w:rsidR="007A3BFE">
        <w:rPr>
          <w:rFonts w:ascii="Times New Roman" w:eastAsia="ＭＳ 明朝" w:hint="eastAsia"/>
          <w:color w:val="000000"/>
          <w:sz w:val="22"/>
        </w:rPr>
        <w:t>土</w:t>
      </w:r>
      <w:r>
        <w:rPr>
          <w:rFonts w:ascii="Times New Roman" w:eastAsia="ＭＳ 明朝" w:hint="eastAsia"/>
          <w:color w:val="000000"/>
          <w:sz w:val="22"/>
        </w:rPr>
        <w:t>交通</w:t>
      </w:r>
      <w:r w:rsidR="00883F3B">
        <w:rPr>
          <w:rFonts w:ascii="Times New Roman" w:eastAsia="ＭＳ 明朝" w:hint="eastAsia"/>
          <w:color w:val="000000"/>
          <w:sz w:val="22"/>
        </w:rPr>
        <w:t>大</w:t>
      </w:r>
      <w:r>
        <w:rPr>
          <w:rFonts w:ascii="Times New Roman" w:eastAsia="ＭＳ 明朝" w:hint="eastAsia"/>
          <w:color w:val="000000"/>
          <w:sz w:val="22"/>
        </w:rPr>
        <w:t>臣が定める標準建設費のうちの除却工事費を上限と</w:t>
      </w:r>
      <w:r w:rsidR="00210EF1">
        <w:rPr>
          <w:rFonts w:ascii="Times New Roman" w:eastAsia="ＭＳ 明朝" w:hint="eastAsia"/>
          <w:color w:val="000000"/>
          <w:sz w:val="22"/>
        </w:rPr>
        <w:t>す</w:t>
      </w:r>
      <w:r>
        <w:rPr>
          <w:rFonts w:ascii="Times New Roman" w:eastAsia="ＭＳ 明朝" w:hint="eastAsia"/>
          <w:color w:val="000000"/>
          <w:sz w:val="22"/>
        </w:rPr>
        <w:t>る。</w:t>
      </w:r>
    </w:p>
    <w:p w14:paraId="79D56AD8" w14:textId="77777777" w:rsidR="00BA180F" w:rsidRDefault="00BA180F" w:rsidP="00705D35">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t>２　前項に規定する国土交通</w:t>
      </w:r>
      <w:r w:rsidR="007A3BFE">
        <w:rPr>
          <w:rFonts w:ascii="Times New Roman" w:eastAsia="ＭＳ 明朝" w:hint="eastAsia"/>
          <w:color w:val="000000"/>
          <w:sz w:val="22"/>
        </w:rPr>
        <w:t>大</w:t>
      </w:r>
      <w:r>
        <w:rPr>
          <w:rFonts w:ascii="Times New Roman" w:eastAsia="ＭＳ 明朝" w:hint="eastAsia"/>
          <w:color w:val="000000"/>
          <w:sz w:val="22"/>
        </w:rPr>
        <w:t>臣が定める標準建設費は、</w:t>
      </w:r>
      <w:r w:rsidR="00705D35">
        <w:rPr>
          <w:rFonts w:ascii="Times New Roman" w:eastAsia="ＭＳ 明朝" w:hint="eastAsia"/>
          <w:color w:val="000000"/>
          <w:sz w:val="22"/>
        </w:rPr>
        <w:t>補助</w:t>
      </w:r>
      <w:r>
        <w:rPr>
          <w:rFonts w:ascii="Times New Roman" w:eastAsia="ＭＳ 明朝" w:hint="eastAsia"/>
          <w:color w:val="000000"/>
          <w:sz w:val="22"/>
        </w:rPr>
        <w:t>金の交付の決定をした</w:t>
      </w:r>
      <w:r w:rsidR="00210EF1">
        <w:rPr>
          <w:rFonts w:ascii="Times New Roman" w:eastAsia="ＭＳ 明朝" w:hint="eastAsia"/>
          <w:color w:val="000000"/>
          <w:sz w:val="22"/>
        </w:rPr>
        <w:t>時点の</w:t>
      </w:r>
      <w:r>
        <w:rPr>
          <w:rFonts w:ascii="Times New Roman" w:eastAsia="ＭＳ 明朝" w:hint="eastAsia"/>
          <w:color w:val="000000"/>
          <w:sz w:val="22"/>
        </w:rPr>
        <w:t>標準建設費とする。</w:t>
      </w:r>
    </w:p>
    <w:p w14:paraId="0B70E445" w14:textId="77777777" w:rsidR="00BA180F" w:rsidRDefault="00BA180F" w:rsidP="00BA180F">
      <w:pPr>
        <w:snapToGrid w:val="0"/>
        <w:jc w:val="left"/>
        <w:rPr>
          <w:rFonts w:ascii="Times New Roman" w:eastAsia="ＭＳ 明朝"/>
          <w:color w:val="000000"/>
          <w:sz w:val="22"/>
        </w:rPr>
      </w:pPr>
      <w:r>
        <w:rPr>
          <w:rFonts w:ascii="Times New Roman" w:eastAsia="ＭＳ 明朝" w:hint="eastAsia"/>
          <w:color w:val="000000"/>
          <w:sz w:val="22"/>
        </w:rPr>
        <w:t xml:space="preserve">　（</w:t>
      </w:r>
      <w:r w:rsidR="00883F3B">
        <w:rPr>
          <w:rFonts w:ascii="Times New Roman" w:eastAsia="ＭＳ 明朝" w:hint="eastAsia"/>
          <w:color w:val="000000"/>
          <w:sz w:val="22"/>
        </w:rPr>
        <w:t>補助</w:t>
      </w:r>
      <w:r>
        <w:rPr>
          <w:rFonts w:ascii="Times New Roman" w:eastAsia="ＭＳ 明朝" w:hint="eastAsia"/>
          <w:color w:val="000000"/>
          <w:sz w:val="22"/>
        </w:rPr>
        <w:t>金の額）</w:t>
      </w:r>
    </w:p>
    <w:p w14:paraId="04F1F207" w14:textId="186934FE" w:rsidR="00BA180F" w:rsidRPr="004308B7" w:rsidRDefault="00BA180F" w:rsidP="00705D35">
      <w:pPr>
        <w:snapToGrid w:val="0"/>
        <w:ind w:left="220" w:hangingChars="100" w:hanging="220"/>
        <w:jc w:val="left"/>
        <w:rPr>
          <w:rFonts w:ascii="Times New Roman" w:eastAsia="ＭＳ 明朝"/>
          <w:sz w:val="22"/>
        </w:rPr>
      </w:pPr>
      <w:r>
        <w:rPr>
          <w:rFonts w:ascii="Times New Roman" w:eastAsia="ＭＳ 明朝" w:hint="eastAsia"/>
          <w:color w:val="000000"/>
          <w:sz w:val="22"/>
        </w:rPr>
        <w:t>第６条</w:t>
      </w:r>
      <w:r w:rsidRPr="004308B7">
        <w:rPr>
          <w:rFonts w:ascii="Times New Roman" w:eastAsia="ＭＳ 明朝" w:hint="eastAsia"/>
          <w:sz w:val="22"/>
        </w:rPr>
        <w:t xml:space="preserve">　</w:t>
      </w:r>
      <w:r w:rsidR="00883F3B" w:rsidRPr="004308B7">
        <w:rPr>
          <w:rFonts w:ascii="Times New Roman" w:eastAsia="ＭＳ 明朝" w:hint="eastAsia"/>
          <w:sz w:val="22"/>
        </w:rPr>
        <w:t>補助</w:t>
      </w:r>
      <w:r w:rsidRPr="004308B7">
        <w:rPr>
          <w:rFonts w:ascii="Times New Roman" w:eastAsia="ＭＳ 明朝" w:hint="eastAsia"/>
          <w:sz w:val="22"/>
        </w:rPr>
        <w:t>金の額は、前条の規定により算出した</w:t>
      </w:r>
      <w:r w:rsidR="00883F3B" w:rsidRPr="00A832ED">
        <w:rPr>
          <w:rFonts w:ascii="Times New Roman" w:eastAsia="ＭＳ 明朝" w:hint="eastAsia"/>
          <w:sz w:val="22"/>
        </w:rPr>
        <w:t>補助</w:t>
      </w:r>
      <w:r w:rsidRPr="00A832ED">
        <w:rPr>
          <w:rFonts w:ascii="Times New Roman" w:eastAsia="ＭＳ 明朝" w:hint="eastAsia"/>
          <w:sz w:val="22"/>
        </w:rPr>
        <w:t>対象事業費に２分の１を乗じ</w:t>
      </w:r>
      <w:r w:rsidR="00705D35" w:rsidRPr="00A832ED">
        <w:rPr>
          <w:rFonts w:ascii="Times New Roman" w:eastAsia="ＭＳ 明朝" w:hint="eastAsia"/>
          <w:sz w:val="22"/>
        </w:rPr>
        <w:t>て得</w:t>
      </w:r>
      <w:r w:rsidRPr="00A832ED">
        <w:rPr>
          <w:rFonts w:ascii="Times New Roman" w:eastAsia="ＭＳ 明朝" w:hint="eastAsia"/>
          <w:sz w:val="22"/>
        </w:rPr>
        <w:t>た額</w:t>
      </w:r>
      <w:r w:rsidRPr="004308B7">
        <w:rPr>
          <w:rFonts w:ascii="Times New Roman" w:eastAsia="ＭＳ 明朝" w:hint="eastAsia"/>
          <w:sz w:val="22"/>
        </w:rPr>
        <w:t>とし</w:t>
      </w:r>
      <w:r w:rsidRPr="00A832ED">
        <w:rPr>
          <w:rFonts w:ascii="Times New Roman" w:eastAsia="ＭＳ 明朝" w:hint="eastAsia"/>
          <w:sz w:val="22"/>
        </w:rPr>
        <w:t>、</w:t>
      </w:r>
      <w:r w:rsidR="00590648">
        <w:rPr>
          <w:rFonts w:ascii="Times New Roman" w:eastAsia="ＭＳ 明朝" w:hint="eastAsia"/>
          <w:sz w:val="22"/>
        </w:rPr>
        <w:t>５</w:t>
      </w:r>
      <w:r w:rsidR="00210EF1">
        <w:rPr>
          <w:rFonts w:ascii="Times New Roman" w:eastAsia="ＭＳ 明朝" w:hint="eastAsia"/>
          <w:sz w:val="22"/>
        </w:rPr>
        <w:t>００，０００</w:t>
      </w:r>
      <w:r w:rsidRPr="00A832ED">
        <w:rPr>
          <w:rFonts w:ascii="Times New Roman" w:eastAsia="ＭＳ 明朝" w:hint="eastAsia"/>
          <w:sz w:val="22"/>
        </w:rPr>
        <w:t>円を上限</w:t>
      </w:r>
      <w:r w:rsidRPr="004308B7">
        <w:rPr>
          <w:rFonts w:ascii="Times New Roman" w:eastAsia="ＭＳ 明朝" w:hint="eastAsia"/>
          <w:sz w:val="22"/>
        </w:rPr>
        <w:t>とする。</w:t>
      </w:r>
    </w:p>
    <w:p w14:paraId="50DEAA8B" w14:textId="77777777" w:rsidR="00BA180F" w:rsidRDefault="00BA180F" w:rsidP="00705D35">
      <w:pPr>
        <w:snapToGrid w:val="0"/>
        <w:ind w:left="220" w:hangingChars="100" w:hanging="220"/>
        <w:jc w:val="left"/>
        <w:rPr>
          <w:rFonts w:ascii="Times New Roman" w:eastAsia="ＭＳ 明朝"/>
          <w:color w:val="000000"/>
          <w:sz w:val="22"/>
        </w:rPr>
      </w:pPr>
      <w:r w:rsidRPr="004308B7">
        <w:rPr>
          <w:rFonts w:ascii="Times New Roman" w:eastAsia="ＭＳ 明朝" w:hint="eastAsia"/>
          <w:sz w:val="22"/>
        </w:rPr>
        <w:t>２　前項の規定により</w:t>
      </w:r>
      <w:r w:rsidR="00210EF1">
        <w:rPr>
          <w:rFonts w:ascii="Times New Roman" w:eastAsia="ＭＳ 明朝" w:hint="eastAsia"/>
          <w:sz w:val="22"/>
        </w:rPr>
        <w:t>算出し</w:t>
      </w:r>
      <w:r w:rsidRPr="004308B7">
        <w:rPr>
          <w:rFonts w:ascii="Times New Roman" w:eastAsia="ＭＳ 明朝" w:hint="eastAsia"/>
          <w:sz w:val="22"/>
        </w:rPr>
        <w:t>た額に</w:t>
      </w:r>
      <w:r w:rsidR="00210EF1">
        <w:rPr>
          <w:rFonts w:ascii="Times New Roman" w:eastAsia="ＭＳ 明朝" w:hint="eastAsia"/>
          <w:sz w:val="22"/>
        </w:rPr>
        <w:t>１，０００</w:t>
      </w:r>
      <w:r w:rsidRPr="004308B7">
        <w:rPr>
          <w:rFonts w:ascii="Times New Roman" w:eastAsia="ＭＳ 明朝" w:hint="eastAsia"/>
          <w:sz w:val="22"/>
        </w:rPr>
        <w:t>円末満の端数があるときは、これを切り捨てた額を</w:t>
      </w:r>
      <w:r w:rsidR="00705D35" w:rsidRPr="004308B7">
        <w:rPr>
          <w:rFonts w:ascii="Times New Roman" w:eastAsia="ＭＳ 明朝" w:hint="eastAsia"/>
          <w:sz w:val="22"/>
        </w:rPr>
        <w:t>補助</w:t>
      </w:r>
      <w:r>
        <w:rPr>
          <w:rFonts w:ascii="Times New Roman" w:eastAsia="ＭＳ 明朝" w:hint="eastAsia"/>
          <w:color w:val="000000"/>
          <w:sz w:val="22"/>
        </w:rPr>
        <w:t>金の額とする。</w:t>
      </w:r>
    </w:p>
    <w:p w14:paraId="09417296" w14:textId="77777777" w:rsidR="00BA180F" w:rsidRPr="00A627B4" w:rsidRDefault="00BA180F" w:rsidP="00BA180F">
      <w:pPr>
        <w:snapToGrid w:val="0"/>
        <w:jc w:val="left"/>
        <w:rPr>
          <w:rFonts w:ascii="Times New Roman" w:eastAsia="ＭＳ 明朝"/>
          <w:sz w:val="22"/>
        </w:rPr>
      </w:pPr>
      <w:r w:rsidRPr="00210EF1">
        <w:rPr>
          <w:rFonts w:ascii="Times New Roman" w:eastAsia="ＭＳ 明朝" w:hint="eastAsia"/>
          <w:color w:val="FF0000"/>
          <w:sz w:val="22"/>
        </w:rPr>
        <w:t xml:space="preserve">　</w:t>
      </w:r>
      <w:r w:rsidRPr="00A627B4">
        <w:rPr>
          <w:rFonts w:ascii="Times New Roman" w:eastAsia="ＭＳ 明朝" w:hint="eastAsia"/>
          <w:sz w:val="22"/>
        </w:rPr>
        <w:t>（事前調査）</w:t>
      </w:r>
    </w:p>
    <w:p w14:paraId="2ED5A109" w14:textId="77777777" w:rsidR="00BA180F" w:rsidRDefault="00BA180F" w:rsidP="00705D35">
      <w:pPr>
        <w:snapToGrid w:val="0"/>
        <w:ind w:left="220" w:hangingChars="100" w:hanging="220"/>
        <w:jc w:val="left"/>
        <w:rPr>
          <w:rFonts w:ascii="Times New Roman" w:eastAsia="ＭＳ 明朝"/>
          <w:color w:val="000000"/>
          <w:sz w:val="22"/>
        </w:rPr>
      </w:pPr>
      <w:r>
        <w:rPr>
          <w:rFonts w:ascii="Times New Roman" w:eastAsia="ＭＳ 明朝" w:hint="eastAsia"/>
          <w:color w:val="000000"/>
          <w:sz w:val="22"/>
        </w:rPr>
        <w:t>第７</w:t>
      </w:r>
      <w:r w:rsidR="00705D35">
        <w:rPr>
          <w:rFonts w:ascii="Times New Roman" w:eastAsia="ＭＳ 明朝" w:hint="eastAsia"/>
          <w:color w:val="000000"/>
          <w:sz w:val="22"/>
        </w:rPr>
        <w:t>条</w:t>
      </w:r>
      <w:r>
        <w:rPr>
          <w:rFonts w:ascii="Times New Roman" w:eastAsia="ＭＳ 明朝" w:hint="eastAsia"/>
          <w:color w:val="000000"/>
          <w:sz w:val="22"/>
        </w:rPr>
        <w:t xml:space="preserve">　</w:t>
      </w:r>
      <w:r w:rsidR="00705D35">
        <w:rPr>
          <w:rFonts w:ascii="Times New Roman" w:eastAsia="ＭＳ 明朝" w:hint="eastAsia"/>
          <w:color w:val="000000"/>
          <w:sz w:val="22"/>
        </w:rPr>
        <w:t>補助</w:t>
      </w:r>
      <w:r>
        <w:rPr>
          <w:rFonts w:ascii="Times New Roman" w:eastAsia="ＭＳ 明朝" w:hint="eastAsia"/>
          <w:color w:val="000000"/>
          <w:sz w:val="22"/>
        </w:rPr>
        <w:t>金の交付の申請をしようとする者は、交付の申請の前に</w:t>
      </w:r>
      <w:r w:rsidR="00A832ED">
        <w:rPr>
          <w:rFonts w:ascii="Times New Roman" w:eastAsia="ＭＳ 明朝" w:hint="eastAsia"/>
          <w:color w:val="000000"/>
          <w:sz w:val="22"/>
        </w:rPr>
        <w:t>山辺町老朽危険空き家解体事業</w:t>
      </w:r>
      <w:r>
        <w:rPr>
          <w:rFonts w:ascii="Times New Roman" w:eastAsia="ＭＳ 明朝" w:hint="eastAsia"/>
          <w:color w:val="000000"/>
          <w:sz w:val="22"/>
        </w:rPr>
        <w:t>事前調査申込書（様式第１号）</w:t>
      </w:r>
      <w:r w:rsidR="00A627B4">
        <w:rPr>
          <w:rFonts w:ascii="Times New Roman" w:eastAsia="ＭＳ 明朝" w:hint="eastAsia"/>
          <w:color w:val="000000"/>
          <w:sz w:val="22"/>
        </w:rPr>
        <w:t>（以下、「事前調査申込書」という。）</w:t>
      </w:r>
      <w:r>
        <w:rPr>
          <w:rFonts w:ascii="Times New Roman" w:eastAsia="ＭＳ 明朝" w:hint="eastAsia"/>
          <w:color w:val="000000"/>
          <w:sz w:val="22"/>
        </w:rPr>
        <w:t>を提出するものとする。</w:t>
      </w:r>
    </w:p>
    <w:p w14:paraId="548FA71E" w14:textId="77777777" w:rsidR="00BA180F" w:rsidRDefault="00BA180F" w:rsidP="00BA180F">
      <w:pPr>
        <w:snapToGrid w:val="0"/>
        <w:jc w:val="left"/>
        <w:rPr>
          <w:rFonts w:ascii="Times New Roman" w:eastAsia="ＭＳ 明朝"/>
          <w:color w:val="000000"/>
          <w:sz w:val="22"/>
        </w:rPr>
      </w:pPr>
      <w:r>
        <w:rPr>
          <w:rFonts w:ascii="Times New Roman" w:eastAsia="ＭＳ 明朝" w:hint="eastAsia"/>
          <w:color w:val="000000"/>
          <w:sz w:val="22"/>
        </w:rPr>
        <w:t>２　前項に規定する事前調査申込書には、次に掲げる書類を添付するものとする。</w:t>
      </w:r>
    </w:p>
    <w:p w14:paraId="260B035D" w14:textId="11815824" w:rsidR="00BA180F" w:rsidRDefault="00BA180F" w:rsidP="003B176F">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（１）</w:t>
      </w:r>
      <w:r w:rsidR="00554172">
        <w:rPr>
          <w:rFonts w:ascii="Times New Roman" w:eastAsia="ＭＳ 明朝" w:hint="eastAsia"/>
          <w:color w:val="000000"/>
          <w:sz w:val="22"/>
        </w:rPr>
        <w:t xml:space="preserve">　</w:t>
      </w:r>
      <w:r w:rsidR="00705D35">
        <w:rPr>
          <w:rFonts w:ascii="Times New Roman" w:eastAsia="ＭＳ 明朝" w:hint="eastAsia"/>
          <w:color w:val="000000"/>
          <w:sz w:val="22"/>
        </w:rPr>
        <w:t>補助</w:t>
      </w:r>
      <w:r>
        <w:rPr>
          <w:rFonts w:ascii="Times New Roman" w:eastAsia="ＭＳ 明朝" w:hint="eastAsia"/>
          <w:color w:val="000000"/>
          <w:sz w:val="22"/>
        </w:rPr>
        <w:t>金の交付を受けようとする建築物の付近見取図、配置図、平面図、写真及び建物登記事項証明書（未登記の揚合にあっては、</w:t>
      </w:r>
      <w:r w:rsidR="00705D35">
        <w:rPr>
          <w:rFonts w:ascii="Times New Roman" w:eastAsia="ＭＳ 明朝" w:hint="eastAsia"/>
          <w:color w:val="000000"/>
          <w:sz w:val="22"/>
        </w:rPr>
        <w:t>固定</w:t>
      </w:r>
      <w:r>
        <w:rPr>
          <w:rFonts w:ascii="Times New Roman" w:eastAsia="ＭＳ 明朝" w:hint="eastAsia"/>
          <w:color w:val="000000"/>
          <w:sz w:val="22"/>
        </w:rPr>
        <w:t>資産税家屋台帳の写し又は固定資産税納税通知</w:t>
      </w:r>
      <w:r w:rsidR="00032AC2">
        <w:rPr>
          <w:rFonts w:ascii="Times New Roman" w:eastAsia="ＭＳ 明朝" w:hint="eastAsia"/>
          <w:color w:val="000000"/>
          <w:sz w:val="22"/>
        </w:rPr>
        <w:t>書</w:t>
      </w:r>
      <w:r>
        <w:rPr>
          <w:rFonts w:ascii="Times New Roman" w:eastAsia="ＭＳ 明朝" w:hint="eastAsia"/>
          <w:color w:val="000000"/>
          <w:sz w:val="22"/>
        </w:rPr>
        <w:t>の写</w:t>
      </w:r>
      <w:r w:rsidR="00705D35">
        <w:rPr>
          <w:rFonts w:ascii="Times New Roman" w:eastAsia="ＭＳ 明朝" w:hint="eastAsia"/>
          <w:color w:val="000000"/>
          <w:sz w:val="22"/>
        </w:rPr>
        <w:t>し）</w:t>
      </w:r>
    </w:p>
    <w:p w14:paraId="0F8CDBFB" w14:textId="77777777" w:rsidR="00BA180F" w:rsidRDefault="00BA180F" w:rsidP="003B176F">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（２）</w:t>
      </w:r>
      <w:r w:rsidR="00554172">
        <w:rPr>
          <w:rFonts w:ascii="Times New Roman" w:eastAsia="ＭＳ 明朝" w:hint="eastAsia"/>
          <w:color w:val="000000"/>
          <w:sz w:val="22"/>
        </w:rPr>
        <w:t xml:space="preserve">　</w:t>
      </w:r>
      <w:r w:rsidR="00705D35">
        <w:rPr>
          <w:rFonts w:ascii="Times New Roman" w:eastAsia="ＭＳ 明朝" w:hint="eastAsia"/>
          <w:color w:val="000000"/>
          <w:sz w:val="22"/>
        </w:rPr>
        <w:t>補助</w:t>
      </w:r>
      <w:r w:rsidR="00A627B4">
        <w:rPr>
          <w:rFonts w:ascii="Times New Roman" w:eastAsia="ＭＳ 明朝" w:hint="eastAsia"/>
          <w:color w:val="000000"/>
          <w:sz w:val="22"/>
        </w:rPr>
        <w:t>対象</w:t>
      </w:r>
      <w:r>
        <w:rPr>
          <w:rFonts w:ascii="Times New Roman" w:eastAsia="ＭＳ 明朝" w:hint="eastAsia"/>
          <w:color w:val="000000"/>
          <w:sz w:val="22"/>
        </w:rPr>
        <w:t>建築物の建物登記事項証明書に２人以上の共有者の記載がある場合にあっては、当該共有者（</w:t>
      </w:r>
      <w:r w:rsidR="001D5665">
        <w:rPr>
          <w:rFonts w:ascii="Times New Roman" w:eastAsia="ＭＳ 明朝" w:hint="eastAsia"/>
          <w:color w:val="000000"/>
          <w:sz w:val="22"/>
        </w:rPr>
        <w:t>補助</w:t>
      </w:r>
      <w:r>
        <w:rPr>
          <w:rFonts w:ascii="Times New Roman" w:eastAsia="ＭＳ 明朝" w:hint="eastAsia"/>
          <w:color w:val="000000"/>
          <w:sz w:val="22"/>
        </w:rPr>
        <w:t>金の交付の申請をしようとする者が共有者の１人である場合にあっては、当該</w:t>
      </w:r>
      <w:r w:rsidR="001D5665">
        <w:rPr>
          <w:rFonts w:ascii="Times New Roman" w:eastAsia="ＭＳ 明朝" w:hint="eastAsia"/>
          <w:color w:val="000000"/>
          <w:sz w:val="22"/>
        </w:rPr>
        <w:t>補助</w:t>
      </w:r>
      <w:r>
        <w:rPr>
          <w:rFonts w:ascii="Times New Roman" w:eastAsia="ＭＳ 明朝" w:hint="eastAsia"/>
          <w:color w:val="000000"/>
          <w:sz w:val="22"/>
        </w:rPr>
        <w:t>金の交付の</w:t>
      </w:r>
      <w:r w:rsidR="001D5665">
        <w:rPr>
          <w:rFonts w:ascii="Times New Roman" w:eastAsia="ＭＳ 明朝" w:hint="eastAsia"/>
          <w:color w:val="000000"/>
          <w:sz w:val="22"/>
        </w:rPr>
        <w:t>申請</w:t>
      </w:r>
      <w:r>
        <w:rPr>
          <w:rFonts w:ascii="Times New Roman" w:eastAsia="ＭＳ 明朝" w:hint="eastAsia"/>
          <w:color w:val="000000"/>
          <w:sz w:val="22"/>
        </w:rPr>
        <w:t>をしようとする者を除く。）からの当該建築物の解体についての同意</w:t>
      </w:r>
      <w:r w:rsidR="001D5665">
        <w:rPr>
          <w:rFonts w:ascii="Times New Roman" w:eastAsia="ＭＳ 明朝" w:hint="eastAsia"/>
          <w:color w:val="000000"/>
          <w:sz w:val="22"/>
        </w:rPr>
        <w:t>書</w:t>
      </w:r>
      <w:r>
        <w:rPr>
          <w:rFonts w:ascii="Times New Roman" w:eastAsia="ＭＳ 明朝" w:hint="eastAsia"/>
          <w:color w:val="000000"/>
          <w:sz w:val="22"/>
        </w:rPr>
        <w:t>及び当該建築物の建物登記事項証明書に所有権以外の物権（賃借権を含む。）の設定がある場合にあっては、当該権利者からの当該建築物の解体についての同意書</w:t>
      </w:r>
    </w:p>
    <w:p w14:paraId="29DFF3D1" w14:textId="77777777" w:rsidR="00BA180F" w:rsidRDefault="00BA180F" w:rsidP="003B176F">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（３）</w:t>
      </w:r>
      <w:r w:rsidR="00554172">
        <w:rPr>
          <w:rFonts w:ascii="Times New Roman" w:eastAsia="ＭＳ 明朝" w:hint="eastAsia"/>
          <w:color w:val="000000"/>
          <w:sz w:val="22"/>
        </w:rPr>
        <w:t xml:space="preserve">　</w:t>
      </w:r>
      <w:r>
        <w:rPr>
          <w:rFonts w:ascii="Times New Roman" w:eastAsia="ＭＳ 明朝" w:hint="eastAsia"/>
          <w:color w:val="000000"/>
          <w:sz w:val="22"/>
        </w:rPr>
        <w:t>第３条第１項第２号に規定する者が</w:t>
      </w:r>
      <w:r w:rsidR="001D5665">
        <w:rPr>
          <w:rFonts w:ascii="Times New Roman" w:eastAsia="ＭＳ 明朝" w:hint="eastAsia"/>
          <w:color w:val="000000"/>
          <w:sz w:val="22"/>
        </w:rPr>
        <w:t>補助</w:t>
      </w:r>
      <w:r>
        <w:rPr>
          <w:rFonts w:ascii="Times New Roman" w:eastAsia="ＭＳ 明朝" w:hint="eastAsia"/>
          <w:color w:val="000000"/>
          <w:sz w:val="22"/>
        </w:rPr>
        <w:t>金の交付の</w:t>
      </w:r>
      <w:r w:rsidR="001D5665">
        <w:rPr>
          <w:rFonts w:ascii="Times New Roman" w:eastAsia="ＭＳ 明朝" w:hint="eastAsia"/>
          <w:color w:val="000000"/>
          <w:sz w:val="22"/>
        </w:rPr>
        <w:t>申請を</w:t>
      </w:r>
      <w:r>
        <w:rPr>
          <w:rFonts w:ascii="Times New Roman" w:eastAsia="ＭＳ 明朝" w:hint="eastAsia"/>
          <w:color w:val="000000"/>
          <w:sz w:val="22"/>
        </w:rPr>
        <w:t>しようとする場合であってその交付を受けようとする建築物を相続する者が２人以上であるときは、当該相続人（当該申請者を除く。）の当該建築物の解体についての同意書</w:t>
      </w:r>
    </w:p>
    <w:p w14:paraId="0F996548" w14:textId="77777777" w:rsidR="00BA180F" w:rsidRPr="009020E5" w:rsidRDefault="00BA180F" w:rsidP="003B176F">
      <w:pPr>
        <w:snapToGrid w:val="0"/>
        <w:ind w:leftChars="100" w:left="870" w:hangingChars="300" w:hanging="660"/>
        <w:jc w:val="left"/>
        <w:rPr>
          <w:rFonts w:ascii="Times New Roman" w:eastAsia="ＭＳ 明朝"/>
          <w:color w:val="000000"/>
          <w:sz w:val="22"/>
        </w:rPr>
      </w:pPr>
      <w:r>
        <w:rPr>
          <w:rFonts w:ascii="Times New Roman" w:eastAsia="ＭＳ 明朝" w:hint="eastAsia"/>
          <w:color w:val="000000"/>
          <w:sz w:val="22"/>
        </w:rPr>
        <w:t>（４）</w:t>
      </w:r>
      <w:r w:rsidR="00554172">
        <w:rPr>
          <w:rFonts w:ascii="Times New Roman" w:eastAsia="ＭＳ 明朝" w:hint="eastAsia"/>
          <w:color w:val="000000"/>
          <w:sz w:val="22"/>
        </w:rPr>
        <w:t xml:space="preserve">　</w:t>
      </w:r>
      <w:r>
        <w:rPr>
          <w:rFonts w:ascii="Times New Roman" w:eastAsia="ＭＳ 明朝" w:hint="eastAsia"/>
          <w:color w:val="000000"/>
          <w:sz w:val="22"/>
        </w:rPr>
        <w:t>そ</w:t>
      </w:r>
      <w:r w:rsidRPr="004308B7">
        <w:rPr>
          <w:rFonts w:ascii="Times New Roman" w:eastAsia="ＭＳ 明朝" w:hint="eastAsia"/>
          <w:sz w:val="22"/>
        </w:rPr>
        <w:t>の他</w:t>
      </w:r>
      <w:r w:rsidR="002E1F94" w:rsidRPr="004308B7">
        <w:rPr>
          <w:rFonts w:ascii="Times New Roman" w:eastAsia="ＭＳ 明朝" w:hint="eastAsia"/>
          <w:sz w:val="22"/>
        </w:rPr>
        <w:t>町</w:t>
      </w:r>
      <w:r w:rsidRPr="004308B7">
        <w:rPr>
          <w:rFonts w:ascii="Times New Roman" w:eastAsia="ＭＳ 明朝" w:hint="eastAsia"/>
          <w:sz w:val="22"/>
        </w:rPr>
        <w:t>長が特に必要と</w:t>
      </w:r>
      <w:r w:rsidR="00A832ED">
        <w:rPr>
          <w:rFonts w:ascii="Times New Roman" w:eastAsia="ＭＳ 明朝" w:hint="eastAsia"/>
          <w:sz w:val="22"/>
        </w:rPr>
        <w:t>認める</w:t>
      </w:r>
      <w:r w:rsidRPr="004308B7">
        <w:rPr>
          <w:rFonts w:ascii="Times New Roman" w:eastAsia="ＭＳ 明朝" w:hint="eastAsia"/>
          <w:sz w:val="22"/>
        </w:rPr>
        <w:t>書類</w:t>
      </w:r>
    </w:p>
    <w:p w14:paraId="0ACF3228" w14:textId="77777777" w:rsidR="00BA180F" w:rsidRPr="004308B7" w:rsidRDefault="00BA180F" w:rsidP="001D5665">
      <w:pPr>
        <w:snapToGrid w:val="0"/>
        <w:ind w:left="220" w:hangingChars="100" w:hanging="220"/>
        <w:jc w:val="left"/>
        <w:rPr>
          <w:rFonts w:ascii="Times New Roman" w:eastAsia="ＭＳ 明朝"/>
          <w:sz w:val="22"/>
        </w:rPr>
      </w:pPr>
      <w:r w:rsidRPr="004308B7">
        <w:rPr>
          <w:rFonts w:ascii="Times New Roman" w:eastAsia="ＭＳ 明朝" w:hint="eastAsia"/>
          <w:sz w:val="22"/>
        </w:rPr>
        <w:t xml:space="preserve">３　</w:t>
      </w:r>
      <w:r w:rsidR="002E1F94" w:rsidRPr="004308B7">
        <w:rPr>
          <w:rFonts w:ascii="Times New Roman" w:eastAsia="ＭＳ 明朝" w:hint="eastAsia"/>
          <w:sz w:val="22"/>
        </w:rPr>
        <w:t>町</w:t>
      </w:r>
      <w:r w:rsidRPr="004308B7">
        <w:rPr>
          <w:rFonts w:ascii="Times New Roman" w:eastAsia="ＭＳ 明朝" w:hint="eastAsia"/>
          <w:sz w:val="22"/>
        </w:rPr>
        <w:t>長は、前項に規定する事前調査申込書を受理したときは、審査及び必要に応じて現地調査を行い、その結果を</w:t>
      </w:r>
      <w:r w:rsidR="006C67F3">
        <w:rPr>
          <w:rFonts w:ascii="Times New Roman" w:eastAsia="ＭＳ 明朝" w:hint="eastAsia"/>
          <w:sz w:val="22"/>
        </w:rPr>
        <w:t>山辺町老朽危険空き家解体事業</w:t>
      </w:r>
      <w:r w:rsidRPr="004308B7">
        <w:rPr>
          <w:rFonts w:ascii="Times New Roman" w:eastAsia="ＭＳ 明朝" w:hint="eastAsia"/>
          <w:sz w:val="22"/>
        </w:rPr>
        <w:t>事前調査結果通知書（様式第２号）により、申込者に対して通知するものとする。</w:t>
      </w:r>
    </w:p>
    <w:p w14:paraId="49C3E872" w14:textId="77777777" w:rsidR="00BA180F" w:rsidRPr="004308B7" w:rsidRDefault="00BA180F" w:rsidP="00BA180F">
      <w:pPr>
        <w:snapToGrid w:val="0"/>
        <w:jc w:val="left"/>
        <w:rPr>
          <w:rFonts w:ascii="Times New Roman" w:eastAsia="ＭＳ 明朝"/>
          <w:sz w:val="22"/>
        </w:rPr>
      </w:pPr>
      <w:r w:rsidRPr="004308B7">
        <w:rPr>
          <w:rFonts w:ascii="Times New Roman" w:eastAsia="ＭＳ 明朝" w:hint="eastAsia"/>
          <w:sz w:val="22"/>
        </w:rPr>
        <w:t xml:space="preserve">　（交付申請）</w:t>
      </w:r>
    </w:p>
    <w:p w14:paraId="7BB934ED" w14:textId="77777777" w:rsidR="00BD7263" w:rsidRPr="004308B7" w:rsidRDefault="00BA180F" w:rsidP="00BD7263">
      <w:pPr>
        <w:snapToGrid w:val="0"/>
        <w:ind w:left="220" w:hangingChars="100" w:hanging="220"/>
        <w:jc w:val="left"/>
        <w:rPr>
          <w:rFonts w:ascii="Times New Roman" w:eastAsia="ＭＳ 明朝"/>
          <w:sz w:val="22"/>
        </w:rPr>
      </w:pPr>
      <w:r w:rsidRPr="004308B7">
        <w:rPr>
          <w:rFonts w:ascii="Times New Roman" w:eastAsia="ＭＳ 明朝" w:hint="eastAsia"/>
          <w:sz w:val="22"/>
        </w:rPr>
        <w:t>第８</w:t>
      </w:r>
      <w:r w:rsidR="001D5665" w:rsidRPr="004308B7">
        <w:rPr>
          <w:rFonts w:ascii="Times New Roman" w:eastAsia="ＭＳ 明朝" w:hint="eastAsia"/>
          <w:sz w:val="22"/>
        </w:rPr>
        <w:t>条</w:t>
      </w:r>
      <w:r w:rsidRPr="004308B7">
        <w:rPr>
          <w:rFonts w:ascii="Times New Roman" w:eastAsia="ＭＳ 明朝" w:hint="eastAsia"/>
          <w:sz w:val="22"/>
        </w:rPr>
        <w:t xml:space="preserve">　</w:t>
      </w:r>
      <w:r w:rsidR="00BD7263" w:rsidRPr="004308B7">
        <w:rPr>
          <w:rFonts w:ascii="Times New Roman" w:eastAsia="ＭＳ 明朝" w:hint="eastAsia"/>
          <w:sz w:val="22"/>
        </w:rPr>
        <w:t>規則第５条の規定にかかわらず、補助金交付申請書の様式は、山辺町老朽危険空き家解体事業補助金交付申請書（兼）同意書（様式第</w:t>
      </w:r>
      <w:r w:rsidR="00A832ED">
        <w:rPr>
          <w:rFonts w:ascii="Times New Roman" w:eastAsia="ＭＳ 明朝" w:hint="eastAsia"/>
          <w:sz w:val="22"/>
        </w:rPr>
        <w:t>３</w:t>
      </w:r>
      <w:r w:rsidR="00BD7263" w:rsidRPr="004308B7">
        <w:rPr>
          <w:rFonts w:ascii="Times New Roman" w:eastAsia="ＭＳ 明朝" w:hint="eastAsia"/>
          <w:sz w:val="22"/>
        </w:rPr>
        <w:t>号）</w:t>
      </w:r>
      <w:r w:rsidR="00A627B4">
        <w:rPr>
          <w:rFonts w:ascii="Times New Roman" w:eastAsia="ＭＳ 明朝" w:hint="eastAsia"/>
          <w:sz w:val="22"/>
        </w:rPr>
        <w:t>（以下「補助金交付申請書」という。）</w:t>
      </w:r>
      <w:r w:rsidR="00BD7263" w:rsidRPr="004308B7">
        <w:rPr>
          <w:rFonts w:ascii="Times New Roman" w:eastAsia="ＭＳ 明朝" w:hint="eastAsia"/>
          <w:sz w:val="22"/>
        </w:rPr>
        <w:t>によるものとする。</w:t>
      </w:r>
    </w:p>
    <w:p w14:paraId="0B306E4C" w14:textId="77777777" w:rsidR="00D5103D" w:rsidRDefault="00BD7263" w:rsidP="00A832ED">
      <w:pPr>
        <w:snapToGrid w:val="0"/>
        <w:ind w:left="220" w:hangingChars="100" w:hanging="220"/>
        <w:jc w:val="left"/>
        <w:rPr>
          <w:rFonts w:ascii="Times New Roman" w:eastAsia="ＭＳ 明朝"/>
          <w:sz w:val="22"/>
        </w:rPr>
      </w:pPr>
      <w:r w:rsidRPr="004308B7">
        <w:rPr>
          <w:rFonts w:ascii="Times New Roman" w:eastAsia="ＭＳ 明朝" w:hint="eastAsia"/>
          <w:sz w:val="22"/>
        </w:rPr>
        <w:t>２　補助金交付申請書は、当該申請に係る</w:t>
      </w:r>
      <w:r w:rsidR="00D5103D" w:rsidRPr="004308B7">
        <w:rPr>
          <w:rFonts w:ascii="Times New Roman" w:eastAsia="ＭＳ 明朝" w:hint="eastAsia"/>
          <w:sz w:val="22"/>
        </w:rPr>
        <w:t>解体工事に着手する前に次に掲げる書類を添えて町長に提出しなければならない。</w:t>
      </w:r>
    </w:p>
    <w:p w14:paraId="5C04195F" w14:textId="77777777" w:rsidR="00B17C2F" w:rsidRPr="004308B7" w:rsidRDefault="00B17C2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lastRenderedPageBreak/>
        <w:t>（</w:t>
      </w:r>
      <w:r w:rsidR="00A832ED">
        <w:rPr>
          <w:rFonts w:ascii="Times New Roman" w:eastAsia="ＭＳ 明朝" w:hint="eastAsia"/>
          <w:sz w:val="22"/>
        </w:rPr>
        <w:t>１</w:t>
      </w:r>
      <w:r w:rsidRPr="004308B7">
        <w:rPr>
          <w:rFonts w:ascii="Times New Roman" w:eastAsia="ＭＳ 明朝" w:hint="eastAsia"/>
          <w:sz w:val="22"/>
        </w:rPr>
        <w:t>）</w:t>
      </w:r>
      <w:r w:rsidR="00554172">
        <w:rPr>
          <w:rFonts w:ascii="Times New Roman" w:eastAsia="ＭＳ 明朝" w:hint="eastAsia"/>
          <w:sz w:val="22"/>
        </w:rPr>
        <w:t xml:space="preserve">　</w:t>
      </w:r>
      <w:r w:rsidRPr="004308B7">
        <w:rPr>
          <w:rFonts w:ascii="Times New Roman" w:eastAsia="ＭＳ 明朝" w:hint="eastAsia"/>
          <w:sz w:val="22"/>
        </w:rPr>
        <w:t>第３条第１項第３号に規定する者が補助金の交付の申請をしようとする場合にあっては、</w:t>
      </w:r>
      <w:r w:rsidR="00365D17" w:rsidRPr="004308B7">
        <w:rPr>
          <w:rFonts w:ascii="Times New Roman" w:eastAsia="ＭＳ 明朝" w:hint="eastAsia"/>
          <w:sz w:val="22"/>
        </w:rPr>
        <w:t>委任状（様式第</w:t>
      </w:r>
      <w:r w:rsidR="00A832ED">
        <w:rPr>
          <w:rFonts w:ascii="Times New Roman" w:eastAsia="ＭＳ 明朝" w:hint="eastAsia"/>
          <w:sz w:val="22"/>
        </w:rPr>
        <w:t>４</w:t>
      </w:r>
      <w:r w:rsidR="00365D17" w:rsidRPr="004308B7">
        <w:rPr>
          <w:rFonts w:ascii="Times New Roman" w:eastAsia="ＭＳ 明朝" w:hint="eastAsia"/>
          <w:sz w:val="22"/>
        </w:rPr>
        <w:t>号）及び</w:t>
      </w:r>
      <w:r w:rsidRPr="004308B7">
        <w:rPr>
          <w:rFonts w:ascii="Times New Roman" w:eastAsia="ＭＳ 明朝" w:hint="eastAsia"/>
          <w:sz w:val="22"/>
        </w:rPr>
        <w:t>同項第１号又は第２号に規定する者全員の補助金の交付を受けようとする建築物の解体についての同意書及び印鑑登録証明書</w:t>
      </w:r>
    </w:p>
    <w:p w14:paraId="244E4175" w14:textId="77777777" w:rsidR="00B17C2F" w:rsidRDefault="00B17C2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A832ED">
        <w:rPr>
          <w:rFonts w:ascii="Times New Roman" w:eastAsia="ＭＳ 明朝" w:hint="eastAsia"/>
          <w:sz w:val="22"/>
        </w:rPr>
        <w:t>２</w:t>
      </w:r>
      <w:r w:rsidRPr="004308B7">
        <w:rPr>
          <w:rFonts w:ascii="Times New Roman" w:eastAsia="ＭＳ 明朝" w:hint="eastAsia"/>
          <w:sz w:val="22"/>
        </w:rPr>
        <w:t>）</w:t>
      </w:r>
      <w:r w:rsidR="00554172">
        <w:rPr>
          <w:rFonts w:ascii="Times New Roman" w:eastAsia="ＭＳ 明朝" w:hint="eastAsia"/>
          <w:sz w:val="22"/>
        </w:rPr>
        <w:t xml:space="preserve">　</w:t>
      </w:r>
      <w:r w:rsidRPr="004308B7">
        <w:rPr>
          <w:rFonts w:ascii="Times New Roman" w:eastAsia="ＭＳ 明朝" w:hint="eastAsia"/>
          <w:sz w:val="22"/>
        </w:rPr>
        <w:t>第３条第１項第２号及び第３号に規定する者が補助金の交付の申請をしようとする場合にあっては、同項第１号と第２号に規定する者との相続関係が確認できる戸籍謄本等</w:t>
      </w:r>
    </w:p>
    <w:p w14:paraId="6931E737" w14:textId="77777777" w:rsidR="00BA180F" w:rsidRDefault="00BA180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A832ED">
        <w:rPr>
          <w:rFonts w:ascii="Times New Roman" w:eastAsia="ＭＳ 明朝" w:hint="eastAsia"/>
          <w:sz w:val="22"/>
        </w:rPr>
        <w:t>３</w:t>
      </w:r>
      <w:r w:rsidRPr="004308B7">
        <w:rPr>
          <w:rFonts w:ascii="Times New Roman" w:eastAsia="ＭＳ 明朝" w:hint="eastAsia"/>
          <w:sz w:val="22"/>
        </w:rPr>
        <w:t>）</w:t>
      </w:r>
      <w:r w:rsidR="003B176F">
        <w:rPr>
          <w:rFonts w:ascii="Times New Roman" w:eastAsia="ＭＳ 明朝" w:hint="eastAsia"/>
          <w:sz w:val="22"/>
        </w:rPr>
        <w:t xml:space="preserve">　</w:t>
      </w:r>
      <w:r w:rsidRPr="004308B7">
        <w:rPr>
          <w:rFonts w:ascii="Times New Roman" w:eastAsia="ＭＳ 明朝" w:hint="eastAsia"/>
          <w:sz w:val="22"/>
        </w:rPr>
        <w:t>事業実施計</w:t>
      </w:r>
      <w:r w:rsidR="002E7BED" w:rsidRPr="004308B7">
        <w:rPr>
          <w:rFonts w:ascii="Times New Roman" w:eastAsia="ＭＳ 明朝" w:hint="eastAsia"/>
          <w:sz w:val="22"/>
        </w:rPr>
        <w:t>画</w:t>
      </w:r>
      <w:r w:rsidRPr="004308B7">
        <w:rPr>
          <w:rFonts w:ascii="Times New Roman" w:eastAsia="ＭＳ 明朝" w:hint="eastAsia"/>
          <w:sz w:val="22"/>
        </w:rPr>
        <w:t>書（様式第</w:t>
      </w:r>
      <w:r w:rsidR="00A832ED">
        <w:rPr>
          <w:rFonts w:ascii="Times New Roman" w:eastAsia="ＭＳ 明朝" w:hint="eastAsia"/>
          <w:sz w:val="22"/>
        </w:rPr>
        <w:t>５</w:t>
      </w:r>
      <w:r w:rsidRPr="004308B7">
        <w:rPr>
          <w:rFonts w:ascii="Times New Roman" w:eastAsia="ＭＳ 明朝" w:hint="eastAsia"/>
          <w:sz w:val="22"/>
        </w:rPr>
        <w:t>号）</w:t>
      </w:r>
    </w:p>
    <w:p w14:paraId="3A800E49" w14:textId="77777777" w:rsidR="00BA180F" w:rsidRDefault="00BA180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A832ED">
        <w:rPr>
          <w:rFonts w:ascii="Times New Roman" w:eastAsia="ＭＳ 明朝" w:hint="eastAsia"/>
          <w:sz w:val="22"/>
        </w:rPr>
        <w:t>４</w:t>
      </w:r>
      <w:r w:rsidRPr="004308B7">
        <w:rPr>
          <w:rFonts w:ascii="Times New Roman" w:eastAsia="ＭＳ 明朝" w:hint="eastAsia"/>
          <w:sz w:val="22"/>
        </w:rPr>
        <w:t>）</w:t>
      </w:r>
      <w:r w:rsidR="00554172">
        <w:rPr>
          <w:rFonts w:ascii="Times New Roman" w:eastAsia="ＭＳ 明朝" w:hint="eastAsia"/>
          <w:sz w:val="22"/>
        </w:rPr>
        <w:t xml:space="preserve">　</w:t>
      </w:r>
      <w:r w:rsidRPr="004308B7">
        <w:rPr>
          <w:rFonts w:ascii="Times New Roman" w:eastAsia="ＭＳ 明朝" w:hint="eastAsia"/>
          <w:sz w:val="22"/>
        </w:rPr>
        <w:t>第４条第１項に規定する許可の通知書又は登録の通知書の写し</w:t>
      </w:r>
    </w:p>
    <w:p w14:paraId="5DB0D02C" w14:textId="77777777" w:rsidR="00BA180F" w:rsidRDefault="00BA180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A832ED">
        <w:rPr>
          <w:rFonts w:ascii="Times New Roman" w:eastAsia="ＭＳ 明朝" w:hint="eastAsia"/>
          <w:sz w:val="22"/>
        </w:rPr>
        <w:t>５</w:t>
      </w:r>
      <w:r w:rsidRPr="004308B7">
        <w:rPr>
          <w:rFonts w:ascii="Times New Roman" w:eastAsia="ＭＳ 明朝" w:hint="eastAsia"/>
          <w:sz w:val="22"/>
        </w:rPr>
        <w:t>）</w:t>
      </w:r>
      <w:r w:rsidR="00554172">
        <w:rPr>
          <w:rFonts w:ascii="Times New Roman" w:eastAsia="ＭＳ 明朝" w:hint="eastAsia"/>
          <w:sz w:val="22"/>
        </w:rPr>
        <w:t xml:space="preserve">　</w:t>
      </w:r>
      <w:r w:rsidRPr="004308B7">
        <w:rPr>
          <w:rFonts w:ascii="Times New Roman" w:eastAsia="ＭＳ 明朝" w:hint="eastAsia"/>
          <w:sz w:val="22"/>
        </w:rPr>
        <w:t>事前調査結果通知書の写し</w:t>
      </w:r>
    </w:p>
    <w:p w14:paraId="632F1707" w14:textId="77777777" w:rsidR="00BA180F" w:rsidRDefault="00BA180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A832ED">
        <w:rPr>
          <w:rFonts w:ascii="Times New Roman" w:eastAsia="ＭＳ 明朝" w:hint="eastAsia"/>
          <w:sz w:val="22"/>
        </w:rPr>
        <w:t>６</w:t>
      </w:r>
      <w:r w:rsidRPr="004308B7">
        <w:rPr>
          <w:rFonts w:ascii="Times New Roman" w:eastAsia="ＭＳ 明朝" w:hint="eastAsia"/>
          <w:sz w:val="22"/>
        </w:rPr>
        <w:t>）</w:t>
      </w:r>
      <w:r w:rsidR="00554172">
        <w:rPr>
          <w:rFonts w:ascii="Times New Roman" w:eastAsia="ＭＳ 明朝" w:hint="eastAsia"/>
          <w:sz w:val="22"/>
        </w:rPr>
        <w:t xml:space="preserve">　</w:t>
      </w:r>
      <w:r w:rsidR="002E7BED" w:rsidRPr="004308B7">
        <w:rPr>
          <w:rFonts w:ascii="Times New Roman" w:eastAsia="ＭＳ 明朝" w:hint="eastAsia"/>
          <w:sz w:val="22"/>
        </w:rPr>
        <w:t>補助</w:t>
      </w:r>
      <w:r w:rsidRPr="004308B7">
        <w:rPr>
          <w:rFonts w:ascii="Times New Roman" w:eastAsia="ＭＳ 明朝" w:hint="eastAsia"/>
          <w:sz w:val="22"/>
        </w:rPr>
        <w:t>対象工事の見積書（内訳</w:t>
      </w:r>
      <w:r w:rsidR="00D5103D" w:rsidRPr="004308B7">
        <w:rPr>
          <w:rFonts w:ascii="Times New Roman" w:eastAsia="ＭＳ 明朝" w:hint="eastAsia"/>
          <w:sz w:val="22"/>
        </w:rPr>
        <w:t>明細</w:t>
      </w:r>
      <w:r w:rsidRPr="004308B7">
        <w:rPr>
          <w:rFonts w:ascii="Times New Roman" w:eastAsia="ＭＳ 明朝" w:hint="eastAsia"/>
          <w:sz w:val="22"/>
        </w:rPr>
        <w:t>の記載があるものに限る。）</w:t>
      </w:r>
    </w:p>
    <w:p w14:paraId="209348BA" w14:textId="77777777" w:rsidR="00BA180F" w:rsidRDefault="00BA180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A832ED">
        <w:rPr>
          <w:rFonts w:ascii="Times New Roman" w:eastAsia="ＭＳ 明朝" w:hint="eastAsia"/>
          <w:sz w:val="22"/>
        </w:rPr>
        <w:t>７</w:t>
      </w:r>
      <w:r w:rsidRPr="004308B7">
        <w:rPr>
          <w:rFonts w:ascii="Times New Roman" w:eastAsia="ＭＳ 明朝" w:hint="eastAsia"/>
          <w:sz w:val="22"/>
        </w:rPr>
        <w:t>）</w:t>
      </w:r>
      <w:r w:rsidR="00554172">
        <w:rPr>
          <w:rFonts w:ascii="Times New Roman" w:eastAsia="ＭＳ 明朝" w:hint="eastAsia"/>
          <w:sz w:val="22"/>
        </w:rPr>
        <w:t xml:space="preserve">　</w:t>
      </w:r>
      <w:r w:rsidR="002E7BED" w:rsidRPr="004308B7">
        <w:rPr>
          <w:rFonts w:ascii="Times New Roman" w:eastAsia="ＭＳ 明朝" w:hint="eastAsia"/>
          <w:sz w:val="22"/>
        </w:rPr>
        <w:t>補</w:t>
      </w:r>
      <w:r w:rsidRPr="004308B7">
        <w:rPr>
          <w:rFonts w:ascii="Times New Roman" w:eastAsia="ＭＳ 明朝" w:hint="eastAsia"/>
          <w:sz w:val="22"/>
        </w:rPr>
        <w:t>助対象建築物の平面図及び求積図</w:t>
      </w:r>
    </w:p>
    <w:p w14:paraId="4D59D199" w14:textId="77777777" w:rsidR="00BA180F" w:rsidRPr="004308B7" w:rsidRDefault="00BA180F" w:rsidP="003B176F">
      <w:pPr>
        <w:snapToGrid w:val="0"/>
        <w:ind w:leftChars="100" w:left="870" w:hangingChars="300" w:hanging="660"/>
        <w:jc w:val="left"/>
        <w:rPr>
          <w:rFonts w:ascii="Times New Roman" w:eastAsia="ＭＳ 明朝"/>
          <w:sz w:val="22"/>
        </w:rPr>
      </w:pPr>
      <w:r w:rsidRPr="004308B7">
        <w:rPr>
          <w:rFonts w:ascii="Times New Roman" w:eastAsia="ＭＳ 明朝" w:hint="eastAsia"/>
          <w:sz w:val="22"/>
        </w:rPr>
        <w:t>（</w:t>
      </w:r>
      <w:r w:rsidR="00A832ED">
        <w:rPr>
          <w:rFonts w:ascii="Times New Roman" w:eastAsia="ＭＳ 明朝" w:hint="eastAsia"/>
          <w:sz w:val="22"/>
        </w:rPr>
        <w:t>８</w:t>
      </w:r>
      <w:r w:rsidRPr="004308B7">
        <w:rPr>
          <w:rFonts w:ascii="Times New Roman" w:eastAsia="ＭＳ 明朝" w:hint="eastAsia"/>
          <w:sz w:val="22"/>
        </w:rPr>
        <w:t>）</w:t>
      </w:r>
      <w:r w:rsidR="00554172">
        <w:rPr>
          <w:rFonts w:ascii="Times New Roman" w:eastAsia="ＭＳ 明朝" w:hint="eastAsia"/>
          <w:sz w:val="22"/>
        </w:rPr>
        <w:t xml:space="preserve">　</w:t>
      </w:r>
      <w:r w:rsidRPr="004308B7">
        <w:rPr>
          <w:rFonts w:ascii="Times New Roman" w:eastAsia="ＭＳ 明朝" w:hint="eastAsia"/>
          <w:sz w:val="22"/>
        </w:rPr>
        <w:t>その他</w:t>
      </w:r>
      <w:r w:rsidR="002E1F94" w:rsidRPr="004308B7">
        <w:rPr>
          <w:rFonts w:ascii="Times New Roman" w:eastAsia="ＭＳ 明朝" w:hint="eastAsia"/>
          <w:sz w:val="22"/>
        </w:rPr>
        <w:t>町</w:t>
      </w:r>
      <w:r w:rsidRPr="004308B7">
        <w:rPr>
          <w:rFonts w:ascii="Times New Roman" w:eastAsia="ＭＳ 明朝" w:hint="eastAsia"/>
          <w:sz w:val="22"/>
        </w:rPr>
        <w:t>長が特に必要と認める書類</w:t>
      </w:r>
    </w:p>
    <w:p w14:paraId="09CAC61C" w14:textId="77777777" w:rsidR="00541432" w:rsidRPr="004308B7" w:rsidRDefault="00541432" w:rsidP="00541432">
      <w:pPr>
        <w:snapToGrid w:val="0"/>
        <w:ind w:firstLineChars="100" w:firstLine="220"/>
        <w:jc w:val="left"/>
        <w:rPr>
          <w:rFonts w:ascii="Times New Roman" w:eastAsia="ＭＳ 明朝"/>
          <w:sz w:val="22"/>
        </w:rPr>
      </w:pPr>
      <w:r w:rsidRPr="004308B7">
        <w:rPr>
          <w:rFonts w:ascii="Times New Roman" w:eastAsia="ＭＳ 明朝" w:hint="eastAsia"/>
          <w:sz w:val="22"/>
        </w:rPr>
        <w:t>（申請内容の変更等）</w:t>
      </w:r>
    </w:p>
    <w:p w14:paraId="431EC663" w14:textId="77777777" w:rsidR="00541432" w:rsidRPr="004308B7" w:rsidRDefault="00541432" w:rsidP="00541432">
      <w:pPr>
        <w:snapToGrid w:val="0"/>
        <w:ind w:left="220" w:hangingChars="100" w:hanging="220"/>
        <w:jc w:val="left"/>
        <w:rPr>
          <w:rFonts w:ascii="Times New Roman" w:eastAsia="ＭＳ 明朝"/>
          <w:sz w:val="22"/>
        </w:rPr>
      </w:pPr>
      <w:r w:rsidRPr="004308B7">
        <w:rPr>
          <w:rFonts w:ascii="Times New Roman" w:eastAsia="ＭＳ 明朝" w:hint="eastAsia"/>
          <w:sz w:val="22"/>
        </w:rPr>
        <w:t>第</w:t>
      </w:r>
      <w:r w:rsidR="00545A6F" w:rsidRPr="004308B7">
        <w:rPr>
          <w:rFonts w:ascii="Times New Roman" w:eastAsia="ＭＳ 明朝" w:hint="eastAsia"/>
          <w:sz w:val="22"/>
        </w:rPr>
        <w:t>９</w:t>
      </w:r>
      <w:r w:rsidRPr="004308B7">
        <w:rPr>
          <w:rFonts w:ascii="Times New Roman" w:eastAsia="ＭＳ 明朝" w:hint="eastAsia"/>
          <w:sz w:val="22"/>
        </w:rPr>
        <w:t>条</w:t>
      </w:r>
      <w:r w:rsidR="001B0288" w:rsidRPr="004308B7">
        <w:rPr>
          <w:rFonts w:ascii="Times New Roman" w:eastAsia="ＭＳ 明朝" w:hint="eastAsia"/>
          <w:sz w:val="22"/>
        </w:rPr>
        <w:t xml:space="preserve">　</w:t>
      </w:r>
      <w:r w:rsidRPr="004308B7">
        <w:rPr>
          <w:rFonts w:ascii="Times New Roman" w:eastAsia="ＭＳ 明朝" w:hint="eastAsia"/>
          <w:sz w:val="22"/>
        </w:rPr>
        <w:t>規則第７条第１項第１号の規定により老朽危険空き家解体工事の内容の変更</w:t>
      </w:r>
      <w:r w:rsidR="001B0288" w:rsidRPr="004308B7">
        <w:rPr>
          <w:rFonts w:ascii="Times New Roman" w:eastAsia="ＭＳ 明朝" w:hint="eastAsia"/>
          <w:sz w:val="22"/>
        </w:rPr>
        <w:t>又</w:t>
      </w:r>
      <w:r w:rsidRPr="004308B7">
        <w:rPr>
          <w:rFonts w:ascii="Times New Roman" w:eastAsia="ＭＳ 明朝" w:hint="eastAsia"/>
          <w:sz w:val="22"/>
        </w:rPr>
        <w:t>は中止について承認を受けようとする者は、山辺町老朽危険</w:t>
      </w:r>
      <w:r w:rsidR="00545A6F" w:rsidRPr="004308B7">
        <w:rPr>
          <w:rFonts w:ascii="Times New Roman" w:eastAsia="ＭＳ 明朝" w:hint="eastAsia"/>
          <w:sz w:val="22"/>
        </w:rPr>
        <w:t>空き家解体事業変更（中止）承認申請書（様式第</w:t>
      </w:r>
      <w:r w:rsidR="00A832ED">
        <w:rPr>
          <w:rFonts w:ascii="Times New Roman" w:eastAsia="ＭＳ 明朝" w:hint="eastAsia"/>
          <w:sz w:val="22"/>
        </w:rPr>
        <w:t>６</w:t>
      </w:r>
      <w:r w:rsidR="00545A6F" w:rsidRPr="004308B7">
        <w:rPr>
          <w:rFonts w:ascii="Times New Roman" w:eastAsia="ＭＳ 明朝" w:hint="eastAsia"/>
          <w:sz w:val="22"/>
        </w:rPr>
        <w:t>号）に変更又は中止の内容を示す書類を添付して、町長に提出しなければならない。</w:t>
      </w:r>
    </w:p>
    <w:p w14:paraId="0EAD8FDF" w14:textId="77777777" w:rsidR="00541432" w:rsidRPr="004308B7" w:rsidRDefault="00545A6F" w:rsidP="00545A6F">
      <w:pPr>
        <w:snapToGrid w:val="0"/>
        <w:ind w:left="220" w:hangingChars="100" w:hanging="220"/>
        <w:jc w:val="left"/>
        <w:rPr>
          <w:rFonts w:ascii="Times New Roman" w:eastAsia="ＭＳ 明朝"/>
          <w:sz w:val="22"/>
        </w:rPr>
      </w:pPr>
      <w:r w:rsidRPr="004308B7">
        <w:rPr>
          <w:rFonts w:ascii="Times New Roman" w:eastAsia="ＭＳ 明朝" w:hint="eastAsia"/>
          <w:sz w:val="22"/>
        </w:rPr>
        <w:t xml:space="preserve">２　</w:t>
      </w:r>
      <w:r w:rsidR="00541432" w:rsidRPr="004308B7">
        <w:rPr>
          <w:rFonts w:ascii="Times New Roman" w:eastAsia="ＭＳ 明朝" w:hint="eastAsia"/>
          <w:sz w:val="22"/>
        </w:rPr>
        <w:t>規則第７条第１項第１号ア</w:t>
      </w:r>
      <w:r w:rsidR="00A627B4">
        <w:rPr>
          <w:rFonts w:ascii="Times New Roman" w:eastAsia="ＭＳ 明朝" w:hint="eastAsia"/>
          <w:sz w:val="22"/>
        </w:rPr>
        <w:t>及びイ</w:t>
      </w:r>
      <w:r w:rsidR="00541432" w:rsidRPr="004308B7">
        <w:rPr>
          <w:rFonts w:ascii="Times New Roman" w:eastAsia="ＭＳ 明朝" w:hint="eastAsia"/>
          <w:sz w:val="22"/>
        </w:rPr>
        <w:t>に規定する軽微な変更とは、</w:t>
      </w:r>
      <w:r w:rsidR="00A627B4">
        <w:rPr>
          <w:rFonts w:ascii="Times New Roman" w:eastAsia="ＭＳ 明朝" w:hint="eastAsia"/>
          <w:sz w:val="22"/>
        </w:rPr>
        <w:t>補助対象事業費</w:t>
      </w:r>
      <w:r w:rsidR="00541432" w:rsidRPr="004308B7">
        <w:rPr>
          <w:rFonts w:ascii="Times New Roman" w:eastAsia="ＭＳ 明朝" w:hint="eastAsia"/>
          <w:sz w:val="22"/>
        </w:rPr>
        <w:t>の２０パーセント以内の増減とする。</w:t>
      </w:r>
    </w:p>
    <w:p w14:paraId="33751190" w14:textId="77777777" w:rsidR="00541432" w:rsidRPr="004308B7" w:rsidRDefault="00545A6F" w:rsidP="00BA180F">
      <w:pPr>
        <w:snapToGrid w:val="0"/>
        <w:jc w:val="left"/>
        <w:rPr>
          <w:rFonts w:ascii="Times New Roman" w:eastAsia="ＭＳ 明朝"/>
          <w:sz w:val="22"/>
        </w:rPr>
      </w:pPr>
      <w:r w:rsidRPr="004308B7">
        <w:rPr>
          <w:rFonts w:ascii="Times New Roman" w:eastAsia="ＭＳ 明朝" w:hint="eastAsia"/>
          <w:sz w:val="22"/>
        </w:rPr>
        <w:t xml:space="preserve">　（交付決定等の通知</w:t>
      </w:r>
      <w:r w:rsidR="001B0288" w:rsidRPr="004308B7">
        <w:rPr>
          <w:rFonts w:ascii="Times New Roman" w:eastAsia="ＭＳ 明朝" w:hint="eastAsia"/>
          <w:sz w:val="22"/>
        </w:rPr>
        <w:t>）</w:t>
      </w:r>
    </w:p>
    <w:p w14:paraId="2D2F99F4" w14:textId="77777777" w:rsidR="001B0288" w:rsidRPr="004308B7" w:rsidRDefault="001B0288" w:rsidP="00383817">
      <w:pPr>
        <w:snapToGrid w:val="0"/>
        <w:ind w:left="220" w:hangingChars="100" w:hanging="220"/>
        <w:jc w:val="left"/>
        <w:rPr>
          <w:rFonts w:ascii="Times New Roman" w:eastAsia="ＭＳ 明朝"/>
          <w:sz w:val="22"/>
        </w:rPr>
      </w:pPr>
      <w:r w:rsidRPr="004308B7">
        <w:rPr>
          <w:rFonts w:ascii="Times New Roman" w:eastAsia="ＭＳ 明朝" w:hint="eastAsia"/>
          <w:sz w:val="22"/>
        </w:rPr>
        <w:t>第１０条　規則第８条及び第１０条第３項に規定する交付決定等の通知は、山辺町老朽危険空き家解体事業補助金交付決定通知書（様式第</w:t>
      </w:r>
      <w:r w:rsidR="00A832ED">
        <w:rPr>
          <w:rFonts w:ascii="Times New Roman" w:eastAsia="ＭＳ 明朝" w:hint="eastAsia"/>
          <w:sz w:val="22"/>
        </w:rPr>
        <w:t>７</w:t>
      </w:r>
      <w:r w:rsidRPr="004308B7">
        <w:rPr>
          <w:rFonts w:ascii="Times New Roman" w:eastAsia="ＭＳ 明朝" w:hint="eastAsia"/>
          <w:sz w:val="22"/>
        </w:rPr>
        <w:t>号）、山辺町老朽危険空き家解体事業補助金変更（中止）決定通知書（様式第</w:t>
      </w:r>
      <w:r w:rsidR="00A832ED">
        <w:rPr>
          <w:rFonts w:ascii="Times New Roman" w:eastAsia="ＭＳ 明朝" w:hint="eastAsia"/>
          <w:sz w:val="22"/>
        </w:rPr>
        <w:t>８</w:t>
      </w:r>
      <w:r w:rsidRPr="004308B7">
        <w:rPr>
          <w:rFonts w:ascii="Times New Roman" w:eastAsia="ＭＳ 明朝" w:hint="eastAsia"/>
          <w:sz w:val="22"/>
        </w:rPr>
        <w:t>号）及び</w:t>
      </w:r>
      <w:r w:rsidR="00A627B4">
        <w:rPr>
          <w:rFonts w:ascii="Times New Roman" w:eastAsia="ＭＳ 明朝" w:hint="eastAsia"/>
          <w:sz w:val="22"/>
        </w:rPr>
        <w:t>山辺町</w:t>
      </w:r>
      <w:r w:rsidR="00383817" w:rsidRPr="004308B7">
        <w:rPr>
          <w:rFonts w:ascii="Times New Roman" w:eastAsia="ＭＳ 明朝" w:hint="eastAsia"/>
          <w:sz w:val="22"/>
        </w:rPr>
        <w:t>老朽危険空き家解体事業補助金不合格通知書（様式第</w:t>
      </w:r>
      <w:r w:rsidR="00A832ED">
        <w:rPr>
          <w:rFonts w:ascii="Times New Roman" w:eastAsia="ＭＳ 明朝" w:hint="eastAsia"/>
          <w:sz w:val="22"/>
        </w:rPr>
        <w:t>９</w:t>
      </w:r>
      <w:r w:rsidR="00383817" w:rsidRPr="004308B7">
        <w:rPr>
          <w:rFonts w:ascii="Times New Roman" w:eastAsia="ＭＳ 明朝" w:hint="eastAsia"/>
          <w:sz w:val="22"/>
        </w:rPr>
        <w:t>号）によるものとする。</w:t>
      </w:r>
    </w:p>
    <w:p w14:paraId="1631FAE9" w14:textId="77777777" w:rsidR="00383817" w:rsidRPr="004308B7" w:rsidRDefault="00383817" w:rsidP="00383817">
      <w:pPr>
        <w:snapToGrid w:val="0"/>
        <w:ind w:left="220" w:hangingChars="100" w:hanging="220"/>
        <w:jc w:val="left"/>
        <w:rPr>
          <w:rFonts w:ascii="Times New Roman" w:eastAsia="ＭＳ 明朝"/>
          <w:sz w:val="22"/>
        </w:rPr>
      </w:pPr>
      <w:r w:rsidRPr="004308B7">
        <w:rPr>
          <w:rFonts w:ascii="Times New Roman" w:eastAsia="ＭＳ 明朝" w:hint="eastAsia"/>
          <w:sz w:val="22"/>
        </w:rPr>
        <w:t>２　町長は、補助金の交付決定にあたり、交付の目的を達成するために必要な条件を付すことができる。</w:t>
      </w:r>
    </w:p>
    <w:p w14:paraId="16738B3F" w14:textId="77777777" w:rsidR="00383817" w:rsidRPr="004308B7" w:rsidRDefault="00383817" w:rsidP="002322CA">
      <w:pPr>
        <w:snapToGrid w:val="0"/>
        <w:ind w:left="220" w:hangingChars="100" w:hanging="220"/>
        <w:jc w:val="left"/>
        <w:rPr>
          <w:rFonts w:ascii="Times New Roman" w:eastAsia="ＭＳ 明朝"/>
          <w:sz w:val="22"/>
        </w:rPr>
      </w:pPr>
      <w:r w:rsidRPr="004308B7">
        <w:rPr>
          <w:rFonts w:ascii="Times New Roman" w:eastAsia="ＭＳ 明朝" w:hint="eastAsia"/>
          <w:sz w:val="22"/>
        </w:rPr>
        <w:t xml:space="preserve">　（実績報告）</w:t>
      </w:r>
    </w:p>
    <w:p w14:paraId="69B1B81E" w14:textId="77777777" w:rsidR="00BA180F" w:rsidRPr="004308B7" w:rsidRDefault="00BA180F" w:rsidP="00383817">
      <w:pPr>
        <w:snapToGrid w:val="0"/>
        <w:ind w:left="220" w:hangingChars="100" w:hanging="220"/>
        <w:jc w:val="left"/>
        <w:rPr>
          <w:rFonts w:ascii="Times New Roman" w:eastAsia="ＭＳ 明朝"/>
          <w:sz w:val="22"/>
        </w:rPr>
      </w:pPr>
      <w:r w:rsidRPr="004308B7">
        <w:rPr>
          <w:rFonts w:ascii="Times New Roman" w:eastAsia="ＭＳ 明朝" w:hint="eastAsia"/>
          <w:sz w:val="22"/>
        </w:rPr>
        <w:t>第１１条　実績報告書の提出期限は、</w:t>
      </w:r>
      <w:r w:rsidR="00A915EA">
        <w:rPr>
          <w:rFonts w:ascii="Times New Roman" w:eastAsia="ＭＳ 明朝" w:hint="eastAsia"/>
          <w:sz w:val="22"/>
        </w:rPr>
        <w:t>当該年度の１</w:t>
      </w:r>
      <w:r w:rsidRPr="004308B7">
        <w:rPr>
          <w:rFonts w:ascii="Times New Roman" w:eastAsia="ＭＳ 明朝" w:hint="eastAsia"/>
          <w:sz w:val="22"/>
        </w:rPr>
        <w:t>月末</w:t>
      </w:r>
      <w:r w:rsidR="002E7BED" w:rsidRPr="004308B7">
        <w:rPr>
          <w:rFonts w:ascii="Times New Roman" w:eastAsia="ＭＳ 明朝" w:hint="eastAsia"/>
          <w:sz w:val="22"/>
        </w:rPr>
        <w:t>日</w:t>
      </w:r>
      <w:r w:rsidRPr="004308B7">
        <w:rPr>
          <w:rFonts w:ascii="Times New Roman" w:eastAsia="ＭＳ 明朝" w:hint="eastAsia"/>
          <w:sz w:val="22"/>
        </w:rPr>
        <w:t>とし、添付</w:t>
      </w:r>
      <w:r w:rsidR="00383817" w:rsidRPr="004308B7">
        <w:rPr>
          <w:rFonts w:ascii="Times New Roman" w:eastAsia="ＭＳ 明朝" w:hint="eastAsia"/>
          <w:sz w:val="22"/>
        </w:rPr>
        <w:t>すべき</w:t>
      </w:r>
      <w:r w:rsidRPr="004308B7">
        <w:rPr>
          <w:rFonts w:ascii="Times New Roman" w:eastAsia="ＭＳ 明朝" w:hint="eastAsia"/>
          <w:sz w:val="22"/>
        </w:rPr>
        <w:t>書類は次</w:t>
      </w:r>
      <w:r w:rsidR="00383817" w:rsidRPr="004308B7">
        <w:rPr>
          <w:rFonts w:ascii="Times New Roman" w:eastAsia="ＭＳ 明朝" w:hint="eastAsia"/>
          <w:sz w:val="22"/>
        </w:rPr>
        <w:t>のとおり</w:t>
      </w:r>
      <w:r w:rsidRPr="004308B7">
        <w:rPr>
          <w:rFonts w:ascii="Times New Roman" w:eastAsia="ＭＳ 明朝" w:hint="eastAsia"/>
          <w:sz w:val="22"/>
        </w:rPr>
        <w:t>とする。</w:t>
      </w:r>
    </w:p>
    <w:p w14:paraId="61F134A2" w14:textId="77777777" w:rsidR="00BA180F" w:rsidRPr="004308B7" w:rsidRDefault="00BA180F" w:rsidP="003B176F">
      <w:pPr>
        <w:snapToGrid w:val="0"/>
        <w:ind w:firstLineChars="100" w:firstLine="220"/>
        <w:jc w:val="left"/>
        <w:rPr>
          <w:rFonts w:ascii="Times New Roman" w:eastAsia="ＭＳ 明朝"/>
          <w:sz w:val="22"/>
        </w:rPr>
      </w:pPr>
      <w:r w:rsidRPr="004308B7">
        <w:rPr>
          <w:rFonts w:ascii="Times New Roman" w:eastAsia="ＭＳ 明朝" w:hint="eastAsia"/>
          <w:sz w:val="22"/>
        </w:rPr>
        <w:t>（</w:t>
      </w:r>
      <w:r w:rsidR="00383817" w:rsidRPr="004308B7">
        <w:rPr>
          <w:rFonts w:ascii="Times New Roman" w:eastAsia="ＭＳ 明朝" w:hint="eastAsia"/>
          <w:sz w:val="22"/>
        </w:rPr>
        <w:t>１</w:t>
      </w:r>
      <w:r w:rsidRPr="004308B7">
        <w:rPr>
          <w:rFonts w:ascii="Times New Roman" w:eastAsia="ＭＳ 明朝" w:hint="eastAsia"/>
          <w:sz w:val="22"/>
        </w:rPr>
        <w:t>）</w:t>
      </w:r>
      <w:r w:rsidR="00554172">
        <w:rPr>
          <w:rFonts w:ascii="Times New Roman" w:eastAsia="ＭＳ 明朝" w:hint="eastAsia"/>
          <w:sz w:val="22"/>
        </w:rPr>
        <w:t xml:space="preserve">　</w:t>
      </w:r>
      <w:r w:rsidR="002E7BED" w:rsidRPr="004308B7">
        <w:rPr>
          <w:rFonts w:ascii="Times New Roman" w:eastAsia="ＭＳ 明朝" w:hint="eastAsia"/>
          <w:sz w:val="22"/>
        </w:rPr>
        <w:t>補助</w:t>
      </w:r>
      <w:r w:rsidRPr="004308B7">
        <w:rPr>
          <w:rFonts w:ascii="Times New Roman" w:eastAsia="ＭＳ 明朝" w:hint="eastAsia"/>
          <w:sz w:val="22"/>
        </w:rPr>
        <w:t>対象工事に</w:t>
      </w:r>
      <w:r w:rsidR="002E7BED" w:rsidRPr="004308B7">
        <w:rPr>
          <w:rFonts w:ascii="Times New Roman" w:eastAsia="ＭＳ 明朝" w:hint="eastAsia"/>
          <w:sz w:val="22"/>
        </w:rPr>
        <w:t>係る</w:t>
      </w:r>
      <w:r w:rsidRPr="004308B7">
        <w:rPr>
          <w:rFonts w:ascii="Times New Roman" w:eastAsia="ＭＳ 明朝" w:hint="eastAsia"/>
          <w:sz w:val="22"/>
        </w:rPr>
        <w:t>工事請負契約書</w:t>
      </w:r>
      <w:r w:rsidR="006C67F3">
        <w:rPr>
          <w:rFonts w:ascii="Times New Roman" w:eastAsia="ＭＳ 明朝" w:hint="eastAsia"/>
          <w:sz w:val="22"/>
        </w:rPr>
        <w:t>又は請書</w:t>
      </w:r>
      <w:r w:rsidR="00383817" w:rsidRPr="004308B7">
        <w:rPr>
          <w:rFonts w:ascii="Times New Roman" w:eastAsia="ＭＳ 明朝" w:hint="eastAsia"/>
          <w:sz w:val="22"/>
        </w:rPr>
        <w:t>及び領収書</w:t>
      </w:r>
      <w:r w:rsidRPr="004308B7">
        <w:rPr>
          <w:rFonts w:ascii="Times New Roman" w:eastAsia="ＭＳ 明朝" w:hint="eastAsia"/>
          <w:sz w:val="22"/>
        </w:rPr>
        <w:t>の写し</w:t>
      </w:r>
    </w:p>
    <w:p w14:paraId="7D7D0D9B" w14:textId="77777777" w:rsidR="00BA180F" w:rsidRDefault="00BA180F" w:rsidP="003B176F">
      <w:pPr>
        <w:snapToGrid w:val="0"/>
        <w:ind w:firstLineChars="100" w:firstLine="220"/>
        <w:jc w:val="left"/>
        <w:rPr>
          <w:rFonts w:ascii="Times New Roman" w:eastAsia="ＭＳ 明朝"/>
          <w:sz w:val="22"/>
        </w:rPr>
      </w:pPr>
      <w:r w:rsidRPr="004308B7">
        <w:rPr>
          <w:rFonts w:ascii="Times New Roman" w:eastAsia="ＭＳ 明朝" w:hint="eastAsia"/>
          <w:sz w:val="22"/>
        </w:rPr>
        <w:t>（</w:t>
      </w:r>
      <w:r w:rsidR="006C67F3">
        <w:rPr>
          <w:rFonts w:ascii="Times New Roman" w:eastAsia="ＭＳ 明朝" w:hint="eastAsia"/>
          <w:sz w:val="22"/>
        </w:rPr>
        <w:t>２</w:t>
      </w:r>
      <w:r w:rsidRPr="004308B7">
        <w:rPr>
          <w:rFonts w:ascii="Times New Roman" w:eastAsia="ＭＳ 明朝" w:hint="eastAsia"/>
          <w:sz w:val="22"/>
        </w:rPr>
        <w:t>）</w:t>
      </w:r>
      <w:r w:rsidR="00554172">
        <w:rPr>
          <w:rFonts w:ascii="Times New Roman" w:eastAsia="ＭＳ 明朝" w:hint="eastAsia"/>
          <w:sz w:val="22"/>
        </w:rPr>
        <w:t xml:space="preserve">　</w:t>
      </w:r>
      <w:r w:rsidR="002E7BED" w:rsidRPr="004308B7">
        <w:rPr>
          <w:rFonts w:ascii="Times New Roman" w:eastAsia="ＭＳ 明朝" w:hint="eastAsia"/>
          <w:sz w:val="22"/>
        </w:rPr>
        <w:t>補助</w:t>
      </w:r>
      <w:r w:rsidRPr="004308B7">
        <w:rPr>
          <w:rFonts w:ascii="Times New Roman" w:eastAsia="ＭＳ 明朝" w:hint="eastAsia"/>
          <w:sz w:val="22"/>
        </w:rPr>
        <w:t>対象建築物の</w:t>
      </w:r>
      <w:r w:rsidR="005A76F7" w:rsidRPr="004308B7">
        <w:rPr>
          <w:rFonts w:ascii="Times New Roman" w:eastAsia="ＭＳ 明朝" w:hint="eastAsia"/>
          <w:sz w:val="22"/>
        </w:rPr>
        <w:t>施工箇所</w:t>
      </w:r>
      <w:r w:rsidRPr="004308B7">
        <w:rPr>
          <w:rFonts w:ascii="Times New Roman" w:eastAsia="ＭＳ 明朝" w:hint="eastAsia"/>
          <w:sz w:val="22"/>
        </w:rPr>
        <w:t>の写真</w:t>
      </w:r>
      <w:r w:rsidR="005A76F7" w:rsidRPr="004308B7">
        <w:rPr>
          <w:rFonts w:ascii="Times New Roman" w:eastAsia="ＭＳ 明朝" w:hint="eastAsia"/>
          <w:sz w:val="22"/>
        </w:rPr>
        <w:t>（工事中及び工事完了後のもの）</w:t>
      </w:r>
    </w:p>
    <w:p w14:paraId="417FDC95" w14:textId="77777777" w:rsidR="00BA180F" w:rsidRPr="004308B7" w:rsidRDefault="00BA180F" w:rsidP="003B176F">
      <w:pPr>
        <w:snapToGrid w:val="0"/>
        <w:ind w:firstLineChars="100" w:firstLine="220"/>
        <w:jc w:val="left"/>
        <w:rPr>
          <w:rFonts w:ascii="Times New Roman" w:eastAsia="ＭＳ 明朝"/>
          <w:sz w:val="22"/>
        </w:rPr>
      </w:pPr>
      <w:r w:rsidRPr="004308B7">
        <w:rPr>
          <w:rFonts w:ascii="Times New Roman" w:eastAsia="ＭＳ 明朝" w:hint="eastAsia"/>
          <w:sz w:val="22"/>
        </w:rPr>
        <w:t>（</w:t>
      </w:r>
      <w:r w:rsidR="006C67F3">
        <w:rPr>
          <w:rFonts w:ascii="Times New Roman" w:eastAsia="ＭＳ 明朝" w:hint="eastAsia"/>
          <w:sz w:val="22"/>
        </w:rPr>
        <w:t>３</w:t>
      </w:r>
      <w:r w:rsidRPr="004308B7">
        <w:rPr>
          <w:rFonts w:ascii="Times New Roman" w:eastAsia="ＭＳ 明朝" w:hint="eastAsia"/>
          <w:sz w:val="22"/>
        </w:rPr>
        <w:t>）</w:t>
      </w:r>
      <w:r w:rsidR="00554172">
        <w:rPr>
          <w:rFonts w:ascii="Times New Roman" w:eastAsia="ＭＳ 明朝" w:hint="eastAsia"/>
          <w:sz w:val="22"/>
        </w:rPr>
        <w:t xml:space="preserve">　</w:t>
      </w:r>
      <w:r w:rsidR="00383817" w:rsidRPr="004308B7">
        <w:rPr>
          <w:rFonts w:ascii="Times New Roman" w:eastAsia="ＭＳ 明朝" w:hint="eastAsia"/>
          <w:sz w:val="22"/>
        </w:rPr>
        <w:t>その他町長が特に必要と認める書類</w:t>
      </w:r>
    </w:p>
    <w:p w14:paraId="613E21E9" w14:textId="77777777" w:rsidR="00383817" w:rsidRPr="004308B7" w:rsidRDefault="00383817" w:rsidP="005A76F7">
      <w:pPr>
        <w:snapToGrid w:val="0"/>
        <w:ind w:left="220" w:hangingChars="100" w:hanging="220"/>
        <w:jc w:val="left"/>
        <w:rPr>
          <w:rFonts w:ascii="Times New Roman" w:eastAsia="ＭＳ 明朝"/>
          <w:sz w:val="22"/>
        </w:rPr>
      </w:pPr>
      <w:r w:rsidRPr="004308B7">
        <w:rPr>
          <w:rFonts w:ascii="Times New Roman" w:eastAsia="ＭＳ 明朝" w:hint="eastAsia"/>
          <w:sz w:val="22"/>
        </w:rPr>
        <w:t>２</w:t>
      </w:r>
      <w:r w:rsidR="005A76F7" w:rsidRPr="004308B7">
        <w:rPr>
          <w:rFonts w:ascii="Times New Roman" w:eastAsia="ＭＳ 明朝" w:hint="eastAsia"/>
          <w:sz w:val="22"/>
        </w:rPr>
        <w:t xml:space="preserve">　規則第１４条の規定にかかわらず、実績報告書の様式は、山辺町老朽危険空き家解体工事完了報告書（様式第</w:t>
      </w:r>
      <w:r w:rsidR="00A832ED">
        <w:rPr>
          <w:rFonts w:ascii="Times New Roman" w:eastAsia="ＭＳ 明朝" w:hint="eastAsia"/>
          <w:sz w:val="22"/>
        </w:rPr>
        <w:t>１０</w:t>
      </w:r>
      <w:r w:rsidR="005A76F7" w:rsidRPr="004308B7">
        <w:rPr>
          <w:rFonts w:ascii="Times New Roman" w:eastAsia="ＭＳ 明朝" w:hint="eastAsia"/>
          <w:sz w:val="22"/>
        </w:rPr>
        <w:t>号）によるものとする。</w:t>
      </w:r>
    </w:p>
    <w:p w14:paraId="27A7C30F" w14:textId="77777777" w:rsidR="005A76F7" w:rsidRPr="004308B7" w:rsidRDefault="005A76F7" w:rsidP="005A76F7">
      <w:pPr>
        <w:snapToGrid w:val="0"/>
        <w:ind w:firstLineChars="100" w:firstLine="220"/>
        <w:jc w:val="left"/>
        <w:rPr>
          <w:rFonts w:ascii="Times New Roman" w:eastAsia="ＭＳ 明朝"/>
          <w:sz w:val="22"/>
        </w:rPr>
      </w:pPr>
      <w:r w:rsidRPr="004308B7">
        <w:rPr>
          <w:rFonts w:ascii="Times New Roman" w:eastAsia="ＭＳ 明朝" w:hint="eastAsia"/>
          <w:sz w:val="22"/>
        </w:rPr>
        <w:t>（補助金額の確定）</w:t>
      </w:r>
    </w:p>
    <w:p w14:paraId="69F2E100" w14:textId="77777777" w:rsidR="005A76F7" w:rsidRPr="004308B7" w:rsidRDefault="005A76F7" w:rsidP="006438A2">
      <w:pPr>
        <w:snapToGrid w:val="0"/>
        <w:ind w:left="220" w:hangingChars="100" w:hanging="220"/>
        <w:jc w:val="left"/>
        <w:rPr>
          <w:rFonts w:ascii="Times New Roman" w:eastAsia="ＭＳ 明朝"/>
          <w:sz w:val="22"/>
        </w:rPr>
      </w:pPr>
      <w:r w:rsidRPr="004308B7">
        <w:rPr>
          <w:rFonts w:ascii="Times New Roman" w:eastAsia="ＭＳ 明朝" w:hint="eastAsia"/>
          <w:sz w:val="22"/>
        </w:rPr>
        <w:t>第１２条　規則第１５条に規定する補助金の額の確定の通知は、山辺町老朽危険空き家解体事業補助金</w:t>
      </w:r>
      <w:r w:rsidR="006438A2" w:rsidRPr="004308B7">
        <w:rPr>
          <w:rFonts w:ascii="Times New Roman" w:eastAsia="ＭＳ 明朝" w:hint="eastAsia"/>
          <w:sz w:val="22"/>
        </w:rPr>
        <w:t>確定</w:t>
      </w:r>
      <w:r w:rsidRPr="004308B7">
        <w:rPr>
          <w:rFonts w:ascii="Times New Roman" w:eastAsia="ＭＳ 明朝" w:hint="eastAsia"/>
          <w:sz w:val="22"/>
        </w:rPr>
        <w:t>通知書</w:t>
      </w:r>
      <w:r w:rsidR="006438A2" w:rsidRPr="004308B7">
        <w:rPr>
          <w:rFonts w:ascii="Times New Roman" w:eastAsia="ＭＳ 明朝" w:hint="eastAsia"/>
          <w:sz w:val="22"/>
        </w:rPr>
        <w:t>（様式第</w:t>
      </w:r>
      <w:r w:rsidR="00A832ED">
        <w:rPr>
          <w:rFonts w:ascii="Times New Roman" w:eastAsia="ＭＳ 明朝" w:hint="eastAsia"/>
          <w:sz w:val="22"/>
        </w:rPr>
        <w:t>１１</w:t>
      </w:r>
      <w:r w:rsidR="006438A2" w:rsidRPr="004308B7">
        <w:rPr>
          <w:rFonts w:ascii="Times New Roman" w:eastAsia="ＭＳ 明朝" w:hint="eastAsia"/>
          <w:sz w:val="22"/>
        </w:rPr>
        <w:t>号）によるものとする。</w:t>
      </w:r>
    </w:p>
    <w:p w14:paraId="25AEB2F0" w14:textId="77777777" w:rsidR="00BA180F" w:rsidRPr="004308B7" w:rsidRDefault="00BA180F" w:rsidP="00BA180F">
      <w:pPr>
        <w:snapToGrid w:val="0"/>
        <w:jc w:val="left"/>
        <w:rPr>
          <w:rFonts w:ascii="Times New Roman" w:eastAsia="ＭＳ 明朝"/>
          <w:sz w:val="22"/>
        </w:rPr>
      </w:pPr>
      <w:r w:rsidRPr="004308B7">
        <w:rPr>
          <w:rFonts w:ascii="Times New Roman" w:eastAsia="ＭＳ 明朝" w:hint="eastAsia"/>
          <w:sz w:val="22"/>
        </w:rPr>
        <w:t xml:space="preserve">　（</w:t>
      </w:r>
      <w:r w:rsidR="002E7BED" w:rsidRPr="004308B7">
        <w:rPr>
          <w:rFonts w:ascii="Times New Roman" w:eastAsia="ＭＳ 明朝" w:hint="eastAsia"/>
          <w:sz w:val="22"/>
        </w:rPr>
        <w:t>補助</w:t>
      </w:r>
      <w:r w:rsidRPr="004308B7">
        <w:rPr>
          <w:rFonts w:ascii="Times New Roman" w:eastAsia="ＭＳ 明朝" w:hint="eastAsia"/>
          <w:sz w:val="22"/>
        </w:rPr>
        <w:t>金の請求）</w:t>
      </w:r>
    </w:p>
    <w:p w14:paraId="3A137748" w14:textId="77777777" w:rsidR="006438A2" w:rsidRPr="004308B7" w:rsidRDefault="00BA180F" w:rsidP="007E3152">
      <w:pPr>
        <w:snapToGrid w:val="0"/>
        <w:ind w:left="220" w:hangingChars="100" w:hanging="220"/>
        <w:jc w:val="left"/>
        <w:rPr>
          <w:rFonts w:ascii="Times New Roman" w:eastAsia="ＭＳ 明朝"/>
          <w:sz w:val="22"/>
        </w:rPr>
      </w:pPr>
      <w:r w:rsidRPr="004308B7">
        <w:rPr>
          <w:rFonts w:ascii="Times New Roman" w:eastAsia="ＭＳ 明朝" w:hint="eastAsia"/>
          <w:sz w:val="22"/>
        </w:rPr>
        <w:t>第１</w:t>
      </w:r>
      <w:r w:rsidR="001844AA">
        <w:rPr>
          <w:rFonts w:ascii="Times New Roman" w:eastAsia="ＭＳ 明朝" w:hint="eastAsia"/>
          <w:sz w:val="22"/>
        </w:rPr>
        <w:t>３</w:t>
      </w:r>
      <w:r w:rsidRPr="004308B7">
        <w:rPr>
          <w:rFonts w:ascii="Times New Roman" w:eastAsia="ＭＳ 明朝" w:hint="eastAsia"/>
          <w:sz w:val="22"/>
        </w:rPr>
        <w:t xml:space="preserve">条　</w:t>
      </w:r>
      <w:r w:rsidR="006438A2" w:rsidRPr="004308B7">
        <w:rPr>
          <w:rFonts w:ascii="Times New Roman" w:eastAsia="ＭＳ 明朝" w:hint="eastAsia"/>
          <w:sz w:val="22"/>
        </w:rPr>
        <w:t>交付の決定を受けた者は、前条の規定による補助金額の確定の通知を受けたときは、速やかに山辺町老朽危険空き家解体事業補助金請求書（様式第</w:t>
      </w:r>
      <w:r w:rsidR="00A832ED">
        <w:rPr>
          <w:rFonts w:ascii="Times New Roman" w:eastAsia="ＭＳ 明朝" w:hint="eastAsia"/>
          <w:sz w:val="22"/>
        </w:rPr>
        <w:t>１２</w:t>
      </w:r>
      <w:r w:rsidR="006438A2" w:rsidRPr="004308B7">
        <w:rPr>
          <w:rFonts w:ascii="Times New Roman" w:eastAsia="ＭＳ 明朝" w:hint="eastAsia"/>
          <w:sz w:val="22"/>
        </w:rPr>
        <w:t>号）を町長に提出しなければならない。</w:t>
      </w:r>
    </w:p>
    <w:p w14:paraId="17D3D3AF" w14:textId="77777777" w:rsidR="00BA180F" w:rsidRPr="004308B7" w:rsidRDefault="00BA180F" w:rsidP="00BA180F">
      <w:pPr>
        <w:snapToGrid w:val="0"/>
        <w:jc w:val="left"/>
        <w:rPr>
          <w:rFonts w:ascii="Times New Roman" w:eastAsia="ＭＳ 明朝"/>
          <w:sz w:val="22"/>
        </w:rPr>
      </w:pPr>
      <w:r w:rsidRPr="004308B7">
        <w:rPr>
          <w:rFonts w:ascii="Times New Roman" w:eastAsia="ＭＳ 明朝" w:hint="eastAsia"/>
          <w:sz w:val="22"/>
        </w:rPr>
        <w:t xml:space="preserve">　（</w:t>
      </w:r>
      <w:r w:rsidR="00F4370B" w:rsidRPr="004308B7">
        <w:rPr>
          <w:rFonts w:ascii="Times New Roman" w:eastAsia="ＭＳ 明朝" w:hint="eastAsia"/>
          <w:sz w:val="22"/>
        </w:rPr>
        <w:t>補助金返還</w:t>
      </w:r>
      <w:r w:rsidRPr="004308B7">
        <w:rPr>
          <w:rFonts w:ascii="Times New Roman" w:eastAsia="ＭＳ 明朝" w:hint="eastAsia"/>
          <w:sz w:val="22"/>
        </w:rPr>
        <w:t>）</w:t>
      </w:r>
    </w:p>
    <w:p w14:paraId="346CA1D6" w14:textId="77777777" w:rsidR="00BA180F" w:rsidRPr="004308B7" w:rsidRDefault="00BA180F" w:rsidP="007E3152">
      <w:pPr>
        <w:snapToGrid w:val="0"/>
        <w:ind w:left="220" w:hangingChars="100" w:hanging="220"/>
        <w:jc w:val="left"/>
        <w:rPr>
          <w:rFonts w:ascii="Times New Roman" w:eastAsia="ＭＳ 明朝"/>
          <w:sz w:val="22"/>
        </w:rPr>
      </w:pPr>
      <w:r w:rsidRPr="004308B7">
        <w:rPr>
          <w:rFonts w:ascii="Times New Roman" w:eastAsia="ＭＳ 明朝" w:hint="eastAsia"/>
          <w:sz w:val="22"/>
        </w:rPr>
        <w:t>第１</w:t>
      </w:r>
      <w:r w:rsidR="001844AA">
        <w:rPr>
          <w:rFonts w:ascii="Times New Roman" w:eastAsia="ＭＳ 明朝" w:hint="eastAsia"/>
          <w:sz w:val="22"/>
        </w:rPr>
        <w:t>４</w:t>
      </w:r>
      <w:r w:rsidRPr="004308B7">
        <w:rPr>
          <w:rFonts w:ascii="Times New Roman" w:eastAsia="ＭＳ 明朝" w:hint="eastAsia"/>
          <w:sz w:val="22"/>
        </w:rPr>
        <w:t xml:space="preserve">条　</w:t>
      </w:r>
      <w:r w:rsidR="00F4370B" w:rsidRPr="004308B7">
        <w:rPr>
          <w:rFonts w:ascii="Times New Roman" w:eastAsia="ＭＳ 明朝" w:hint="eastAsia"/>
          <w:sz w:val="22"/>
        </w:rPr>
        <w:t>補助金の交付を受けた者が前条までの規定に違反した場合、町長は補助金の返還を求めることができる。</w:t>
      </w:r>
    </w:p>
    <w:p w14:paraId="46897099" w14:textId="77777777" w:rsidR="00BA180F" w:rsidRPr="004308B7" w:rsidRDefault="00BA180F" w:rsidP="00BA180F">
      <w:pPr>
        <w:snapToGrid w:val="0"/>
        <w:jc w:val="left"/>
        <w:rPr>
          <w:rFonts w:ascii="Times New Roman" w:eastAsia="ＭＳ 明朝"/>
          <w:sz w:val="22"/>
        </w:rPr>
      </w:pPr>
      <w:r w:rsidRPr="004308B7">
        <w:rPr>
          <w:rFonts w:ascii="Times New Roman" w:eastAsia="ＭＳ 明朝" w:hint="eastAsia"/>
          <w:sz w:val="22"/>
        </w:rPr>
        <w:t xml:space="preserve">　（</w:t>
      </w:r>
      <w:r w:rsidR="00F4370B" w:rsidRPr="004308B7">
        <w:rPr>
          <w:rFonts w:ascii="Times New Roman" w:eastAsia="ＭＳ 明朝" w:hint="eastAsia"/>
          <w:sz w:val="22"/>
        </w:rPr>
        <w:t>その他</w:t>
      </w:r>
      <w:r w:rsidRPr="004308B7">
        <w:rPr>
          <w:rFonts w:ascii="Times New Roman" w:eastAsia="ＭＳ 明朝" w:hint="eastAsia"/>
          <w:sz w:val="22"/>
        </w:rPr>
        <w:t>）</w:t>
      </w:r>
    </w:p>
    <w:p w14:paraId="21B17FF7" w14:textId="77777777" w:rsidR="00BA180F" w:rsidRPr="004308B7" w:rsidRDefault="00BA180F" w:rsidP="00BA180F">
      <w:pPr>
        <w:snapToGrid w:val="0"/>
        <w:jc w:val="left"/>
        <w:rPr>
          <w:rFonts w:ascii="Times New Roman" w:eastAsia="ＭＳ 明朝"/>
          <w:sz w:val="22"/>
        </w:rPr>
      </w:pPr>
      <w:r w:rsidRPr="004308B7">
        <w:rPr>
          <w:rFonts w:ascii="Times New Roman" w:eastAsia="ＭＳ 明朝" w:hint="eastAsia"/>
          <w:sz w:val="22"/>
        </w:rPr>
        <w:t>第</w:t>
      </w:r>
      <w:r w:rsidR="00F4370B" w:rsidRPr="004308B7">
        <w:rPr>
          <w:rFonts w:ascii="Times New Roman" w:eastAsia="ＭＳ 明朝" w:hint="eastAsia"/>
          <w:sz w:val="22"/>
        </w:rPr>
        <w:t>１</w:t>
      </w:r>
      <w:r w:rsidR="001844AA">
        <w:rPr>
          <w:rFonts w:ascii="Times New Roman" w:eastAsia="ＭＳ 明朝" w:hint="eastAsia"/>
          <w:sz w:val="22"/>
        </w:rPr>
        <w:t>５</w:t>
      </w:r>
      <w:r w:rsidRPr="004308B7">
        <w:rPr>
          <w:rFonts w:ascii="Times New Roman" w:eastAsia="ＭＳ 明朝" w:hint="eastAsia"/>
          <w:sz w:val="22"/>
        </w:rPr>
        <w:t>条　この要網に定めるもののほか、必要な事項は、</w:t>
      </w:r>
      <w:r w:rsidR="00F4370B" w:rsidRPr="004308B7">
        <w:rPr>
          <w:rFonts w:ascii="Times New Roman" w:eastAsia="ＭＳ 明朝" w:hint="eastAsia"/>
          <w:sz w:val="22"/>
        </w:rPr>
        <w:t>町長が</w:t>
      </w:r>
      <w:r w:rsidRPr="004308B7">
        <w:rPr>
          <w:rFonts w:ascii="Times New Roman" w:eastAsia="ＭＳ 明朝" w:hint="eastAsia"/>
          <w:sz w:val="22"/>
        </w:rPr>
        <w:t>別に定める。</w:t>
      </w:r>
    </w:p>
    <w:p w14:paraId="3186ED2A" w14:textId="77777777" w:rsidR="00BA180F" w:rsidRPr="004308B7" w:rsidRDefault="00BA180F" w:rsidP="00BA180F">
      <w:pPr>
        <w:snapToGrid w:val="0"/>
        <w:jc w:val="left"/>
        <w:rPr>
          <w:rFonts w:ascii="Times New Roman" w:eastAsia="ＭＳ 明朝"/>
          <w:sz w:val="22"/>
        </w:rPr>
      </w:pPr>
      <w:r w:rsidRPr="004308B7">
        <w:rPr>
          <w:rFonts w:ascii="Times New Roman" w:eastAsia="ＭＳ 明朝" w:hint="eastAsia"/>
          <w:sz w:val="22"/>
        </w:rPr>
        <w:lastRenderedPageBreak/>
        <w:t xml:space="preserve">　　　附　則</w:t>
      </w:r>
    </w:p>
    <w:p w14:paraId="20453435" w14:textId="1355544B" w:rsidR="00BA180F" w:rsidRPr="004308B7" w:rsidRDefault="00BA180F" w:rsidP="00BA180F">
      <w:pPr>
        <w:snapToGrid w:val="0"/>
        <w:jc w:val="left"/>
        <w:rPr>
          <w:rFonts w:ascii="Times New Roman" w:eastAsia="ＭＳ 明朝"/>
          <w:sz w:val="22"/>
        </w:rPr>
      </w:pPr>
      <w:r w:rsidRPr="004308B7">
        <w:rPr>
          <w:rFonts w:ascii="Times New Roman" w:eastAsia="ＭＳ 明朝" w:hint="eastAsia"/>
          <w:sz w:val="22"/>
        </w:rPr>
        <w:t xml:space="preserve">　この要綱は、</w:t>
      </w:r>
      <w:r w:rsidR="002E1F94" w:rsidRPr="004308B7">
        <w:rPr>
          <w:rFonts w:ascii="Times New Roman" w:eastAsia="ＭＳ 明朝" w:hint="eastAsia"/>
          <w:sz w:val="22"/>
        </w:rPr>
        <w:t>令和</w:t>
      </w:r>
      <w:r w:rsidR="00590648">
        <w:rPr>
          <w:rFonts w:ascii="Times New Roman" w:eastAsia="ＭＳ 明朝" w:hint="eastAsia"/>
          <w:sz w:val="22"/>
        </w:rPr>
        <w:t>５</w:t>
      </w:r>
      <w:r w:rsidRPr="004308B7">
        <w:rPr>
          <w:rFonts w:ascii="Times New Roman" w:eastAsia="ＭＳ 明朝" w:hint="eastAsia"/>
          <w:sz w:val="22"/>
        </w:rPr>
        <w:t>年</w:t>
      </w:r>
      <w:r w:rsidR="008B52A7">
        <w:rPr>
          <w:rFonts w:ascii="Times New Roman" w:eastAsia="ＭＳ 明朝" w:hint="eastAsia"/>
          <w:sz w:val="22"/>
        </w:rPr>
        <w:t>７</w:t>
      </w:r>
      <w:r w:rsidRPr="004308B7">
        <w:rPr>
          <w:rFonts w:ascii="Times New Roman" w:eastAsia="ＭＳ 明朝" w:hint="eastAsia"/>
          <w:sz w:val="22"/>
        </w:rPr>
        <w:t>月</w:t>
      </w:r>
      <w:r w:rsidR="008B52A7">
        <w:rPr>
          <w:rFonts w:ascii="Times New Roman" w:eastAsia="ＭＳ 明朝" w:hint="eastAsia"/>
          <w:sz w:val="22"/>
        </w:rPr>
        <w:t>１</w:t>
      </w:r>
      <w:r w:rsidR="007E3152" w:rsidRPr="004308B7">
        <w:rPr>
          <w:rFonts w:ascii="Times New Roman" w:eastAsia="ＭＳ 明朝" w:hint="eastAsia"/>
          <w:sz w:val="22"/>
        </w:rPr>
        <w:t>日</w:t>
      </w:r>
      <w:r w:rsidRPr="004308B7">
        <w:rPr>
          <w:rFonts w:ascii="Times New Roman" w:eastAsia="ＭＳ 明朝" w:hint="eastAsia"/>
          <w:sz w:val="22"/>
        </w:rPr>
        <w:t>から施行する。</w:t>
      </w:r>
    </w:p>
    <w:p w14:paraId="19F0A7D4" w14:textId="77777777" w:rsidR="000F6D56" w:rsidRDefault="000F6D56" w:rsidP="000F6D56">
      <w:pPr>
        <w:snapToGrid w:val="0"/>
        <w:spacing w:line="360" w:lineRule="auto"/>
        <w:jc w:val="left"/>
        <w:rPr>
          <w:rFonts w:eastAsia="ＭＳ 明朝"/>
          <w:color w:val="000000"/>
          <w:sz w:val="22"/>
          <w:szCs w:val="22"/>
        </w:rPr>
      </w:pPr>
    </w:p>
    <w:p w14:paraId="406329EF" w14:textId="77777777" w:rsidR="000F6D56" w:rsidRPr="000F6D56" w:rsidRDefault="000F6D56" w:rsidP="000F6D56">
      <w:pPr>
        <w:snapToGrid w:val="0"/>
        <w:spacing w:line="360" w:lineRule="auto"/>
        <w:jc w:val="left"/>
        <w:rPr>
          <w:rFonts w:eastAsia="ＭＳ 明朝"/>
          <w:color w:val="000000"/>
          <w:sz w:val="22"/>
          <w:szCs w:val="22"/>
        </w:rPr>
      </w:pPr>
      <w:r w:rsidRPr="000F6D56">
        <w:rPr>
          <w:rFonts w:eastAsia="ＭＳ 明朝" w:hint="eastAsia"/>
          <w:color w:val="000000"/>
          <w:sz w:val="22"/>
          <w:szCs w:val="22"/>
        </w:rPr>
        <w:t>別表(第</w:t>
      </w:r>
      <w:r w:rsidR="00B24E5D">
        <w:rPr>
          <w:rFonts w:eastAsia="ＭＳ 明朝" w:hint="eastAsia"/>
          <w:color w:val="000000"/>
          <w:sz w:val="22"/>
          <w:szCs w:val="22"/>
        </w:rPr>
        <w:t>２</w:t>
      </w:r>
      <w:r w:rsidRPr="000F6D56">
        <w:rPr>
          <w:rFonts w:eastAsia="ＭＳ 明朝" w:hint="eastAsia"/>
          <w:color w:val="000000"/>
          <w:sz w:val="22"/>
          <w:szCs w:val="22"/>
        </w:rPr>
        <w:t>条関係)</w:t>
      </w:r>
    </w:p>
    <w:p w14:paraId="374C9F53" w14:textId="77777777" w:rsidR="000F6D56" w:rsidRPr="000F6D56" w:rsidRDefault="008604EF" w:rsidP="000F6D56">
      <w:pPr>
        <w:snapToGrid w:val="0"/>
        <w:spacing w:line="276" w:lineRule="auto"/>
        <w:jc w:val="left"/>
        <w:rPr>
          <w:rFonts w:eastAsia="ＭＳ 明朝"/>
          <w:color w:val="000000"/>
          <w:sz w:val="22"/>
          <w:szCs w:val="22"/>
        </w:rPr>
      </w:pPr>
      <w:r>
        <w:rPr>
          <w:rFonts w:eastAsia="ＭＳ 明朝" w:hint="eastAsia"/>
          <w:color w:val="000000"/>
          <w:sz w:val="22"/>
          <w:szCs w:val="22"/>
        </w:rPr>
        <w:t>住</w:t>
      </w:r>
      <w:r w:rsidR="000F6D56" w:rsidRPr="000F6D56">
        <w:rPr>
          <w:rFonts w:eastAsia="ＭＳ 明朝" w:hint="eastAsia"/>
          <w:color w:val="000000"/>
          <w:sz w:val="22"/>
          <w:szCs w:val="22"/>
        </w:rPr>
        <w:t>宅の不良度の測定基準</w:t>
      </w:r>
    </w:p>
    <w:tbl>
      <w:tblPr>
        <w:tblW w:w="893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701"/>
        <w:gridCol w:w="3685"/>
        <w:gridCol w:w="851"/>
        <w:gridCol w:w="709"/>
      </w:tblGrid>
      <w:tr w:rsidR="000F6D56" w:rsidRPr="000F6D56" w14:paraId="5E4A1021" w14:textId="77777777" w:rsidTr="00A915EA">
        <w:trPr>
          <w:trHeight w:val="647"/>
        </w:trPr>
        <w:tc>
          <w:tcPr>
            <w:tcW w:w="1985" w:type="dxa"/>
            <w:gridSpan w:val="2"/>
            <w:tcBorders>
              <w:top w:val="single" w:sz="3" w:space="0" w:color="auto"/>
              <w:left w:val="single" w:sz="3" w:space="0" w:color="auto"/>
              <w:bottom w:val="single" w:sz="3" w:space="0" w:color="auto"/>
              <w:right w:val="single" w:sz="3" w:space="0" w:color="auto"/>
            </w:tcBorders>
            <w:vAlign w:val="center"/>
          </w:tcPr>
          <w:p w14:paraId="11890367" w14:textId="77777777" w:rsidR="000F6D56" w:rsidRPr="000F6D56" w:rsidRDefault="000F6D56" w:rsidP="000F6D56">
            <w:pPr>
              <w:snapToGrid w:val="0"/>
              <w:jc w:val="left"/>
              <w:rPr>
                <w:rFonts w:eastAsia="ＭＳ 明朝"/>
                <w:sz w:val="22"/>
                <w:szCs w:val="22"/>
              </w:rPr>
            </w:pPr>
            <w:r w:rsidRPr="000F6D56">
              <w:rPr>
                <w:rFonts w:eastAsia="ＭＳ 明朝" w:hint="eastAsia"/>
                <w:color w:val="000000"/>
                <w:sz w:val="22"/>
                <w:szCs w:val="22"/>
              </w:rPr>
              <w:t>評定区分</w:t>
            </w:r>
          </w:p>
        </w:tc>
        <w:tc>
          <w:tcPr>
            <w:tcW w:w="1701" w:type="dxa"/>
            <w:tcBorders>
              <w:top w:val="single" w:sz="3" w:space="0" w:color="auto"/>
              <w:left w:val="single" w:sz="3" w:space="0" w:color="auto"/>
              <w:bottom w:val="single" w:sz="3" w:space="0" w:color="auto"/>
              <w:right w:val="single" w:sz="3" w:space="0" w:color="auto"/>
            </w:tcBorders>
            <w:vAlign w:val="center"/>
          </w:tcPr>
          <w:p w14:paraId="50544E80" w14:textId="77777777" w:rsidR="000F6D56" w:rsidRPr="000F6D56" w:rsidRDefault="000F6D56" w:rsidP="000F6D56">
            <w:pPr>
              <w:snapToGrid w:val="0"/>
              <w:jc w:val="left"/>
              <w:rPr>
                <w:rFonts w:eastAsia="ＭＳ 明朝"/>
                <w:sz w:val="22"/>
                <w:szCs w:val="22"/>
              </w:rPr>
            </w:pPr>
            <w:r w:rsidRPr="000F6D56">
              <w:rPr>
                <w:rFonts w:eastAsia="ＭＳ 明朝" w:hint="eastAsia"/>
                <w:color w:val="000000"/>
                <w:sz w:val="22"/>
                <w:szCs w:val="22"/>
              </w:rPr>
              <w:t>評定項目</w:t>
            </w:r>
          </w:p>
        </w:tc>
        <w:tc>
          <w:tcPr>
            <w:tcW w:w="3685" w:type="dxa"/>
            <w:tcBorders>
              <w:top w:val="single" w:sz="3" w:space="0" w:color="auto"/>
              <w:left w:val="single" w:sz="3" w:space="0" w:color="auto"/>
              <w:bottom w:val="single" w:sz="3" w:space="0" w:color="auto"/>
              <w:right w:val="single" w:sz="3" w:space="0" w:color="auto"/>
            </w:tcBorders>
            <w:vAlign w:val="center"/>
          </w:tcPr>
          <w:p w14:paraId="4D54544C" w14:textId="77777777" w:rsidR="000F6D56" w:rsidRPr="000F6D56" w:rsidRDefault="000F6D56" w:rsidP="000F6D56">
            <w:pPr>
              <w:snapToGrid w:val="0"/>
              <w:jc w:val="left"/>
              <w:rPr>
                <w:rFonts w:eastAsia="ＭＳ 明朝"/>
                <w:sz w:val="22"/>
                <w:szCs w:val="22"/>
              </w:rPr>
            </w:pPr>
            <w:r w:rsidRPr="000F6D56">
              <w:rPr>
                <w:rFonts w:eastAsia="ＭＳ 明朝" w:hint="eastAsia"/>
                <w:color w:val="000000"/>
                <w:sz w:val="22"/>
                <w:szCs w:val="22"/>
              </w:rPr>
              <w:t>評定内容</w:t>
            </w:r>
          </w:p>
        </w:tc>
        <w:tc>
          <w:tcPr>
            <w:tcW w:w="851" w:type="dxa"/>
            <w:tcBorders>
              <w:top w:val="single" w:sz="3" w:space="0" w:color="auto"/>
              <w:left w:val="single" w:sz="3" w:space="0" w:color="auto"/>
              <w:bottom w:val="single" w:sz="3" w:space="0" w:color="auto"/>
              <w:right w:val="single" w:sz="3" w:space="0" w:color="auto"/>
            </w:tcBorders>
            <w:vAlign w:val="center"/>
          </w:tcPr>
          <w:p w14:paraId="3732D29C" w14:textId="77777777" w:rsidR="000F6D56" w:rsidRPr="000F6D56" w:rsidRDefault="000F6D56" w:rsidP="000F6D56">
            <w:pPr>
              <w:snapToGrid w:val="0"/>
              <w:jc w:val="left"/>
              <w:rPr>
                <w:rFonts w:eastAsia="ＭＳ 明朝"/>
                <w:sz w:val="22"/>
                <w:szCs w:val="22"/>
              </w:rPr>
            </w:pPr>
            <w:r w:rsidRPr="000F6D56">
              <w:rPr>
                <w:rFonts w:eastAsia="ＭＳ 明朝" w:hint="eastAsia"/>
                <w:color w:val="000000"/>
                <w:sz w:val="22"/>
                <w:szCs w:val="22"/>
              </w:rPr>
              <w:t>評点</w:t>
            </w:r>
          </w:p>
        </w:tc>
        <w:tc>
          <w:tcPr>
            <w:tcW w:w="709" w:type="dxa"/>
            <w:tcBorders>
              <w:top w:val="single" w:sz="3" w:space="0" w:color="auto"/>
              <w:left w:val="single" w:sz="3" w:space="0" w:color="auto"/>
              <w:bottom w:val="single" w:sz="3" w:space="0" w:color="auto"/>
              <w:right w:val="single" w:sz="3" w:space="0" w:color="auto"/>
            </w:tcBorders>
            <w:vAlign w:val="center"/>
          </w:tcPr>
          <w:p w14:paraId="33C66CD6" w14:textId="77777777" w:rsidR="000F6D56" w:rsidRPr="000F6D56" w:rsidRDefault="000F6D56" w:rsidP="000F6D56">
            <w:pPr>
              <w:snapToGrid w:val="0"/>
              <w:jc w:val="left"/>
              <w:rPr>
                <w:rFonts w:eastAsia="ＭＳ 明朝"/>
                <w:sz w:val="22"/>
                <w:szCs w:val="22"/>
              </w:rPr>
            </w:pPr>
            <w:r w:rsidRPr="000F6D56">
              <w:rPr>
                <w:rFonts w:eastAsia="ＭＳ 明朝" w:hint="eastAsia"/>
                <w:color w:val="000000"/>
                <w:sz w:val="22"/>
                <w:szCs w:val="22"/>
              </w:rPr>
              <w:t>最高評点</w:t>
            </w:r>
          </w:p>
        </w:tc>
      </w:tr>
      <w:tr w:rsidR="000F6D56" w:rsidRPr="000F6D56" w14:paraId="5991FAB2" w14:textId="77777777" w:rsidTr="00A915EA">
        <w:trPr>
          <w:trHeight w:val="651"/>
        </w:trPr>
        <w:tc>
          <w:tcPr>
            <w:tcW w:w="426" w:type="dxa"/>
            <w:vMerge w:val="restart"/>
            <w:tcBorders>
              <w:top w:val="single" w:sz="3" w:space="0" w:color="auto"/>
              <w:left w:val="single" w:sz="3" w:space="0" w:color="auto"/>
              <w:right w:val="single" w:sz="3" w:space="0" w:color="auto"/>
            </w:tcBorders>
          </w:tcPr>
          <w:p w14:paraId="5A599947" w14:textId="77777777" w:rsidR="000F6D56" w:rsidRPr="000F6D56" w:rsidRDefault="000F6D56" w:rsidP="000F6D56">
            <w:pPr>
              <w:snapToGrid w:val="0"/>
              <w:rPr>
                <w:rFonts w:eastAsia="ＭＳ 明朝"/>
                <w:sz w:val="22"/>
                <w:szCs w:val="22"/>
              </w:rPr>
            </w:pPr>
            <w:r w:rsidRPr="000F6D56">
              <w:rPr>
                <w:rFonts w:eastAsia="ＭＳ 明朝" w:hint="eastAsia"/>
                <w:color w:val="000000"/>
                <w:sz w:val="22"/>
                <w:szCs w:val="22"/>
              </w:rPr>
              <w:t>１</w:t>
            </w:r>
          </w:p>
        </w:tc>
        <w:tc>
          <w:tcPr>
            <w:tcW w:w="1559" w:type="dxa"/>
            <w:vMerge w:val="restart"/>
            <w:tcBorders>
              <w:top w:val="single" w:sz="3" w:space="0" w:color="auto"/>
              <w:left w:val="single" w:sz="3" w:space="0" w:color="auto"/>
              <w:right w:val="single" w:sz="3" w:space="0" w:color="auto"/>
            </w:tcBorders>
          </w:tcPr>
          <w:p w14:paraId="3A5A2A16" w14:textId="77777777" w:rsidR="000F6D56" w:rsidRPr="000F6D56" w:rsidRDefault="000F6D56" w:rsidP="000F6D56">
            <w:pPr>
              <w:snapToGrid w:val="0"/>
              <w:rPr>
                <w:rFonts w:eastAsia="ＭＳ 明朝"/>
                <w:sz w:val="22"/>
                <w:szCs w:val="22"/>
              </w:rPr>
            </w:pPr>
            <w:r w:rsidRPr="000F6D56">
              <w:rPr>
                <w:rFonts w:eastAsia="ＭＳ 明朝" w:hint="eastAsia"/>
                <w:color w:val="000000"/>
                <w:sz w:val="22"/>
                <w:szCs w:val="22"/>
              </w:rPr>
              <w:t>構造一般の程度</w:t>
            </w:r>
          </w:p>
        </w:tc>
        <w:tc>
          <w:tcPr>
            <w:tcW w:w="1701" w:type="dxa"/>
            <w:vMerge w:val="restart"/>
            <w:tcBorders>
              <w:top w:val="single" w:sz="3" w:space="0" w:color="auto"/>
              <w:left w:val="single" w:sz="3" w:space="0" w:color="auto"/>
              <w:right w:val="single" w:sz="3" w:space="0" w:color="auto"/>
            </w:tcBorders>
          </w:tcPr>
          <w:p w14:paraId="300D5A0C" w14:textId="77777777" w:rsidR="000F6D56" w:rsidRPr="000F6D56" w:rsidRDefault="00A915EA" w:rsidP="00A915EA">
            <w:pPr>
              <w:snapToGrid w:val="0"/>
              <w:jc w:val="left"/>
              <w:rPr>
                <w:rFonts w:eastAsia="ＭＳ 明朝"/>
                <w:sz w:val="22"/>
                <w:szCs w:val="22"/>
              </w:rPr>
            </w:pPr>
            <w:r>
              <w:rPr>
                <w:rFonts w:eastAsia="ＭＳ 明朝" w:hint="eastAsia"/>
                <w:color w:val="000000"/>
                <w:sz w:val="22"/>
                <w:szCs w:val="22"/>
              </w:rPr>
              <w:t>（１）</w:t>
            </w:r>
            <w:r w:rsidR="000F6D56" w:rsidRPr="000F6D56">
              <w:rPr>
                <w:rFonts w:eastAsia="ＭＳ 明朝" w:hint="eastAsia"/>
                <w:color w:val="000000"/>
                <w:sz w:val="22"/>
                <w:szCs w:val="22"/>
              </w:rPr>
              <w:t>基礎</w:t>
            </w:r>
          </w:p>
        </w:tc>
        <w:tc>
          <w:tcPr>
            <w:tcW w:w="3685" w:type="dxa"/>
            <w:tcBorders>
              <w:top w:val="single" w:sz="3" w:space="0" w:color="auto"/>
              <w:left w:val="single" w:sz="3" w:space="0" w:color="auto"/>
              <w:bottom w:val="single" w:sz="3" w:space="0" w:color="auto"/>
              <w:right w:val="single" w:sz="3" w:space="0" w:color="auto"/>
            </w:tcBorders>
            <w:vAlign w:val="center"/>
          </w:tcPr>
          <w:p w14:paraId="0B443FDA" w14:textId="77777777" w:rsidR="000F6D56" w:rsidRPr="000F6D56" w:rsidRDefault="005E0296" w:rsidP="005E0296">
            <w:pPr>
              <w:snapToGrid w:val="0"/>
              <w:ind w:leftChars="-19" w:left="180" w:hangingChars="100" w:hanging="220"/>
              <w:jc w:val="left"/>
              <w:rPr>
                <w:rFonts w:eastAsia="ＭＳ 明朝"/>
                <w:sz w:val="22"/>
                <w:szCs w:val="22"/>
              </w:rPr>
            </w:pPr>
            <w:r>
              <w:rPr>
                <w:rFonts w:eastAsia="ＭＳ 明朝" w:hint="eastAsia"/>
                <w:color w:val="000000"/>
                <w:sz w:val="22"/>
                <w:szCs w:val="22"/>
              </w:rPr>
              <w:t xml:space="preserve">ア　</w:t>
            </w:r>
            <w:r w:rsidR="00016E42">
              <w:rPr>
                <w:rFonts w:eastAsia="ＭＳ 明朝" w:hint="eastAsia"/>
                <w:color w:val="000000"/>
                <w:sz w:val="22"/>
                <w:szCs w:val="22"/>
              </w:rPr>
              <w:t>構造</w:t>
            </w:r>
            <w:r w:rsidR="000F6D56" w:rsidRPr="000F6D56">
              <w:rPr>
                <w:rFonts w:eastAsia="ＭＳ 明朝" w:hint="eastAsia"/>
                <w:color w:val="000000"/>
                <w:sz w:val="22"/>
                <w:szCs w:val="22"/>
              </w:rPr>
              <w:t>耐力上主要な部分である基礎が玉石であるもの</w:t>
            </w:r>
          </w:p>
        </w:tc>
        <w:tc>
          <w:tcPr>
            <w:tcW w:w="851" w:type="dxa"/>
            <w:tcBorders>
              <w:top w:val="single" w:sz="3" w:space="0" w:color="auto"/>
              <w:left w:val="single" w:sz="3" w:space="0" w:color="auto"/>
              <w:bottom w:val="single" w:sz="3" w:space="0" w:color="auto"/>
              <w:right w:val="single" w:sz="3" w:space="0" w:color="auto"/>
            </w:tcBorders>
          </w:tcPr>
          <w:p w14:paraId="5452383B" w14:textId="77777777" w:rsidR="000F6D56" w:rsidRPr="000F6D56" w:rsidRDefault="000F6D56" w:rsidP="000F6D56">
            <w:pPr>
              <w:snapToGrid w:val="0"/>
              <w:rPr>
                <w:rFonts w:eastAsia="ＭＳ 明朝"/>
                <w:sz w:val="22"/>
                <w:szCs w:val="22"/>
              </w:rPr>
            </w:pPr>
            <w:r w:rsidRPr="000F6D56">
              <w:rPr>
                <w:rFonts w:eastAsia="ＭＳ 明朝" w:hint="eastAsia"/>
                <w:color w:val="000000"/>
                <w:sz w:val="22"/>
                <w:szCs w:val="22"/>
              </w:rPr>
              <w:t>10</w:t>
            </w:r>
          </w:p>
        </w:tc>
        <w:tc>
          <w:tcPr>
            <w:tcW w:w="709" w:type="dxa"/>
            <w:vMerge w:val="restart"/>
            <w:tcBorders>
              <w:top w:val="single" w:sz="3" w:space="0" w:color="auto"/>
              <w:left w:val="single" w:sz="3" w:space="0" w:color="auto"/>
              <w:right w:val="single" w:sz="3" w:space="0" w:color="auto"/>
            </w:tcBorders>
          </w:tcPr>
          <w:p w14:paraId="71440573" w14:textId="77777777" w:rsidR="000F6D56" w:rsidRPr="000F6D56" w:rsidRDefault="000F6D56" w:rsidP="000F6D56">
            <w:pPr>
              <w:snapToGrid w:val="0"/>
              <w:rPr>
                <w:rFonts w:eastAsia="ＭＳ 明朝"/>
                <w:sz w:val="22"/>
                <w:szCs w:val="22"/>
              </w:rPr>
            </w:pPr>
            <w:r w:rsidRPr="000F6D56">
              <w:rPr>
                <w:rFonts w:eastAsia="ＭＳ 明朝" w:hint="eastAsia"/>
                <w:color w:val="000000"/>
                <w:sz w:val="22"/>
                <w:szCs w:val="22"/>
              </w:rPr>
              <w:t>45</w:t>
            </w:r>
          </w:p>
        </w:tc>
      </w:tr>
      <w:tr w:rsidR="000F6D56" w:rsidRPr="000F6D56" w14:paraId="57235C01" w14:textId="77777777" w:rsidTr="00A915EA">
        <w:trPr>
          <w:trHeight w:val="651"/>
        </w:trPr>
        <w:tc>
          <w:tcPr>
            <w:tcW w:w="426" w:type="dxa"/>
            <w:vMerge/>
            <w:tcBorders>
              <w:left w:val="single" w:sz="3" w:space="0" w:color="auto"/>
              <w:right w:val="single" w:sz="3" w:space="0" w:color="auto"/>
            </w:tcBorders>
            <w:vAlign w:val="center"/>
          </w:tcPr>
          <w:p w14:paraId="504B6A7C" w14:textId="77777777" w:rsidR="000F6D56" w:rsidRPr="000F6D56" w:rsidRDefault="000F6D56" w:rsidP="000F6D56">
            <w:pPr>
              <w:snapToGrid w:val="0"/>
              <w:jc w:val="center"/>
              <w:rPr>
                <w:rFonts w:eastAsia="ＭＳ 明朝"/>
                <w:sz w:val="22"/>
                <w:szCs w:val="22"/>
              </w:rPr>
            </w:pPr>
          </w:p>
        </w:tc>
        <w:tc>
          <w:tcPr>
            <w:tcW w:w="1559" w:type="dxa"/>
            <w:vMerge/>
            <w:tcBorders>
              <w:left w:val="single" w:sz="3" w:space="0" w:color="auto"/>
              <w:right w:val="single" w:sz="3" w:space="0" w:color="auto"/>
            </w:tcBorders>
          </w:tcPr>
          <w:p w14:paraId="7840FF7E" w14:textId="77777777" w:rsidR="000F6D56" w:rsidRPr="000F6D56" w:rsidRDefault="000F6D56" w:rsidP="000F6D56">
            <w:pPr>
              <w:snapToGrid w:val="0"/>
              <w:rPr>
                <w:rFonts w:eastAsia="ＭＳ 明朝"/>
                <w:sz w:val="22"/>
                <w:szCs w:val="22"/>
              </w:rPr>
            </w:pPr>
          </w:p>
        </w:tc>
        <w:tc>
          <w:tcPr>
            <w:tcW w:w="1701" w:type="dxa"/>
            <w:vMerge/>
            <w:tcBorders>
              <w:left w:val="single" w:sz="3" w:space="0" w:color="auto"/>
              <w:bottom w:val="single" w:sz="3" w:space="0" w:color="auto"/>
              <w:right w:val="single" w:sz="3" w:space="0" w:color="auto"/>
            </w:tcBorders>
            <w:vAlign w:val="center"/>
          </w:tcPr>
          <w:p w14:paraId="70968CEA" w14:textId="77777777" w:rsidR="000F6D56" w:rsidRPr="000F6D56" w:rsidRDefault="000F6D56" w:rsidP="000F6D56">
            <w:pPr>
              <w:snapToGrid w:val="0"/>
              <w:jc w:val="center"/>
              <w:rPr>
                <w:rFonts w:eastAsia="ＭＳ 明朝"/>
                <w:sz w:val="22"/>
                <w:szCs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5AA8EEDB" w14:textId="77777777" w:rsidR="000F6D56" w:rsidRPr="000F6D56" w:rsidRDefault="005E0296" w:rsidP="005E0296">
            <w:pPr>
              <w:snapToGrid w:val="0"/>
              <w:ind w:leftChars="-19" w:left="180" w:hangingChars="100" w:hanging="220"/>
              <w:jc w:val="left"/>
              <w:rPr>
                <w:rFonts w:eastAsia="ＭＳ 明朝"/>
                <w:sz w:val="22"/>
                <w:szCs w:val="22"/>
              </w:rPr>
            </w:pPr>
            <w:r>
              <w:rPr>
                <w:rFonts w:eastAsia="ＭＳ 明朝" w:hint="eastAsia"/>
                <w:color w:val="000000"/>
                <w:sz w:val="22"/>
                <w:szCs w:val="22"/>
              </w:rPr>
              <w:t xml:space="preserve">イ　</w:t>
            </w:r>
            <w:r w:rsidR="000F6D56" w:rsidRPr="000F6D56">
              <w:rPr>
                <w:rFonts w:eastAsia="ＭＳ 明朝" w:hint="eastAsia"/>
                <w:color w:val="000000"/>
                <w:sz w:val="22"/>
                <w:szCs w:val="22"/>
              </w:rPr>
              <w:t>構造耐力上</w:t>
            </w:r>
            <w:r w:rsidR="007D283A">
              <w:rPr>
                <w:rFonts w:eastAsia="ＭＳ 明朝" w:hint="eastAsia"/>
                <w:color w:val="000000"/>
                <w:sz w:val="22"/>
                <w:szCs w:val="22"/>
              </w:rPr>
              <w:t>主</w:t>
            </w:r>
            <w:r w:rsidR="000F6D56" w:rsidRPr="000F6D56">
              <w:rPr>
                <w:rFonts w:eastAsia="ＭＳ 明朝" w:hint="eastAsia"/>
                <w:color w:val="000000"/>
                <w:sz w:val="22"/>
                <w:szCs w:val="22"/>
              </w:rPr>
              <w:t>要な部分である基礎がないもの</w:t>
            </w:r>
          </w:p>
        </w:tc>
        <w:tc>
          <w:tcPr>
            <w:tcW w:w="851" w:type="dxa"/>
            <w:tcBorders>
              <w:top w:val="single" w:sz="3" w:space="0" w:color="auto"/>
              <w:left w:val="single" w:sz="3" w:space="0" w:color="auto"/>
              <w:bottom w:val="single" w:sz="3" w:space="0" w:color="auto"/>
              <w:right w:val="single" w:sz="3" w:space="0" w:color="auto"/>
            </w:tcBorders>
          </w:tcPr>
          <w:p w14:paraId="1DE03F85" w14:textId="77777777" w:rsidR="000F6D56" w:rsidRPr="000F6D56" w:rsidRDefault="000F6D56" w:rsidP="000F6D56">
            <w:pPr>
              <w:snapToGrid w:val="0"/>
              <w:rPr>
                <w:rFonts w:eastAsia="ＭＳ 明朝"/>
                <w:sz w:val="22"/>
                <w:szCs w:val="22"/>
              </w:rPr>
            </w:pPr>
            <w:r w:rsidRPr="000F6D56">
              <w:rPr>
                <w:rFonts w:eastAsia="ＭＳ 明朝" w:hint="eastAsia"/>
                <w:color w:val="000000"/>
                <w:sz w:val="22"/>
                <w:szCs w:val="22"/>
              </w:rPr>
              <w:t>20</w:t>
            </w:r>
          </w:p>
        </w:tc>
        <w:tc>
          <w:tcPr>
            <w:tcW w:w="709" w:type="dxa"/>
            <w:vMerge/>
            <w:tcBorders>
              <w:left w:val="single" w:sz="3" w:space="0" w:color="auto"/>
              <w:right w:val="single" w:sz="3" w:space="0" w:color="auto"/>
            </w:tcBorders>
            <w:vAlign w:val="center"/>
          </w:tcPr>
          <w:p w14:paraId="3EF1A3BD" w14:textId="77777777" w:rsidR="000F6D56" w:rsidRPr="000F6D56" w:rsidRDefault="000F6D56" w:rsidP="000F6D56">
            <w:pPr>
              <w:snapToGrid w:val="0"/>
              <w:jc w:val="center"/>
              <w:rPr>
                <w:rFonts w:eastAsia="ＭＳ 明朝"/>
                <w:sz w:val="22"/>
                <w:szCs w:val="22"/>
              </w:rPr>
            </w:pPr>
          </w:p>
        </w:tc>
      </w:tr>
      <w:tr w:rsidR="000F6D56" w:rsidRPr="000F6D56" w14:paraId="542C871C" w14:textId="77777777" w:rsidTr="00A915EA">
        <w:trPr>
          <w:trHeight w:val="331"/>
        </w:trPr>
        <w:tc>
          <w:tcPr>
            <w:tcW w:w="426" w:type="dxa"/>
            <w:vMerge/>
            <w:tcBorders>
              <w:left w:val="single" w:sz="3" w:space="0" w:color="auto"/>
              <w:bottom w:val="single" w:sz="3" w:space="0" w:color="auto"/>
              <w:right w:val="single" w:sz="3" w:space="0" w:color="auto"/>
            </w:tcBorders>
            <w:vAlign w:val="center"/>
          </w:tcPr>
          <w:p w14:paraId="028D841C" w14:textId="77777777" w:rsidR="000F6D56" w:rsidRPr="000F6D56" w:rsidRDefault="000F6D56" w:rsidP="000F6D56">
            <w:pPr>
              <w:snapToGrid w:val="0"/>
              <w:jc w:val="center"/>
              <w:rPr>
                <w:rFonts w:eastAsia="ＭＳ 明朝"/>
                <w:sz w:val="22"/>
                <w:szCs w:val="22"/>
              </w:rPr>
            </w:pPr>
          </w:p>
        </w:tc>
        <w:tc>
          <w:tcPr>
            <w:tcW w:w="1559" w:type="dxa"/>
            <w:vMerge/>
            <w:tcBorders>
              <w:left w:val="single" w:sz="3" w:space="0" w:color="auto"/>
              <w:bottom w:val="single" w:sz="3" w:space="0" w:color="auto"/>
              <w:right w:val="single" w:sz="3" w:space="0" w:color="auto"/>
            </w:tcBorders>
            <w:vAlign w:val="center"/>
          </w:tcPr>
          <w:p w14:paraId="0A11CF50" w14:textId="77777777" w:rsidR="000F6D56" w:rsidRPr="000F6D56" w:rsidRDefault="000F6D56" w:rsidP="000F6D56">
            <w:pPr>
              <w:snapToGrid w:val="0"/>
              <w:jc w:val="center"/>
              <w:rPr>
                <w:rFonts w:eastAsia="ＭＳ 明朝"/>
                <w:sz w:val="22"/>
                <w:szCs w:val="22"/>
              </w:rPr>
            </w:pPr>
          </w:p>
        </w:tc>
        <w:tc>
          <w:tcPr>
            <w:tcW w:w="1701" w:type="dxa"/>
            <w:tcBorders>
              <w:top w:val="single" w:sz="3" w:space="0" w:color="auto"/>
              <w:left w:val="single" w:sz="3" w:space="0" w:color="auto"/>
              <w:bottom w:val="single" w:sz="3" w:space="0" w:color="auto"/>
              <w:right w:val="single" w:sz="3" w:space="0" w:color="auto"/>
            </w:tcBorders>
          </w:tcPr>
          <w:p w14:paraId="684AD8D3" w14:textId="77777777" w:rsidR="000F6D56" w:rsidRPr="000F6D56" w:rsidRDefault="00A915EA" w:rsidP="00A915EA">
            <w:pPr>
              <w:snapToGrid w:val="0"/>
              <w:ind w:left="440" w:hangingChars="200" w:hanging="440"/>
              <w:jc w:val="left"/>
              <w:rPr>
                <w:rFonts w:eastAsia="ＭＳ 明朝"/>
                <w:sz w:val="22"/>
                <w:szCs w:val="22"/>
              </w:rPr>
            </w:pPr>
            <w:r>
              <w:rPr>
                <w:rFonts w:eastAsia="ＭＳ 明朝" w:hint="eastAsia"/>
                <w:color w:val="000000"/>
                <w:sz w:val="22"/>
                <w:szCs w:val="22"/>
              </w:rPr>
              <w:t>（２）</w:t>
            </w:r>
            <w:r w:rsidR="000F6D56" w:rsidRPr="000F6D56">
              <w:rPr>
                <w:rFonts w:eastAsia="ＭＳ 明朝" w:hint="eastAsia"/>
                <w:color w:val="000000"/>
                <w:sz w:val="22"/>
                <w:szCs w:val="22"/>
              </w:rPr>
              <w:t>外壁</w:t>
            </w:r>
          </w:p>
        </w:tc>
        <w:tc>
          <w:tcPr>
            <w:tcW w:w="3685" w:type="dxa"/>
            <w:tcBorders>
              <w:top w:val="single" w:sz="3" w:space="0" w:color="auto"/>
              <w:left w:val="single" w:sz="3" w:space="0" w:color="auto"/>
              <w:bottom w:val="single" w:sz="3" w:space="0" w:color="auto"/>
              <w:right w:val="single" w:sz="3" w:space="0" w:color="auto"/>
            </w:tcBorders>
            <w:vAlign w:val="center"/>
          </w:tcPr>
          <w:p w14:paraId="1A6D004B" w14:textId="77777777" w:rsidR="00010538" w:rsidRPr="000F6D56" w:rsidRDefault="000F6D56" w:rsidP="005E0296">
            <w:pPr>
              <w:snapToGrid w:val="0"/>
              <w:jc w:val="left"/>
              <w:rPr>
                <w:rFonts w:eastAsia="ＭＳ 明朝"/>
                <w:color w:val="000000"/>
                <w:sz w:val="22"/>
                <w:szCs w:val="22"/>
              </w:rPr>
            </w:pPr>
            <w:r w:rsidRPr="000F6D56">
              <w:rPr>
                <w:rFonts w:eastAsia="ＭＳ 明朝" w:hint="eastAsia"/>
                <w:color w:val="000000"/>
                <w:sz w:val="22"/>
                <w:szCs w:val="22"/>
              </w:rPr>
              <w:t>外壁の構造が粗悪なもの</w:t>
            </w:r>
          </w:p>
        </w:tc>
        <w:tc>
          <w:tcPr>
            <w:tcW w:w="851" w:type="dxa"/>
            <w:tcBorders>
              <w:top w:val="single" w:sz="3" w:space="0" w:color="auto"/>
              <w:left w:val="single" w:sz="3" w:space="0" w:color="auto"/>
              <w:bottom w:val="single" w:sz="3" w:space="0" w:color="auto"/>
              <w:right w:val="single" w:sz="3" w:space="0" w:color="auto"/>
            </w:tcBorders>
          </w:tcPr>
          <w:p w14:paraId="62B10C25" w14:textId="77777777" w:rsidR="000F6D56" w:rsidRPr="000F6D56" w:rsidRDefault="00C10099" w:rsidP="000F6D56">
            <w:pPr>
              <w:snapToGrid w:val="0"/>
              <w:rPr>
                <w:rFonts w:eastAsia="ＭＳ 明朝"/>
                <w:sz w:val="22"/>
                <w:szCs w:val="22"/>
              </w:rPr>
            </w:pPr>
            <w:r>
              <w:rPr>
                <w:rFonts w:eastAsia="ＭＳ 明朝" w:hint="eastAsia"/>
                <w:sz w:val="22"/>
                <w:szCs w:val="22"/>
              </w:rPr>
              <w:t>25</w:t>
            </w:r>
          </w:p>
        </w:tc>
        <w:tc>
          <w:tcPr>
            <w:tcW w:w="709" w:type="dxa"/>
            <w:vMerge/>
            <w:tcBorders>
              <w:left w:val="single" w:sz="3" w:space="0" w:color="auto"/>
              <w:bottom w:val="single" w:sz="3" w:space="0" w:color="auto"/>
              <w:right w:val="single" w:sz="3" w:space="0" w:color="auto"/>
            </w:tcBorders>
            <w:vAlign w:val="center"/>
          </w:tcPr>
          <w:p w14:paraId="3D2BCB8C" w14:textId="77777777" w:rsidR="000F6D56" w:rsidRPr="000F6D56" w:rsidRDefault="000F6D56" w:rsidP="000F6D56">
            <w:pPr>
              <w:snapToGrid w:val="0"/>
              <w:jc w:val="center"/>
              <w:rPr>
                <w:rFonts w:eastAsia="ＭＳ 明朝"/>
                <w:sz w:val="22"/>
                <w:szCs w:val="22"/>
              </w:rPr>
            </w:pPr>
          </w:p>
        </w:tc>
      </w:tr>
      <w:tr w:rsidR="005E0296" w:rsidRPr="00C10099" w14:paraId="45630D02" w14:textId="77777777" w:rsidTr="005D6282">
        <w:trPr>
          <w:trHeight w:val="889"/>
        </w:trPr>
        <w:tc>
          <w:tcPr>
            <w:tcW w:w="426" w:type="dxa"/>
            <w:vMerge w:val="restart"/>
            <w:tcBorders>
              <w:left w:val="single" w:sz="3" w:space="0" w:color="auto"/>
              <w:right w:val="single" w:sz="3" w:space="0" w:color="auto"/>
            </w:tcBorders>
          </w:tcPr>
          <w:p w14:paraId="4B48216D" w14:textId="77777777" w:rsidR="005E0296" w:rsidRPr="000F6D56" w:rsidRDefault="005E0296" w:rsidP="00C10099">
            <w:pPr>
              <w:snapToGrid w:val="0"/>
              <w:rPr>
                <w:rFonts w:eastAsia="ＭＳ 明朝"/>
                <w:sz w:val="22"/>
                <w:szCs w:val="22"/>
              </w:rPr>
            </w:pPr>
            <w:r w:rsidRPr="000F6D56">
              <w:rPr>
                <w:rFonts w:eastAsia="ＭＳ 明朝" w:hint="eastAsia"/>
                <w:color w:val="000000"/>
                <w:sz w:val="22"/>
                <w:szCs w:val="22"/>
              </w:rPr>
              <w:t>２</w:t>
            </w:r>
          </w:p>
        </w:tc>
        <w:tc>
          <w:tcPr>
            <w:tcW w:w="1559" w:type="dxa"/>
            <w:vMerge w:val="restart"/>
            <w:tcBorders>
              <w:left w:val="single" w:sz="3" w:space="0" w:color="auto"/>
              <w:right w:val="single" w:sz="3" w:space="0" w:color="auto"/>
            </w:tcBorders>
          </w:tcPr>
          <w:p w14:paraId="29372DC9" w14:textId="77777777" w:rsidR="005E0296" w:rsidRPr="000F6D56" w:rsidRDefault="005E0296" w:rsidP="00C10099">
            <w:pPr>
              <w:snapToGrid w:val="0"/>
              <w:rPr>
                <w:rFonts w:eastAsia="ＭＳ 明朝"/>
                <w:sz w:val="22"/>
                <w:szCs w:val="22"/>
              </w:rPr>
            </w:pPr>
            <w:r w:rsidRPr="000F6D56">
              <w:rPr>
                <w:rFonts w:eastAsia="ＭＳ 明朝" w:hint="eastAsia"/>
                <w:color w:val="000000"/>
                <w:sz w:val="22"/>
                <w:szCs w:val="22"/>
              </w:rPr>
              <w:t>構造の腐朽又は破損の程度</w:t>
            </w:r>
          </w:p>
        </w:tc>
        <w:tc>
          <w:tcPr>
            <w:tcW w:w="1701" w:type="dxa"/>
            <w:vMerge w:val="restart"/>
            <w:tcBorders>
              <w:top w:val="single" w:sz="3" w:space="0" w:color="auto"/>
              <w:left w:val="single" w:sz="3" w:space="0" w:color="auto"/>
              <w:right w:val="single" w:sz="3" w:space="0" w:color="auto"/>
            </w:tcBorders>
          </w:tcPr>
          <w:p w14:paraId="44E45408" w14:textId="77777777" w:rsidR="005E0296" w:rsidRPr="000F6D56" w:rsidRDefault="005E0296" w:rsidP="00A915EA">
            <w:pPr>
              <w:snapToGrid w:val="0"/>
              <w:ind w:left="440" w:rightChars="-48" w:right="-101" w:hangingChars="200" w:hanging="440"/>
              <w:jc w:val="left"/>
              <w:rPr>
                <w:rFonts w:eastAsia="ＭＳ 明朝"/>
                <w:color w:val="000000"/>
                <w:sz w:val="22"/>
                <w:szCs w:val="22"/>
              </w:rPr>
            </w:pPr>
            <w:r>
              <w:rPr>
                <w:rFonts w:eastAsia="ＭＳ 明朝" w:hint="eastAsia"/>
                <w:color w:val="000000"/>
                <w:sz w:val="22"/>
                <w:szCs w:val="22"/>
              </w:rPr>
              <w:t>（１）</w:t>
            </w:r>
            <w:r w:rsidRPr="000F6D56">
              <w:rPr>
                <w:rFonts w:eastAsia="ＭＳ 明朝" w:hint="eastAsia"/>
                <w:color w:val="000000"/>
                <w:sz w:val="22"/>
                <w:szCs w:val="22"/>
              </w:rPr>
              <w:t>基礎、土台、柱又ははり</w:t>
            </w:r>
          </w:p>
        </w:tc>
        <w:tc>
          <w:tcPr>
            <w:tcW w:w="3685" w:type="dxa"/>
            <w:tcBorders>
              <w:top w:val="single" w:sz="3" w:space="0" w:color="auto"/>
              <w:left w:val="single" w:sz="3" w:space="0" w:color="auto"/>
              <w:right w:val="single" w:sz="4" w:space="0" w:color="auto"/>
            </w:tcBorders>
          </w:tcPr>
          <w:p w14:paraId="067892D9" w14:textId="77777777" w:rsidR="005E0296" w:rsidRDefault="005E0296" w:rsidP="005E0296">
            <w:pPr>
              <w:snapToGrid w:val="0"/>
              <w:ind w:leftChars="-20" w:left="178" w:hangingChars="100" w:hanging="220"/>
              <w:rPr>
                <w:rFonts w:eastAsia="ＭＳ 明朝"/>
                <w:color w:val="000000"/>
                <w:sz w:val="22"/>
                <w:szCs w:val="22"/>
              </w:rPr>
            </w:pPr>
            <w:r>
              <w:rPr>
                <w:rFonts w:eastAsia="ＭＳ 明朝" w:hint="eastAsia"/>
                <w:color w:val="000000"/>
                <w:sz w:val="22"/>
                <w:szCs w:val="22"/>
              </w:rPr>
              <w:t xml:space="preserve">ア　</w:t>
            </w:r>
            <w:r w:rsidRPr="000F6D56">
              <w:rPr>
                <w:rFonts w:eastAsia="ＭＳ 明朝" w:hint="eastAsia"/>
                <w:color w:val="000000"/>
                <w:sz w:val="22"/>
                <w:szCs w:val="22"/>
              </w:rPr>
              <w:t>柱が傾斜しているもの、土台又は柱が腐朽し、又は破損しているもの等小修理を要するもの</w:t>
            </w:r>
          </w:p>
        </w:tc>
        <w:tc>
          <w:tcPr>
            <w:tcW w:w="851" w:type="dxa"/>
            <w:tcBorders>
              <w:top w:val="single" w:sz="3" w:space="0" w:color="auto"/>
              <w:left w:val="single" w:sz="4" w:space="0" w:color="auto"/>
              <w:right w:val="single" w:sz="3" w:space="0" w:color="auto"/>
            </w:tcBorders>
          </w:tcPr>
          <w:p w14:paraId="5AA63D70" w14:textId="77777777" w:rsidR="005E0296" w:rsidRPr="000F6D56" w:rsidRDefault="005E0296" w:rsidP="000F6D56">
            <w:pPr>
              <w:snapToGrid w:val="0"/>
              <w:rPr>
                <w:rFonts w:eastAsia="ＭＳ 明朝"/>
                <w:sz w:val="22"/>
                <w:szCs w:val="22"/>
              </w:rPr>
            </w:pPr>
            <w:r w:rsidRPr="000F6D56">
              <w:rPr>
                <w:rFonts w:eastAsia="ＭＳ 明朝" w:hint="eastAsia"/>
                <w:color w:val="000000"/>
                <w:sz w:val="22"/>
                <w:szCs w:val="22"/>
              </w:rPr>
              <w:t>25</w:t>
            </w:r>
          </w:p>
        </w:tc>
        <w:tc>
          <w:tcPr>
            <w:tcW w:w="709" w:type="dxa"/>
            <w:vMerge w:val="restart"/>
            <w:tcBorders>
              <w:left w:val="single" w:sz="3" w:space="0" w:color="auto"/>
              <w:right w:val="single" w:sz="3" w:space="0" w:color="auto"/>
            </w:tcBorders>
          </w:tcPr>
          <w:p w14:paraId="368FCAC7" w14:textId="77777777" w:rsidR="005E0296" w:rsidRPr="000F6D56" w:rsidRDefault="005E0296" w:rsidP="00C10099">
            <w:pPr>
              <w:snapToGrid w:val="0"/>
              <w:rPr>
                <w:rFonts w:eastAsia="ＭＳ 明朝"/>
                <w:sz w:val="22"/>
                <w:szCs w:val="22"/>
              </w:rPr>
            </w:pPr>
            <w:r w:rsidRPr="000F6D56">
              <w:rPr>
                <w:rFonts w:eastAsia="ＭＳ 明朝" w:hint="eastAsia"/>
                <w:color w:val="000000"/>
                <w:sz w:val="22"/>
                <w:szCs w:val="22"/>
              </w:rPr>
              <w:t>100</w:t>
            </w:r>
          </w:p>
        </w:tc>
      </w:tr>
      <w:tr w:rsidR="005E0296" w:rsidRPr="000F6D56" w14:paraId="3981B259" w14:textId="77777777" w:rsidTr="00C87DD2">
        <w:trPr>
          <w:trHeight w:val="1609"/>
        </w:trPr>
        <w:tc>
          <w:tcPr>
            <w:tcW w:w="426" w:type="dxa"/>
            <w:vMerge/>
            <w:tcBorders>
              <w:left w:val="single" w:sz="3" w:space="0" w:color="auto"/>
              <w:right w:val="single" w:sz="3" w:space="0" w:color="auto"/>
            </w:tcBorders>
            <w:vAlign w:val="center"/>
          </w:tcPr>
          <w:p w14:paraId="03F6E1F8" w14:textId="77777777" w:rsidR="005E0296" w:rsidRPr="000F6D56" w:rsidRDefault="005E0296" w:rsidP="000F6D56">
            <w:pPr>
              <w:snapToGrid w:val="0"/>
              <w:jc w:val="center"/>
              <w:rPr>
                <w:rFonts w:eastAsia="ＭＳ 明朝"/>
                <w:sz w:val="22"/>
                <w:szCs w:val="22"/>
              </w:rPr>
            </w:pPr>
          </w:p>
        </w:tc>
        <w:tc>
          <w:tcPr>
            <w:tcW w:w="1559" w:type="dxa"/>
            <w:vMerge/>
            <w:tcBorders>
              <w:left w:val="single" w:sz="3" w:space="0" w:color="auto"/>
              <w:right w:val="single" w:sz="3" w:space="0" w:color="auto"/>
            </w:tcBorders>
            <w:vAlign w:val="center"/>
          </w:tcPr>
          <w:p w14:paraId="31478B36" w14:textId="77777777" w:rsidR="005E0296" w:rsidRPr="000F6D56" w:rsidRDefault="005E0296" w:rsidP="000F6D56">
            <w:pPr>
              <w:snapToGrid w:val="0"/>
              <w:jc w:val="left"/>
              <w:rPr>
                <w:rFonts w:eastAsia="ＭＳ 明朝"/>
                <w:sz w:val="22"/>
                <w:szCs w:val="22"/>
              </w:rPr>
            </w:pPr>
          </w:p>
        </w:tc>
        <w:tc>
          <w:tcPr>
            <w:tcW w:w="1701" w:type="dxa"/>
            <w:vMerge/>
            <w:tcBorders>
              <w:left w:val="single" w:sz="3" w:space="0" w:color="auto"/>
              <w:right w:val="single" w:sz="3" w:space="0" w:color="auto"/>
            </w:tcBorders>
            <w:vAlign w:val="center"/>
          </w:tcPr>
          <w:p w14:paraId="20B45F3A" w14:textId="77777777" w:rsidR="005E0296" w:rsidRPr="000F6D56" w:rsidRDefault="005E0296" w:rsidP="000F6D56">
            <w:pPr>
              <w:snapToGrid w:val="0"/>
              <w:jc w:val="left"/>
              <w:rPr>
                <w:rFonts w:eastAsia="ＭＳ 明朝"/>
                <w:sz w:val="22"/>
                <w:szCs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42B5E7EC" w14:textId="77777777" w:rsidR="005E0296" w:rsidRPr="000F6D56" w:rsidRDefault="005E0296" w:rsidP="005E0296">
            <w:pPr>
              <w:snapToGrid w:val="0"/>
              <w:ind w:left="220" w:hangingChars="100" w:hanging="220"/>
              <w:jc w:val="left"/>
              <w:rPr>
                <w:rFonts w:eastAsia="ＭＳ 明朝"/>
                <w:sz w:val="22"/>
                <w:szCs w:val="22"/>
              </w:rPr>
            </w:pPr>
            <w:r>
              <w:rPr>
                <w:rFonts w:eastAsia="ＭＳ 明朝" w:hint="eastAsia"/>
                <w:color w:val="000000"/>
                <w:sz w:val="22"/>
                <w:szCs w:val="22"/>
              </w:rPr>
              <w:t xml:space="preserve">イ　</w:t>
            </w:r>
            <w:r w:rsidRPr="000F6D56">
              <w:rPr>
                <w:rFonts w:eastAsia="ＭＳ 明朝" w:hint="eastAsia"/>
                <w:color w:val="000000"/>
                <w:sz w:val="22"/>
                <w:szCs w:val="22"/>
              </w:rPr>
              <w:t>基礎に不同沈下のあるもの、柱の傾斜が著しいもの、はりが腐朽し、又は破損しているもの、土台又は柱の数ケ所に腐朽又は破損があるもの等</w:t>
            </w:r>
            <w:r>
              <w:rPr>
                <w:rFonts w:eastAsia="ＭＳ 明朝" w:hint="eastAsia"/>
                <w:color w:val="000000"/>
                <w:sz w:val="22"/>
                <w:szCs w:val="22"/>
              </w:rPr>
              <w:t>大</w:t>
            </w:r>
            <w:r w:rsidRPr="000F6D56">
              <w:rPr>
                <w:rFonts w:eastAsia="ＭＳ 明朝" w:hint="eastAsia"/>
                <w:color w:val="000000"/>
                <w:sz w:val="22"/>
                <w:szCs w:val="22"/>
              </w:rPr>
              <w:t>修理を要するもの</w:t>
            </w:r>
          </w:p>
        </w:tc>
        <w:tc>
          <w:tcPr>
            <w:tcW w:w="851" w:type="dxa"/>
            <w:tcBorders>
              <w:top w:val="single" w:sz="3" w:space="0" w:color="auto"/>
              <w:left w:val="single" w:sz="3" w:space="0" w:color="auto"/>
              <w:bottom w:val="single" w:sz="3" w:space="0" w:color="auto"/>
              <w:right w:val="single" w:sz="3" w:space="0" w:color="auto"/>
            </w:tcBorders>
          </w:tcPr>
          <w:p w14:paraId="578F16E2" w14:textId="77777777" w:rsidR="005E0296" w:rsidRPr="000F6D56" w:rsidRDefault="005E0296" w:rsidP="000F6D56">
            <w:pPr>
              <w:snapToGrid w:val="0"/>
              <w:rPr>
                <w:rFonts w:eastAsia="ＭＳ 明朝"/>
                <w:sz w:val="22"/>
                <w:szCs w:val="22"/>
              </w:rPr>
            </w:pPr>
            <w:r w:rsidRPr="000F6D56">
              <w:rPr>
                <w:rFonts w:eastAsia="ＭＳ 明朝" w:hint="eastAsia"/>
                <w:color w:val="000000"/>
                <w:sz w:val="22"/>
                <w:szCs w:val="22"/>
              </w:rPr>
              <w:t>50</w:t>
            </w:r>
          </w:p>
        </w:tc>
        <w:tc>
          <w:tcPr>
            <w:tcW w:w="709" w:type="dxa"/>
            <w:vMerge/>
            <w:tcBorders>
              <w:left w:val="single" w:sz="3" w:space="0" w:color="auto"/>
              <w:right w:val="single" w:sz="3" w:space="0" w:color="auto"/>
            </w:tcBorders>
            <w:vAlign w:val="center"/>
          </w:tcPr>
          <w:p w14:paraId="276DC740" w14:textId="77777777" w:rsidR="005E0296" w:rsidRPr="000F6D56" w:rsidRDefault="005E0296" w:rsidP="000F6D56">
            <w:pPr>
              <w:snapToGrid w:val="0"/>
              <w:jc w:val="left"/>
              <w:rPr>
                <w:rFonts w:eastAsia="ＭＳ 明朝"/>
                <w:sz w:val="22"/>
                <w:szCs w:val="22"/>
              </w:rPr>
            </w:pPr>
          </w:p>
        </w:tc>
      </w:tr>
      <w:tr w:rsidR="005E0296" w:rsidRPr="000F6D56" w14:paraId="3729E44A" w14:textId="77777777" w:rsidTr="00C87DD2">
        <w:trPr>
          <w:trHeight w:val="968"/>
        </w:trPr>
        <w:tc>
          <w:tcPr>
            <w:tcW w:w="426" w:type="dxa"/>
            <w:vMerge/>
            <w:tcBorders>
              <w:left w:val="single" w:sz="3" w:space="0" w:color="auto"/>
              <w:right w:val="single" w:sz="3" w:space="0" w:color="auto"/>
            </w:tcBorders>
            <w:vAlign w:val="center"/>
          </w:tcPr>
          <w:p w14:paraId="3FA3E0D7" w14:textId="77777777" w:rsidR="005E0296" w:rsidRPr="000F6D56" w:rsidRDefault="005E0296" w:rsidP="000F6D56">
            <w:pPr>
              <w:snapToGrid w:val="0"/>
              <w:jc w:val="center"/>
              <w:rPr>
                <w:rFonts w:eastAsia="ＭＳ 明朝"/>
                <w:sz w:val="22"/>
                <w:szCs w:val="22"/>
              </w:rPr>
            </w:pPr>
          </w:p>
        </w:tc>
        <w:tc>
          <w:tcPr>
            <w:tcW w:w="1559" w:type="dxa"/>
            <w:vMerge/>
            <w:tcBorders>
              <w:left w:val="single" w:sz="3" w:space="0" w:color="auto"/>
              <w:right w:val="single" w:sz="3" w:space="0" w:color="auto"/>
            </w:tcBorders>
            <w:vAlign w:val="center"/>
          </w:tcPr>
          <w:p w14:paraId="0CF57026" w14:textId="77777777" w:rsidR="005E0296" w:rsidRPr="000F6D56" w:rsidRDefault="005E0296" w:rsidP="000F6D56">
            <w:pPr>
              <w:snapToGrid w:val="0"/>
              <w:jc w:val="left"/>
              <w:rPr>
                <w:rFonts w:eastAsia="ＭＳ 明朝"/>
                <w:sz w:val="22"/>
                <w:szCs w:val="22"/>
              </w:rPr>
            </w:pPr>
          </w:p>
        </w:tc>
        <w:tc>
          <w:tcPr>
            <w:tcW w:w="1701" w:type="dxa"/>
            <w:vMerge/>
            <w:tcBorders>
              <w:left w:val="single" w:sz="3" w:space="0" w:color="auto"/>
              <w:bottom w:val="single" w:sz="3" w:space="0" w:color="auto"/>
              <w:right w:val="single" w:sz="3" w:space="0" w:color="auto"/>
            </w:tcBorders>
            <w:vAlign w:val="center"/>
          </w:tcPr>
          <w:p w14:paraId="3EDC25B1" w14:textId="77777777" w:rsidR="005E0296" w:rsidRPr="000F6D56" w:rsidRDefault="005E0296" w:rsidP="000F6D56">
            <w:pPr>
              <w:snapToGrid w:val="0"/>
              <w:jc w:val="left"/>
              <w:rPr>
                <w:rFonts w:eastAsia="ＭＳ 明朝"/>
                <w:sz w:val="22"/>
                <w:szCs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1E9EC082" w14:textId="77777777" w:rsidR="005E0296" w:rsidRPr="000F6D56" w:rsidRDefault="005E0296" w:rsidP="005E0296">
            <w:pPr>
              <w:snapToGrid w:val="0"/>
              <w:ind w:left="220" w:hangingChars="100" w:hanging="220"/>
              <w:jc w:val="left"/>
              <w:rPr>
                <w:rFonts w:eastAsia="ＭＳ 明朝"/>
                <w:sz w:val="22"/>
                <w:szCs w:val="22"/>
              </w:rPr>
            </w:pPr>
            <w:r>
              <w:rPr>
                <w:rFonts w:eastAsia="ＭＳ 明朝" w:hint="eastAsia"/>
                <w:color w:val="000000"/>
                <w:sz w:val="22"/>
                <w:szCs w:val="22"/>
              </w:rPr>
              <w:t>ウ　基礎</w:t>
            </w:r>
            <w:r w:rsidRPr="000F6D56">
              <w:rPr>
                <w:rFonts w:eastAsia="ＭＳ 明朝" w:hint="eastAsia"/>
                <w:color w:val="000000"/>
                <w:sz w:val="22"/>
                <w:szCs w:val="22"/>
              </w:rPr>
              <w:t>、土台、柱又ははりの腐朽、破損又は変形が著しく崩壊の危険のあるもの</w:t>
            </w:r>
          </w:p>
        </w:tc>
        <w:tc>
          <w:tcPr>
            <w:tcW w:w="851" w:type="dxa"/>
            <w:tcBorders>
              <w:top w:val="single" w:sz="3" w:space="0" w:color="auto"/>
              <w:left w:val="single" w:sz="3" w:space="0" w:color="auto"/>
              <w:bottom w:val="single" w:sz="3" w:space="0" w:color="auto"/>
              <w:right w:val="single" w:sz="3" w:space="0" w:color="auto"/>
            </w:tcBorders>
          </w:tcPr>
          <w:p w14:paraId="4B4C0076" w14:textId="77777777" w:rsidR="005E0296" w:rsidRPr="000F6D56" w:rsidRDefault="005E0296" w:rsidP="000F6D56">
            <w:pPr>
              <w:snapToGrid w:val="0"/>
              <w:rPr>
                <w:rFonts w:eastAsia="ＭＳ 明朝"/>
                <w:sz w:val="22"/>
                <w:szCs w:val="22"/>
              </w:rPr>
            </w:pPr>
            <w:r w:rsidRPr="000F6D56">
              <w:rPr>
                <w:rFonts w:eastAsia="ＭＳ 明朝" w:hint="eastAsia"/>
                <w:color w:val="000000"/>
                <w:sz w:val="22"/>
                <w:szCs w:val="22"/>
              </w:rPr>
              <w:t>100</w:t>
            </w:r>
          </w:p>
        </w:tc>
        <w:tc>
          <w:tcPr>
            <w:tcW w:w="709" w:type="dxa"/>
            <w:vMerge/>
            <w:tcBorders>
              <w:left w:val="single" w:sz="3" w:space="0" w:color="auto"/>
              <w:right w:val="single" w:sz="3" w:space="0" w:color="auto"/>
            </w:tcBorders>
            <w:vAlign w:val="center"/>
          </w:tcPr>
          <w:p w14:paraId="3DBA826A" w14:textId="77777777" w:rsidR="005E0296" w:rsidRPr="000F6D56" w:rsidRDefault="005E0296" w:rsidP="000F6D56">
            <w:pPr>
              <w:snapToGrid w:val="0"/>
              <w:jc w:val="left"/>
              <w:rPr>
                <w:rFonts w:eastAsia="ＭＳ 明朝"/>
                <w:sz w:val="22"/>
                <w:szCs w:val="22"/>
              </w:rPr>
            </w:pPr>
          </w:p>
        </w:tc>
      </w:tr>
      <w:tr w:rsidR="00C10099" w:rsidRPr="000F6D56" w14:paraId="17250F3E" w14:textId="77777777" w:rsidTr="00A915EA">
        <w:trPr>
          <w:trHeight w:val="972"/>
        </w:trPr>
        <w:tc>
          <w:tcPr>
            <w:tcW w:w="426" w:type="dxa"/>
            <w:vMerge/>
            <w:tcBorders>
              <w:left w:val="single" w:sz="3" w:space="0" w:color="auto"/>
              <w:right w:val="single" w:sz="3" w:space="0" w:color="auto"/>
            </w:tcBorders>
            <w:vAlign w:val="center"/>
          </w:tcPr>
          <w:p w14:paraId="5D27C52C" w14:textId="77777777" w:rsidR="00C10099" w:rsidRPr="000F6D56" w:rsidRDefault="00C10099" w:rsidP="000F6D56">
            <w:pPr>
              <w:snapToGrid w:val="0"/>
              <w:jc w:val="center"/>
              <w:rPr>
                <w:rFonts w:eastAsia="ＭＳ 明朝"/>
                <w:sz w:val="22"/>
                <w:szCs w:val="22"/>
              </w:rPr>
            </w:pPr>
          </w:p>
        </w:tc>
        <w:tc>
          <w:tcPr>
            <w:tcW w:w="1559" w:type="dxa"/>
            <w:vMerge/>
            <w:tcBorders>
              <w:left w:val="single" w:sz="3" w:space="0" w:color="auto"/>
              <w:right w:val="single" w:sz="3" w:space="0" w:color="auto"/>
            </w:tcBorders>
            <w:vAlign w:val="center"/>
          </w:tcPr>
          <w:p w14:paraId="59C3FE1A" w14:textId="77777777" w:rsidR="00C10099" w:rsidRPr="000F6D56" w:rsidRDefault="00C10099" w:rsidP="000F6D56">
            <w:pPr>
              <w:snapToGrid w:val="0"/>
              <w:jc w:val="left"/>
              <w:rPr>
                <w:rFonts w:eastAsia="ＭＳ 明朝"/>
                <w:sz w:val="22"/>
                <w:szCs w:val="22"/>
              </w:rPr>
            </w:pPr>
          </w:p>
        </w:tc>
        <w:tc>
          <w:tcPr>
            <w:tcW w:w="1701" w:type="dxa"/>
            <w:vMerge w:val="restart"/>
            <w:tcBorders>
              <w:top w:val="single" w:sz="3" w:space="0" w:color="auto"/>
              <w:left w:val="single" w:sz="3" w:space="0" w:color="auto"/>
              <w:bottom w:val="single" w:sz="3" w:space="0" w:color="auto"/>
              <w:right w:val="single" w:sz="3" w:space="0" w:color="auto"/>
            </w:tcBorders>
          </w:tcPr>
          <w:p w14:paraId="4EF81279" w14:textId="77777777" w:rsidR="00C10099" w:rsidRPr="000F6D56" w:rsidRDefault="00A915EA" w:rsidP="00A915EA">
            <w:pPr>
              <w:snapToGrid w:val="0"/>
              <w:ind w:left="403" w:hangingChars="183" w:hanging="403"/>
              <w:rPr>
                <w:rFonts w:eastAsia="ＭＳ 明朝"/>
                <w:sz w:val="22"/>
                <w:szCs w:val="22"/>
              </w:rPr>
            </w:pPr>
            <w:r>
              <w:rPr>
                <w:rFonts w:eastAsia="ＭＳ 明朝" w:hint="eastAsia"/>
                <w:color w:val="000000"/>
                <w:sz w:val="22"/>
                <w:szCs w:val="22"/>
              </w:rPr>
              <w:t>（</w:t>
            </w:r>
            <w:r w:rsidR="005D6282">
              <w:rPr>
                <w:rFonts w:eastAsia="ＭＳ 明朝" w:hint="eastAsia"/>
                <w:color w:val="000000"/>
                <w:sz w:val="22"/>
                <w:szCs w:val="22"/>
              </w:rPr>
              <w:t>２</w:t>
            </w:r>
            <w:r>
              <w:rPr>
                <w:rFonts w:eastAsia="ＭＳ 明朝" w:hint="eastAsia"/>
                <w:color w:val="000000"/>
                <w:sz w:val="22"/>
                <w:szCs w:val="22"/>
              </w:rPr>
              <w:t>）</w:t>
            </w:r>
            <w:r w:rsidR="00C10099" w:rsidRPr="000F6D56">
              <w:rPr>
                <w:rFonts w:eastAsia="ＭＳ 明朝" w:hint="eastAsia"/>
                <w:color w:val="000000"/>
                <w:sz w:val="22"/>
                <w:szCs w:val="22"/>
              </w:rPr>
              <w:t>外壁</w:t>
            </w:r>
          </w:p>
        </w:tc>
        <w:tc>
          <w:tcPr>
            <w:tcW w:w="3685" w:type="dxa"/>
            <w:tcBorders>
              <w:top w:val="single" w:sz="3" w:space="0" w:color="auto"/>
              <w:left w:val="single" w:sz="3" w:space="0" w:color="auto"/>
              <w:bottom w:val="single" w:sz="3" w:space="0" w:color="auto"/>
              <w:right w:val="single" w:sz="3" w:space="0" w:color="auto"/>
            </w:tcBorders>
            <w:vAlign w:val="center"/>
          </w:tcPr>
          <w:p w14:paraId="1DE97C6F" w14:textId="77777777" w:rsidR="00C10099" w:rsidRPr="000F6D56" w:rsidRDefault="005E0296" w:rsidP="005E0296">
            <w:pPr>
              <w:snapToGrid w:val="0"/>
              <w:ind w:left="220" w:hangingChars="100" w:hanging="220"/>
              <w:jc w:val="left"/>
              <w:rPr>
                <w:rFonts w:eastAsia="ＭＳ 明朝"/>
                <w:sz w:val="22"/>
                <w:szCs w:val="22"/>
              </w:rPr>
            </w:pPr>
            <w:r>
              <w:rPr>
                <w:rFonts w:eastAsia="ＭＳ 明朝" w:hint="eastAsia"/>
                <w:color w:val="000000"/>
                <w:sz w:val="22"/>
                <w:szCs w:val="22"/>
              </w:rPr>
              <w:t xml:space="preserve">ア　</w:t>
            </w:r>
            <w:r w:rsidR="00C10099" w:rsidRPr="000F6D56">
              <w:rPr>
                <w:rFonts w:eastAsia="ＭＳ 明朝" w:hint="eastAsia"/>
                <w:color w:val="000000"/>
                <w:sz w:val="22"/>
                <w:szCs w:val="22"/>
              </w:rPr>
              <w:t>外壁又は各戸の界壁の仕上材料の剥落、腐朽又は破損により、下地の露出しているもの</w:t>
            </w:r>
          </w:p>
        </w:tc>
        <w:tc>
          <w:tcPr>
            <w:tcW w:w="851" w:type="dxa"/>
            <w:tcBorders>
              <w:top w:val="single" w:sz="3" w:space="0" w:color="auto"/>
              <w:left w:val="single" w:sz="3" w:space="0" w:color="auto"/>
              <w:bottom w:val="single" w:sz="3" w:space="0" w:color="auto"/>
              <w:right w:val="single" w:sz="3" w:space="0" w:color="auto"/>
            </w:tcBorders>
          </w:tcPr>
          <w:p w14:paraId="215764F3" w14:textId="77777777" w:rsidR="00C10099" w:rsidRPr="000F6D56" w:rsidRDefault="00C10099" w:rsidP="000F6D56">
            <w:pPr>
              <w:snapToGrid w:val="0"/>
              <w:rPr>
                <w:rFonts w:eastAsia="ＭＳ 明朝"/>
                <w:sz w:val="22"/>
                <w:szCs w:val="22"/>
              </w:rPr>
            </w:pPr>
            <w:r w:rsidRPr="000F6D56">
              <w:rPr>
                <w:rFonts w:eastAsia="ＭＳ 明朝" w:hint="eastAsia"/>
                <w:color w:val="000000"/>
                <w:sz w:val="22"/>
                <w:szCs w:val="22"/>
              </w:rPr>
              <w:t>15</w:t>
            </w:r>
          </w:p>
        </w:tc>
        <w:tc>
          <w:tcPr>
            <w:tcW w:w="709" w:type="dxa"/>
            <w:vMerge/>
            <w:tcBorders>
              <w:left w:val="single" w:sz="3" w:space="0" w:color="auto"/>
              <w:right w:val="single" w:sz="3" w:space="0" w:color="auto"/>
            </w:tcBorders>
            <w:vAlign w:val="center"/>
          </w:tcPr>
          <w:p w14:paraId="30C881B7" w14:textId="77777777" w:rsidR="00C10099" w:rsidRPr="000F6D56" w:rsidRDefault="00C10099" w:rsidP="000F6D56">
            <w:pPr>
              <w:snapToGrid w:val="0"/>
              <w:jc w:val="left"/>
              <w:rPr>
                <w:rFonts w:eastAsia="ＭＳ 明朝"/>
                <w:sz w:val="22"/>
                <w:szCs w:val="22"/>
              </w:rPr>
            </w:pPr>
          </w:p>
        </w:tc>
      </w:tr>
      <w:tr w:rsidR="00C10099" w:rsidRPr="000F6D56" w14:paraId="6C7959BD" w14:textId="77777777" w:rsidTr="00A915EA">
        <w:trPr>
          <w:trHeight w:val="1288"/>
        </w:trPr>
        <w:tc>
          <w:tcPr>
            <w:tcW w:w="426" w:type="dxa"/>
            <w:vMerge/>
            <w:tcBorders>
              <w:left w:val="single" w:sz="3" w:space="0" w:color="auto"/>
              <w:right w:val="single" w:sz="3" w:space="0" w:color="auto"/>
            </w:tcBorders>
            <w:vAlign w:val="center"/>
          </w:tcPr>
          <w:p w14:paraId="03C67520" w14:textId="77777777" w:rsidR="00C10099" w:rsidRPr="000F6D56" w:rsidRDefault="00C10099" w:rsidP="000F6D56">
            <w:pPr>
              <w:snapToGrid w:val="0"/>
              <w:jc w:val="center"/>
              <w:rPr>
                <w:rFonts w:eastAsia="ＭＳ 明朝"/>
                <w:sz w:val="22"/>
                <w:szCs w:val="22"/>
              </w:rPr>
            </w:pPr>
          </w:p>
        </w:tc>
        <w:tc>
          <w:tcPr>
            <w:tcW w:w="1559" w:type="dxa"/>
            <w:vMerge/>
            <w:tcBorders>
              <w:left w:val="single" w:sz="3" w:space="0" w:color="auto"/>
              <w:right w:val="single" w:sz="3" w:space="0" w:color="auto"/>
            </w:tcBorders>
            <w:vAlign w:val="center"/>
          </w:tcPr>
          <w:p w14:paraId="6F87F78E" w14:textId="77777777" w:rsidR="00C10099" w:rsidRPr="000F6D56" w:rsidRDefault="00C10099" w:rsidP="000F6D56">
            <w:pPr>
              <w:snapToGrid w:val="0"/>
              <w:jc w:val="left"/>
              <w:rPr>
                <w:rFonts w:eastAsia="ＭＳ 明朝"/>
                <w:sz w:val="22"/>
                <w:szCs w:val="22"/>
              </w:rPr>
            </w:pPr>
          </w:p>
        </w:tc>
        <w:tc>
          <w:tcPr>
            <w:tcW w:w="1701" w:type="dxa"/>
            <w:vMerge/>
            <w:tcBorders>
              <w:top w:val="single" w:sz="3" w:space="0" w:color="auto"/>
              <w:left w:val="single" w:sz="3" w:space="0" w:color="auto"/>
              <w:bottom w:val="single" w:sz="3" w:space="0" w:color="auto"/>
              <w:right w:val="single" w:sz="3" w:space="0" w:color="auto"/>
            </w:tcBorders>
            <w:vAlign w:val="center"/>
          </w:tcPr>
          <w:p w14:paraId="4E3105DC" w14:textId="77777777" w:rsidR="00C10099" w:rsidRPr="000F6D56" w:rsidRDefault="00C10099" w:rsidP="000F6D56">
            <w:pPr>
              <w:snapToGrid w:val="0"/>
              <w:jc w:val="left"/>
              <w:rPr>
                <w:rFonts w:eastAsia="ＭＳ 明朝"/>
                <w:sz w:val="22"/>
                <w:szCs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49BAABC1" w14:textId="77777777" w:rsidR="00C10099" w:rsidRPr="000F6D56" w:rsidRDefault="005E0296" w:rsidP="005E0296">
            <w:pPr>
              <w:snapToGrid w:val="0"/>
              <w:ind w:left="220" w:hangingChars="100" w:hanging="220"/>
              <w:jc w:val="left"/>
              <w:rPr>
                <w:rFonts w:eastAsia="ＭＳ 明朝"/>
                <w:sz w:val="22"/>
                <w:szCs w:val="22"/>
              </w:rPr>
            </w:pPr>
            <w:r>
              <w:rPr>
                <w:rFonts w:eastAsia="ＭＳ 明朝" w:hint="eastAsia"/>
                <w:color w:val="000000"/>
                <w:sz w:val="22"/>
                <w:szCs w:val="22"/>
              </w:rPr>
              <w:t>イ</w:t>
            </w:r>
            <w:r w:rsidR="00C10099" w:rsidRPr="000F6D56">
              <w:rPr>
                <w:rFonts w:eastAsia="ＭＳ 明朝" w:hint="eastAsia"/>
                <w:color w:val="000000"/>
                <w:sz w:val="22"/>
                <w:szCs w:val="22"/>
              </w:rPr>
              <w:t xml:space="preserve">　外壁又は各戸の界壁の仕上材料の剥落、腐朽又は破損により、著しく下地の露出しているもの又は壁体を貫通する穴</w:t>
            </w:r>
            <w:r w:rsidR="006D06F5">
              <w:rPr>
                <w:rFonts w:eastAsia="ＭＳ 明朝" w:hint="eastAsia"/>
                <w:color w:val="000000"/>
                <w:sz w:val="22"/>
                <w:szCs w:val="22"/>
              </w:rPr>
              <w:t>が</w:t>
            </w:r>
            <w:r w:rsidR="00C10099" w:rsidRPr="000F6D56">
              <w:rPr>
                <w:rFonts w:eastAsia="ＭＳ 明朝" w:hint="eastAsia"/>
                <w:color w:val="000000"/>
                <w:sz w:val="22"/>
                <w:szCs w:val="22"/>
              </w:rPr>
              <w:t>生じているもの</w:t>
            </w:r>
          </w:p>
        </w:tc>
        <w:tc>
          <w:tcPr>
            <w:tcW w:w="851" w:type="dxa"/>
            <w:tcBorders>
              <w:top w:val="single" w:sz="3" w:space="0" w:color="auto"/>
              <w:left w:val="single" w:sz="3" w:space="0" w:color="auto"/>
              <w:bottom w:val="single" w:sz="3" w:space="0" w:color="auto"/>
              <w:right w:val="single" w:sz="3" w:space="0" w:color="auto"/>
            </w:tcBorders>
          </w:tcPr>
          <w:p w14:paraId="195BD4FF" w14:textId="77777777" w:rsidR="00C10099" w:rsidRPr="000F6D56" w:rsidRDefault="00C10099" w:rsidP="000F6D56">
            <w:pPr>
              <w:snapToGrid w:val="0"/>
              <w:rPr>
                <w:rFonts w:eastAsia="ＭＳ 明朝"/>
                <w:sz w:val="22"/>
                <w:szCs w:val="22"/>
              </w:rPr>
            </w:pPr>
            <w:r w:rsidRPr="000F6D56">
              <w:rPr>
                <w:rFonts w:eastAsia="ＭＳ 明朝" w:hint="eastAsia"/>
                <w:color w:val="000000"/>
                <w:sz w:val="22"/>
                <w:szCs w:val="22"/>
              </w:rPr>
              <w:t>25</w:t>
            </w:r>
          </w:p>
        </w:tc>
        <w:tc>
          <w:tcPr>
            <w:tcW w:w="709" w:type="dxa"/>
            <w:vMerge/>
            <w:tcBorders>
              <w:left w:val="single" w:sz="3" w:space="0" w:color="auto"/>
              <w:right w:val="single" w:sz="3" w:space="0" w:color="auto"/>
            </w:tcBorders>
            <w:vAlign w:val="center"/>
          </w:tcPr>
          <w:p w14:paraId="7306F1DB" w14:textId="77777777" w:rsidR="00C10099" w:rsidRPr="000F6D56" w:rsidRDefault="00C10099" w:rsidP="000F6D56">
            <w:pPr>
              <w:snapToGrid w:val="0"/>
              <w:jc w:val="left"/>
              <w:rPr>
                <w:rFonts w:eastAsia="ＭＳ 明朝"/>
                <w:sz w:val="22"/>
                <w:szCs w:val="22"/>
              </w:rPr>
            </w:pPr>
          </w:p>
        </w:tc>
      </w:tr>
      <w:tr w:rsidR="00C10099" w:rsidRPr="000F6D56" w14:paraId="73EF2175" w14:textId="77777777" w:rsidTr="00A915EA">
        <w:trPr>
          <w:trHeight w:val="648"/>
        </w:trPr>
        <w:tc>
          <w:tcPr>
            <w:tcW w:w="426" w:type="dxa"/>
            <w:vMerge/>
            <w:tcBorders>
              <w:left w:val="single" w:sz="3" w:space="0" w:color="auto"/>
              <w:right w:val="single" w:sz="3" w:space="0" w:color="auto"/>
            </w:tcBorders>
            <w:vAlign w:val="center"/>
          </w:tcPr>
          <w:p w14:paraId="0674992E" w14:textId="77777777" w:rsidR="00C10099" w:rsidRPr="000F6D56" w:rsidRDefault="00C10099" w:rsidP="000F6D56">
            <w:pPr>
              <w:snapToGrid w:val="0"/>
              <w:jc w:val="center"/>
              <w:rPr>
                <w:rFonts w:eastAsia="ＭＳ 明朝"/>
                <w:sz w:val="22"/>
                <w:szCs w:val="22"/>
              </w:rPr>
            </w:pPr>
          </w:p>
        </w:tc>
        <w:tc>
          <w:tcPr>
            <w:tcW w:w="1559" w:type="dxa"/>
            <w:vMerge/>
            <w:tcBorders>
              <w:left w:val="single" w:sz="3" w:space="0" w:color="auto"/>
              <w:right w:val="single" w:sz="3" w:space="0" w:color="auto"/>
            </w:tcBorders>
            <w:vAlign w:val="center"/>
          </w:tcPr>
          <w:p w14:paraId="42253461" w14:textId="77777777" w:rsidR="00C10099" w:rsidRPr="000F6D56" w:rsidRDefault="00C10099" w:rsidP="000F6D56">
            <w:pPr>
              <w:snapToGrid w:val="0"/>
              <w:jc w:val="left"/>
              <w:rPr>
                <w:rFonts w:eastAsia="ＭＳ 明朝"/>
                <w:sz w:val="22"/>
                <w:szCs w:val="22"/>
              </w:rPr>
            </w:pPr>
          </w:p>
        </w:tc>
        <w:tc>
          <w:tcPr>
            <w:tcW w:w="1701" w:type="dxa"/>
            <w:vMerge w:val="restart"/>
            <w:tcBorders>
              <w:top w:val="single" w:sz="3" w:space="0" w:color="auto"/>
              <w:left w:val="single" w:sz="3" w:space="0" w:color="auto"/>
              <w:bottom w:val="single" w:sz="3" w:space="0" w:color="auto"/>
              <w:right w:val="single" w:sz="3" w:space="0" w:color="auto"/>
            </w:tcBorders>
          </w:tcPr>
          <w:p w14:paraId="28574FB2" w14:textId="77777777" w:rsidR="00C10099" w:rsidRPr="000F6D56" w:rsidRDefault="006D06F5" w:rsidP="000F6D56">
            <w:pPr>
              <w:snapToGrid w:val="0"/>
              <w:rPr>
                <w:rFonts w:eastAsia="ＭＳ 明朝"/>
                <w:sz w:val="22"/>
                <w:szCs w:val="22"/>
              </w:rPr>
            </w:pPr>
            <w:r>
              <w:rPr>
                <w:rFonts w:eastAsia="ＭＳ 明朝" w:hint="eastAsia"/>
                <w:color w:val="000000"/>
                <w:sz w:val="22"/>
                <w:szCs w:val="22"/>
              </w:rPr>
              <w:t>（</w:t>
            </w:r>
            <w:r w:rsidR="005D6282">
              <w:rPr>
                <w:rFonts w:eastAsia="ＭＳ 明朝" w:hint="eastAsia"/>
                <w:color w:val="000000"/>
                <w:sz w:val="22"/>
                <w:szCs w:val="22"/>
              </w:rPr>
              <w:t>３</w:t>
            </w:r>
            <w:r>
              <w:rPr>
                <w:rFonts w:eastAsia="ＭＳ 明朝" w:hint="eastAsia"/>
                <w:color w:val="000000"/>
                <w:sz w:val="22"/>
                <w:szCs w:val="22"/>
              </w:rPr>
              <w:t>）</w:t>
            </w:r>
            <w:r w:rsidR="00C10099" w:rsidRPr="000F6D56">
              <w:rPr>
                <w:rFonts w:eastAsia="ＭＳ 明朝" w:hint="eastAsia"/>
                <w:color w:val="000000"/>
                <w:sz w:val="22"/>
                <w:szCs w:val="22"/>
              </w:rPr>
              <w:t>屋根</w:t>
            </w:r>
          </w:p>
        </w:tc>
        <w:tc>
          <w:tcPr>
            <w:tcW w:w="3685" w:type="dxa"/>
            <w:tcBorders>
              <w:top w:val="single" w:sz="3" w:space="0" w:color="auto"/>
              <w:left w:val="single" w:sz="3" w:space="0" w:color="auto"/>
              <w:bottom w:val="single" w:sz="3" w:space="0" w:color="auto"/>
              <w:right w:val="single" w:sz="3" w:space="0" w:color="auto"/>
            </w:tcBorders>
            <w:vAlign w:val="center"/>
          </w:tcPr>
          <w:p w14:paraId="38992D11" w14:textId="77777777" w:rsidR="00C10099" w:rsidRPr="000F6D56" w:rsidRDefault="005E0296" w:rsidP="005E0296">
            <w:pPr>
              <w:snapToGrid w:val="0"/>
              <w:ind w:left="220" w:hangingChars="100" w:hanging="220"/>
              <w:jc w:val="left"/>
              <w:rPr>
                <w:rFonts w:eastAsia="ＭＳ 明朝"/>
                <w:sz w:val="22"/>
                <w:szCs w:val="22"/>
              </w:rPr>
            </w:pPr>
            <w:r>
              <w:rPr>
                <w:rFonts w:eastAsia="ＭＳ 明朝" w:hint="eastAsia"/>
                <w:color w:val="000000"/>
                <w:sz w:val="22"/>
                <w:szCs w:val="22"/>
              </w:rPr>
              <w:t>ア</w:t>
            </w:r>
            <w:r w:rsidR="00B24E5D">
              <w:rPr>
                <w:rFonts w:eastAsia="ＭＳ 明朝" w:hint="eastAsia"/>
                <w:color w:val="000000"/>
                <w:sz w:val="22"/>
                <w:szCs w:val="22"/>
              </w:rPr>
              <w:t xml:space="preserve">　</w:t>
            </w:r>
            <w:r w:rsidR="00C10099" w:rsidRPr="000F6D56">
              <w:rPr>
                <w:rFonts w:eastAsia="ＭＳ 明朝" w:hint="eastAsia"/>
                <w:color w:val="000000"/>
                <w:sz w:val="22"/>
                <w:szCs w:val="22"/>
              </w:rPr>
              <w:t>屋根ぶき材料の一部に剥落又はずれがあり、雨もりのあるもの</w:t>
            </w:r>
          </w:p>
        </w:tc>
        <w:tc>
          <w:tcPr>
            <w:tcW w:w="851" w:type="dxa"/>
            <w:tcBorders>
              <w:top w:val="single" w:sz="3" w:space="0" w:color="auto"/>
              <w:left w:val="single" w:sz="3" w:space="0" w:color="auto"/>
              <w:bottom w:val="single" w:sz="3" w:space="0" w:color="auto"/>
              <w:right w:val="single" w:sz="3" w:space="0" w:color="auto"/>
            </w:tcBorders>
          </w:tcPr>
          <w:p w14:paraId="6762B100" w14:textId="77777777" w:rsidR="00C10099" w:rsidRPr="000F6D56" w:rsidRDefault="00C10099" w:rsidP="000F6D56">
            <w:pPr>
              <w:snapToGrid w:val="0"/>
              <w:rPr>
                <w:rFonts w:eastAsia="ＭＳ 明朝"/>
                <w:sz w:val="22"/>
                <w:szCs w:val="22"/>
              </w:rPr>
            </w:pPr>
            <w:r w:rsidRPr="000F6D56">
              <w:rPr>
                <w:rFonts w:eastAsia="ＭＳ 明朝" w:hint="eastAsia"/>
                <w:color w:val="000000"/>
                <w:sz w:val="22"/>
                <w:szCs w:val="22"/>
              </w:rPr>
              <w:t>15</w:t>
            </w:r>
          </w:p>
        </w:tc>
        <w:tc>
          <w:tcPr>
            <w:tcW w:w="709" w:type="dxa"/>
            <w:vMerge/>
            <w:tcBorders>
              <w:left w:val="single" w:sz="3" w:space="0" w:color="auto"/>
              <w:right w:val="single" w:sz="3" w:space="0" w:color="auto"/>
            </w:tcBorders>
            <w:vAlign w:val="center"/>
          </w:tcPr>
          <w:p w14:paraId="502D464F" w14:textId="77777777" w:rsidR="00C10099" w:rsidRPr="000F6D56" w:rsidRDefault="00C10099" w:rsidP="000F6D56">
            <w:pPr>
              <w:snapToGrid w:val="0"/>
              <w:jc w:val="left"/>
              <w:rPr>
                <w:rFonts w:eastAsia="ＭＳ 明朝"/>
                <w:sz w:val="22"/>
                <w:szCs w:val="22"/>
              </w:rPr>
            </w:pPr>
          </w:p>
        </w:tc>
      </w:tr>
      <w:tr w:rsidR="00C10099" w:rsidRPr="000F6D56" w14:paraId="3DC99F60" w14:textId="77777777" w:rsidTr="00A915EA">
        <w:trPr>
          <w:trHeight w:val="972"/>
        </w:trPr>
        <w:tc>
          <w:tcPr>
            <w:tcW w:w="426" w:type="dxa"/>
            <w:vMerge/>
            <w:tcBorders>
              <w:left w:val="single" w:sz="3" w:space="0" w:color="auto"/>
              <w:right w:val="single" w:sz="3" w:space="0" w:color="auto"/>
            </w:tcBorders>
            <w:vAlign w:val="center"/>
          </w:tcPr>
          <w:p w14:paraId="37E380C3" w14:textId="77777777" w:rsidR="00C10099" w:rsidRPr="000F6D56" w:rsidRDefault="00C10099" w:rsidP="000F6D56">
            <w:pPr>
              <w:snapToGrid w:val="0"/>
              <w:jc w:val="center"/>
              <w:rPr>
                <w:rFonts w:eastAsia="ＭＳ 明朝"/>
                <w:sz w:val="22"/>
                <w:szCs w:val="22"/>
              </w:rPr>
            </w:pPr>
          </w:p>
        </w:tc>
        <w:tc>
          <w:tcPr>
            <w:tcW w:w="1559" w:type="dxa"/>
            <w:vMerge/>
            <w:tcBorders>
              <w:left w:val="single" w:sz="3" w:space="0" w:color="auto"/>
              <w:right w:val="single" w:sz="3" w:space="0" w:color="auto"/>
            </w:tcBorders>
            <w:vAlign w:val="center"/>
          </w:tcPr>
          <w:p w14:paraId="2DCF8B0A" w14:textId="77777777" w:rsidR="00C10099" w:rsidRPr="000F6D56" w:rsidRDefault="00C10099" w:rsidP="000F6D56">
            <w:pPr>
              <w:snapToGrid w:val="0"/>
              <w:jc w:val="left"/>
              <w:rPr>
                <w:rFonts w:eastAsia="ＭＳ 明朝"/>
                <w:sz w:val="22"/>
                <w:szCs w:val="22"/>
              </w:rPr>
            </w:pPr>
          </w:p>
        </w:tc>
        <w:tc>
          <w:tcPr>
            <w:tcW w:w="1701" w:type="dxa"/>
            <w:vMerge/>
            <w:tcBorders>
              <w:top w:val="single" w:sz="3" w:space="0" w:color="auto"/>
              <w:left w:val="single" w:sz="3" w:space="0" w:color="auto"/>
              <w:bottom w:val="single" w:sz="3" w:space="0" w:color="auto"/>
              <w:right w:val="single" w:sz="3" w:space="0" w:color="auto"/>
            </w:tcBorders>
            <w:vAlign w:val="center"/>
          </w:tcPr>
          <w:p w14:paraId="0E15BC14" w14:textId="77777777" w:rsidR="00C10099" w:rsidRPr="000F6D56" w:rsidRDefault="00C10099" w:rsidP="000F6D56">
            <w:pPr>
              <w:snapToGrid w:val="0"/>
              <w:jc w:val="left"/>
              <w:rPr>
                <w:rFonts w:eastAsia="ＭＳ 明朝"/>
                <w:sz w:val="22"/>
                <w:szCs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72DCFCA4" w14:textId="77777777" w:rsidR="00C10099" w:rsidRPr="000F6D56" w:rsidRDefault="005E0296" w:rsidP="005E0296">
            <w:pPr>
              <w:snapToGrid w:val="0"/>
              <w:ind w:left="220" w:hangingChars="100" w:hanging="220"/>
              <w:jc w:val="left"/>
              <w:rPr>
                <w:rFonts w:eastAsia="ＭＳ 明朝"/>
                <w:sz w:val="22"/>
                <w:szCs w:val="22"/>
              </w:rPr>
            </w:pPr>
            <w:r>
              <w:rPr>
                <w:rFonts w:eastAsia="ＭＳ 明朝" w:hint="eastAsia"/>
                <w:color w:val="000000"/>
                <w:sz w:val="22"/>
                <w:szCs w:val="22"/>
              </w:rPr>
              <w:t>イ</w:t>
            </w:r>
            <w:r w:rsidR="00C10099" w:rsidRPr="000F6D56">
              <w:rPr>
                <w:rFonts w:eastAsia="ＭＳ 明朝" w:hint="eastAsia"/>
                <w:color w:val="000000"/>
                <w:sz w:val="22"/>
                <w:szCs w:val="22"/>
              </w:rPr>
              <w:t xml:space="preserve">　屋根ぶき材料に著しい剥落があるもの、軒の裏板、たる</w:t>
            </w:r>
            <w:r w:rsidR="006D06F5">
              <w:rPr>
                <w:rFonts w:eastAsia="ＭＳ 明朝" w:hint="eastAsia"/>
                <w:color w:val="000000"/>
                <w:sz w:val="22"/>
                <w:szCs w:val="22"/>
              </w:rPr>
              <w:t>木</w:t>
            </w:r>
            <w:r w:rsidR="00C10099" w:rsidRPr="000F6D56">
              <w:rPr>
                <w:rFonts w:eastAsia="ＭＳ 明朝" w:hint="eastAsia"/>
                <w:color w:val="000000"/>
                <w:sz w:val="22"/>
                <w:szCs w:val="22"/>
              </w:rPr>
              <w:t>等が腐朽したもの又は軒</w:t>
            </w:r>
            <w:r w:rsidR="006D06F5">
              <w:rPr>
                <w:rFonts w:eastAsia="ＭＳ 明朝" w:hint="eastAsia"/>
                <w:color w:val="000000"/>
                <w:sz w:val="22"/>
                <w:szCs w:val="22"/>
              </w:rPr>
              <w:t>が</w:t>
            </w:r>
            <w:r w:rsidR="00C10099" w:rsidRPr="000F6D56">
              <w:rPr>
                <w:rFonts w:eastAsia="ＭＳ 明朝" w:hint="eastAsia"/>
                <w:color w:val="000000"/>
                <w:sz w:val="22"/>
                <w:szCs w:val="22"/>
              </w:rPr>
              <w:t>たれ下ったもの</w:t>
            </w:r>
          </w:p>
        </w:tc>
        <w:tc>
          <w:tcPr>
            <w:tcW w:w="851" w:type="dxa"/>
            <w:tcBorders>
              <w:top w:val="single" w:sz="3" w:space="0" w:color="auto"/>
              <w:left w:val="single" w:sz="3" w:space="0" w:color="auto"/>
              <w:bottom w:val="single" w:sz="3" w:space="0" w:color="auto"/>
              <w:right w:val="single" w:sz="3" w:space="0" w:color="auto"/>
            </w:tcBorders>
          </w:tcPr>
          <w:p w14:paraId="22D51452" w14:textId="77777777" w:rsidR="00C10099" w:rsidRPr="000F6D56" w:rsidRDefault="00C10099" w:rsidP="000F6D56">
            <w:pPr>
              <w:snapToGrid w:val="0"/>
              <w:rPr>
                <w:rFonts w:eastAsia="ＭＳ 明朝"/>
                <w:sz w:val="22"/>
                <w:szCs w:val="22"/>
              </w:rPr>
            </w:pPr>
            <w:r w:rsidRPr="000F6D56">
              <w:rPr>
                <w:rFonts w:eastAsia="ＭＳ 明朝" w:hint="eastAsia"/>
                <w:color w:val="000000"/>
                <w:sz w:val="22"/>
                <w:szCs w:val="22"/>
              </w:rPr>
              <w:t>25</w:t>
            </w:r>
          </w:p>
        </w:tc>
        <w:tc>
          <w:tcPr>
            <w:tcW w:w="709" w:type="dxa"/>
            <w:vMerge/>
            <w:tcBorders>
              <w:left w:val="single" w:sz="3" w:space="0" w:color="auto"/>
              <w:right w:val="single" w:sz="3" w:space="0" w:color="auto"/>
            </w:tcBorders>
            <w:vAlign w:val="center"/>
          </w:tcPr>
          <w:p w14:paraId="63794143" w14:textId="77777777" w:rsidR="00C10099" w:rsidRPr="000F6D56" w:rsidRDefault="00C10099" w:rsidP="000F6D56">
            <w:pPr>
              <w:snapToGrid w:val="0"/>
              <w:jc w:val="left"/>
              <w:rPr>
                <w:rFonts w:eastAsia="ＭＳ 明朝"/>
                <w:sz w:val="22"/>
                <w:szCs w:val="22"/>
              </w:rPr>
            </w:pPr>
          </w:p>
        </w:tc>
      </w:tr>
      <w:tr w:rsidR="00C10099" w:rsidRPr="000F6D56" w14:paraId="3C4E8065" w14:textId="77777777" w:rsidTr="00A915EA">
        <w:trPr>
          <w:trHeight w:val="331"/>
        </w:trPr>
        <w:tc>
          <w:tcPr>
            <w:tcW w:w="426" w:type="dxa"/>
            <w:vMerge/>
            <w:tcBorders>
              <w:left w:val="single" w:sz="3" w:space="0" w:color="auto"/>
              <w:bottom w:val="single" w:sz="3" w:space="0" w:color="auto"/>
              <w:right w:val="single" w:sz="3" w:space="0" w:color="auto"/>
            </w:tcBorders>
            <w:vAlign w:val="center"/>
          </w:tcPr>
          <w:p w14:paraId="7AF3FF43" w14:textId="77777777" w:rsidR="00C10099" w:rsidRPr="000F6D56" w:rsidRDefault="00C10099" w:rsidP="000F6D56">
            <w:pPr>
              <w:snapToGrid w:val="0"/>
              <w:jc w:val="center"/>
              <w:rPr>
                <w:rFonts w:eastAsia="ＭＳ 明朝"/>
                <w:sz w:val="22"/>
                <w:szCs w:val="22"/>
              </w:rPr>
            </w:pPr>
          </w:p>
        </w:tc>
        <w:tc>
          <w:tcPr>
            <w:tcW w:w="1559" w:type="dxa"/>
            <w:vMerge/>
            <w:tcBorders>
              <w:left w:val="single" w:sz="3" w:space="0" w:color="auto"/>
              <w:bottom w:val="single" w:sz="3" w:space="0" w:color="auto"/>
              <w:right w:val="single" w:sz="3" w:space="0" w:color="auto"/>
            </w:tcBorders>
            <w:vAlign w:val="center"/>
          </w:tcPr>
          <w:p w14:paraId="7D94A1ED" w14:textId="77777777" w:rsidR="00C10099" w:rsidRPr="000F6D56" w:rsidRDefault="00C10099" w:rsidP="000F6D56">
            <w:pPr>
              <w:snapToGrid w:val="0"/>
              <w:jc w:val="left"/>
              <w:rPr>
                <w:rFonts w:eastAsia="ＭＳ 明朝"/>
                <w:sz w:val="22"/>
                <w:szCs w:val="22"/>
              </w:rPr>
            </w:pPr>
          </w:p>
        </w:tc>
        <w:tc>
          <w:tcPr>
            <w:tcW w:w="1701" w:type="dxa"/>
            <w:vMerge/>
            <w:tcBorders>
              <w:top w:val="single" w:sz="3" w:space="0" w:color="auto"/>
              <w:left w:val="single" w:sz="3" w:space="0" w:color="auto"/>
              <w:bottom w:val="single" w:sz="3" w:space="0" w:color="auto"/>
              <w:right w:val="single" w:sz="3" w:space="0" w:color="auto"/>
            </w:tcBorders>
            <w:vAlign w:val="center"/>
          </w:tcPr>
          <w:p w14:paraId="4A14F337" w14:textId="77777777" w:rsidR="00C10099" w:rsidRPr="000F6D56" w:rsidRDefault="00C10099" w:rsidP="000F6D56">
            <w:pPr>
              <w:snapToGrid w:val="0"/>
              <w:jc w:val="left"/>
              <w:rPr>
                <w:rFonts w:eastAsia="ＭＳ 明朝"/>
                <w:sz w:val="22"/>
                <w:szCs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20C35109" w14:textId="77777777" w:rsidR="00C10099" w:rsidRPr="000F6D56" w:rsidRDefault="005E0296" w:rsidP="000F6D56">
            <w:pPr>
              <w:snapToGrid w:val="0"/>
              <w:jc w:val="left"/>
              <w:rPr>
                <w:rFonts w:eastAsia="ＭＳ 明朝"/>
                <w:sz w:val="22"/>
                <w:szCs w:val="22"/>
              </w:rPr>
            </w:pPr>
            <w:r>
              <w:rPr>
                <w:rFonts w:eastAsia="ＭＳ 明朝" w:hint="eastAsia"/>
                <w:color w:val="000000"/>
                <w:sz w:val="22"/>
                <w:szCs w:val="22"/>
              </w:rPr>
              <w:t>ウ</w:t>
            </w:r>
            <w:r w:rsidR="00C10099" w:rsidRPr="000F6D56">
              <w:rPr>
                <w:rFonts w:eastAsia="ＭＳ 明朝" w:hint="eastAsia"/>
                <w:color w:val="000000"/>
                <w:sz w:val="22"/>
                <w:szCs w:val="22"/>
              </w:rPr>
              <w:t xml:space="preserve">　屋根が著しく変形したもの</w:t>
            </w:r>
          </w:p>
        </w:tc>
        <w:tc>
          <w:tcPr>
            <w:tcW w:w="851" w:type="dxa"/>
            <w:tcBorders>
              <w:top w:val="single" w:sz="3" w:space="0" w:color="auto"/>
              <w:left w:val="single" w:sz="3" w:space="0" w:color="auto"/>
              <w:bottom w:val="single" w:sz="3" w:space="0" w:color="auto"/>
              <w:right w:val="single" w:sz="3" w:space="0" w:color="auto"/>
            </w:tcBorders>
          </w:tcPr>
          <w:p w14:paraId="000887C3" w14:textId="77777777" w:rsidR="00C10099" w:rsidRPr="000F6D56" w:rsidRDefault="00C10099" w:rsidP="000F6D56">
            <w:pPr>
              <w:snapToGrid w:val="0"/>
              <w:rPr>
                <w:rFonts w:eastAsia="ＭＳ 明朝"/>
                <w:sz w:val="22"/>
                <w:szCs w:val="22"/>
              </w:rPr>
            </w:pPr>
            <w:r w:rsidRPr="000F6D56">
              <w:rPr>
                <w:rFonts w:eastAsia="ＭＳ 明朝" w:hint="eastAsia"/>
                <w:color w:val="000000"/>
                <w:sz w:val="22"/>
                <w:szCs w:val="22"/>
              </w:rPr>
              <w:t>50</w:t>
            </w:r>
          </w:p>
        </w:tc>
        <w:tc>
          <w:tcPr>
            <w:tcW w:w="709" w:type="dxa"/>
            <w:vMerge/>
            <w:tcBorders>
              <w:left w:val="single" w:sz="3" w:space="0" w:color="auto"/>
              <w:bottom w:val="single" w:sz="3" w:space="0" w:color="auto"/>
              <w:right w:val="single" w:sz="3" w:space="0" w:color="auto"/>
            </w:tcBorders>
            <w:vAlign w:val="center"/>
          </w:tcPr>
          <w:p w14:paraId="624CEDDF" w14:textId="77777777" w:rsidR="00C10099" w:rsidRPr="000F6D56" w:rsidRDefault="00C10099" w:rsidP="000F6D56">
            <w:pPr>
              <w:snapToGrid w:val="0"/>
              <w:jc w:val="left"/>
              <w:rPr>
                <w:rFonts w:eastAsia="ＭＳ 明朝"/>
                <w:sz w:val="22"/>
                <w:szCs w:val="22"/>
              </w:rPr>
            </w:pPr>
          </w:p>
        </w:tc>
      </w:tr>
      <w:tr w:rsidR="00A34A67" w:rsidRPr="000F6D56" w14:paraId="235855E5" w14:textId="77777777" w:rsidTr="005D6282">
        <w:trPr>
          <w:trHeight w:val="527"/>
        </w:trPr>
        <w:tc>
          <w:tcPr>
            <w:tcW w:w="426" w:type="dxa"/>
            <w:vMerge w:val="restart"/>
            <w:tcBorders>
              <w:top w:val="single" w:sz="3" w:space="0" w:color="auto"/>
              <w:left w:val="single" w:sz="3" w:space="0" w:color="auto"/>
              <w:right w:val="single" w:sz="3" w:space="0" w:color="auto"/>
            </w:tcBorders>
          </w:tcPr>
          <w:p w14:paraId="2AA077E3" w14:textId="77777777" w:rsidR="00A34A67" w:rsidRPr="000F6D56" w:rsidRDefault="005D6282" w:rsidP="005D6282">
            <w:pPr>
              <w:snapToGrid w:val="0"/>
              <w:rPr>
                <w:rFonts w:eastAsia="ＭＳ 明朝"/>
                <w:color w:val="000000"/>
                <w:sz w:val="22"/>
                <w:szCs w:val="22"/>
              </w:rPr>
            </w:pPr>
            <w:r>
              <w:rPr>
                <w:rFonts w:eastAsia="ＭＳ 明朝" w:hint="eastAsia"/>
                <w:color w:val="000000"/>
                <w:sz w:val="22"/>
                <w:szCs w:val="22"/>
              </w:rPr>
              <w:t>３</w:t>
            </w:r>
          </w:p>
        </w:tc>
        <w:tc>
          <w:tcPr>
            <w:tcW w:w="1559" w:type="dxa"/>
            <w:vMerge w:val="restart"/>
            <w:tcBorders>
              <w:top w:val="single" w:sz="3" w:space="0" w:color="auto"/>
              <w:left w:val="single" w:sz="3" w:space="0" w:color="auto"/>
              <w:right w:val="single" w:sz="3" w:space="0" w:color="auto"/>
            </w:tcBorders>
          </w:tcPr>
          <w:p w14:paraId="69240718" w14:textId="77777777" w:rsidR="00A34A67" w:rsidRPr="000F6D56" w:rsidRDefault="00A34A67" w:rsidP="005E0296">
            <w:pPr>
              <w:snapToGrid w:val="0"/>
              <w:rPr>
                <w:rFonts w:eastAsia="ＭＳ 明朝"/>
                <w:color w:val="000000"/>
                <w:sz w:val="22"/>
                <w:szCs w:val="22"/>
              </w:rPr>
            </w:pPr>
            <w:r>
              <w:rPr>
                <w:rFonts w:eastAsia="ＭＳ 明朝" w:hint="eastAsia"/>
                <w:color w:val="000000"/>
                <w:sz w:val="22"/>
                <w:szCs w:val="22"/>
              </w:rPr>
              <w:t>防火上又は避難上の構造の程度</w:t>
            </w:r>
          </w:p>
        </w:tc>
        <w:tc>
          <w:tcPr>
            <w:tcW w:w="1701" w:type="dxa"/>
            <w:tcBorders>
              <w:top w:val="single" w:sz="3" w:space="0" w:color="auto"/>
              <w:left w:val="single" w:sz="3" w:space="0" w:color="auto"/>
              <w:bottom w:val="single" w:sz="4" w:space="0" w:color="auto"/>
              <w:right w:val="single" w:sz="3" w:space="0" w:color="auto"/>
            </w:tcBorders>
          </w:tcPr>
          <w:p w14:paraId="26311670" w14:textId="77777777" w:rsidR="00A34A67" w:rsidRDefault="00A34A67" w:rsidP="00A34A67">
            <w:pPr>
              <w:snapToGrid w:val="0"/>
              <w:rPr>
                <w:rFonts w:eastAsia="ＭＳ 明朝"/>
                <w:color w:val="000000"/>
                <w:sz w:val="22"/>
                <w:szCs w:val="22"/>
              </w:rPr>
            </w:pPr>
            <w:r>
              <w:rPr>
                <w:rFonts w:eastAsia="ＭＳ 明朝" w:hint="eastAsia"/>
                <w:color w:val="000000"/>
                <w:sz w:val="22"/>
                <w:szCs w:val="22"/>
              </w:rPr>
              <w:t>（１）</w:t>
            </w:r>
            <w:r w:rsidRPr="000F6D56">
              <w:rPr>
                <w:rFonts w:eastAsia="ＭＳ 明朝" w:hint="eastAsia"/>
                <w:color w:val="000000"/>
                <w:sz w:val="22"/>
                <w:szCs w:val="22"/>
              </w:rPr>
              <w:t>外壁</w:t>
            </w:r>
          </w:p>
          <w:p w14:paraId="44367DAF" w14:textId="77777777" w:rsidR="00A34A67" w:rsidRDefault="00A34A67" w:rsidP="00A34A67">
            <w:pPr>
              <w:snapToGrid w:val="0"/>
              <w:rPr>
                <w:rFonts w:eastAsia="ＭＳ 明朝"/>
                <w:color w:val="000000"/>
                <w:sz w:val="22"/>
                <w:szCs w:val="22"/>
              </w:rPr>
            </w:pPr>
          </w:p>
          <w:p w14:paraId="798088D9" w14:textId="77777777" w:rsidR="00A34A67" w:rsidRDefault="00A34A67" w:rsidP="00A34A67">
            <w:pPr>
              <w:snapToGrid w:val="0"/>
              <w:rPr>
                <w:rFonts w:eastAsia="ＭＳ 明朝"/>
                <w:color w:val="000000"/>
                <w:sz w:val="22"/>
                <w:szCs w:val="22"/>
              </w:rPr>
            </w:pPr>
          </w:p>
          <w:p w14:paraId="530EEAB6" w14:textId="77777777" w:rsidR="00A34A67" w:rsidRPr="000F6D56" w:rsidRDefault="00A34A67" w:rsidP="00A34A67">
            <w:pPr>
              <w:snapToGrid w:val="0"/>
              <w:rPr>
                <w:rFonts w:eastAsia="ＭＳ 明朝"/>
                <w:color w:val="000000"/>
                <w:sz w:val="22"/>
                <w:szCs w:val="22"/>
              </w:rPr>
            </w:pPr>
          </w:p>
        </w:tc>
        <w:tc>
          <w:tcPr>
            <w:tcW w:w="3685" w:type="dxa"/>
            <w:tcBorders>
              <w:top w:val="single" w:sz="3" w:space="0" w:color="auto"/>
              <w:left w:val="single" w:sz="3" w:space="0" w:color="auto"/>
              <w:bottom w:val="single" w:sz="4" w:space="0" w:color="auto"/>
              <w:right w:val="single" w:sz="3" w:space="0" w:color="auto"/>
            </w:tcBorders>
          </w:tcPr>
          <w:p w14:paraId="7E4F27F2" w14:textId="77777777" w:rsidR="00A34A67" w:rsidRDefault="00A34A67" w:rsidP="00A34A67">
            <w:pPr>
              <w:snapToGrid w:val="0"/>
              <w:rPr>
                <w:rFonts w:eastAsia="ＭＳ 明朝"/>
                <w:color w:val="000000"/>
                <w:sz w:val="22"/>
                <w:szCs w:val="22"/>
              </w:rPr>
            </w:pPr>
            <w:r>
              <w:rPr>
                <w:rFonts w:eastAsia="ＭＳ 明朝" w:hint="eastAsia"/>
                <w:color w:val="000000"/>
                <w:sz w:val="22"/>
                <w:szCs w:val="22"/>
              </w:rPr>
              <w:lastRenderedPageBreak/>
              <w:t>ア　延焼のおそれのある外壁があるもの</w:t>
            </w:r>
          </w:p>
          <w:p w14:paraId="3DBC7B55" w14:textId="77777777" w:rsidR="00A34A67" w:rsidRDefault="00A34A67" w:rsidP="00A34A67">
            <w:pPr>
              <w:snapToGrid w:val="0"/>
              <w:rPr>
                <w:rFonts w:eastAsia="ＭＳ 明朝"/>
                <w:color w:val="000000"/>
                <w:sz w:val="22"/>
                <w:szCs w:val="22"/>
              </w:rPr>
            </w:pPr>
          </w:p>
          <w:p w14:paraId="02D42EA5" w14:textId="77777777" w:rsidR="00A34A67" w:rsidRPr="000F6D56" w:rsidRDefault="00A34A67" w:rsidP="00A34A67">
            <w:pPr>
              <w:snapToGrid w:val="0"/>
              <w:rPr>
                <w:rFonts w:eastAsia="ＭＳ 明朝"/>
                <w:color w:val="000000"/>
                <w:sz w:val="22"/>
                <w:szCs w:val="22"/>
              </w:rPr>
            </w:pPr>
            <w:r>
              <w:rPr>
                <w:rFonts w:eastAsia="ＭＳ 明朝" w:hint="eastAsia"/>
                <w:color w:val="000000"/>
                <w:sz w:val="22"/>
                <w:szCs w:val="22"/>
              </w:rPr>
              <w:lastRenderedPageBreak/>
              <w:t xml:space="preserve">イ　延焼のおそれのある外壁の壁面数が三以上あるもの　</w:t>
            </w:r>
          </w:p>
        </w:tc>
        <w:tc>
          <w:tcPr>
            <w:tcW w:w="851" w:type="dxa"/>
            <w:tcBorders>
              <w:top w:val="single" w:sz="4" w:space="0" w:color="auto"/>
              <w:left w:val="single" w:sz="3" w:space="0" w:color="auto"/>
              <w:right w:val="single" w:sz="3" w:space="0" w:color="auto"/>
            </w:tcBorders>
          </w:tcPr>
          <w:p w14:paraId="210E1D5A" w14:textId="77777777" w:rsidR="00A34A67" w:rsidRDefault="00A34A67" w:rsidP="000F6D56">
            <w:pPr>
              <w:snapToGrid w:val="0"/>
              <w:rPr>
                <w:rFonts w:eastAsia="ＭＳ 明朝"/>
                <w:color w:val="000000"/>
                <w:sz w:val="22"/>
                <w:szCs w:val="22"/>
              </w:rPr>
            </w:pPr>
            <w:r>
              <w:rPr>
                <w:rFonts w:eastAsia="ＭＳ 明朝" w:hint="eastAsia"/>
                <w:color w:val="000000"/>
                <w:sz w:val="22"/>
                <w:szCs w:val="22"/>
              </w:rPr>
              <w:lastRenderedPageBreak/>
              <w:t>10</w:t>
            </w:r>
          </w:p>
          <w:p w14:paraId="3588BC06" w14:textId="77777777" w:rsidR="00A34A67" w:rsidRDefault="00A34A67" w:rsidP="000F6D56">
            <w:pPr>
              <w:snapToGrid w:val="0"/>
              <w:rPr>
                <w:rFonts w:eastAsia="ＭＳ 明朝"/>
                <w:color w:val="000000"/>
                <w:sz w:val="22"/>
                <w:szCs w:val="22"/>
              </w:rPr>
            </w:pPr>
          </w:p>
          <w:p w14:paraId="59A1F0BE" w14:textId="77777777" w:rsidR="00A34A67" w:rsidRDefault="00A34A67" w:rsidP="000F6D56">
            <w:pPr>
              <w:snapToGrid w:val="0"/>
              <w:rPr>
                <w:rFonts w:eastAsia="ＭＳ 明朝"/>
                <w:color w:val="000000"/>
                <w:sz w:val="22"/>
                <w:szCs w:val="22"/>
              </w:rPr>
            </w:pPr>
          </w:p>
          <w:p w14:paraId="349D9C90" w14:textId="77777777" w:rsidR="00A34A67" w:rsidRPr="000F6D56" w:rsidRDefault="00A34A67" w:rsidP="000F6D56">
            <w:pPr>
              <w:snapToGrid w:val="0"/>
              <w:rPr>
                <w:rFonts w:eastAsia="ＭＳ 明朝"/>
                <w:color w:val="000000"/>
                <w:sz w:val="22"/>
                <w:szCs w:val="22"/>
              </w:rPr>
            </w:pPr>
            <w:r>
              <w:rPr>
                <w:rFonts w:eastAsia="ＭＳ 明朝" w:hint="eastAsia"/>
                <w:color w:val="000000"/>
                <w:sz w:val="22"/>
                <w:szCs w:val="22"/>
              </w:rPr>
              <w:lastRenderedPageBreak/>
              <w:t>20</w:t>
            </w:r>
          </w:p>
        </w:tc>
        <w:tc>
          <w:tcPr>
            <w:tcW w:w="709" w:type="dxa"/>
            <w:vMerge w:val="restart"/>
            <w:tcBorders>
              <w:top w:val="single" w:sz="3" w:space="0" w:color="auto"/>
              <w:left w:val="single" w:sz="3" w:space="0" w:color="auto"/>
              <w:right w:val="single" w:sz="3" w:space="0" w:color="auto"/>
            </w:tcBorders>
          </w:tcPr>
          <w:p w14:paraId="1D8C1D9A" w14:textId="77777777" w:rsidR="00A34A67" w:rsidRPr="000F6D56" w:rsidRDefault="00A34A67" w:rsidP="000F6D56">
            <w:pPr>
              <w:snapToGrid w:val="0"/>
              <w:rPr>
                <w:rFonts w:eastAsia="ＭＳ 明朝"/>
                <w:color w:val="000000"/>
                <w:sz w:val="22"/>
                <w:szCs w:val="22"/>
              </w:rPr>
            </w:pPr>
            <w:r>
              <w:rPr>
                <w:rFonts w:eastAsia="ＭＳ 明朝" w:hint="eastAsia"/>
                <w:color w:val="000000"/>
                <w:sz w:val="22"/>
                <w:szCs w:val="22"/>
              </w:rPr>
              <w:lastRenderedPageBreak/>
              <w:t>30</w:t>
            </w:r>
          </w:p>
        </w:tc>
      </w:tr>
      <w:tr w:rsidR="00A34A67" w:rsidRPr="000F6D56" w14:paraId="2879FF97" w14:textId="77777777" w:rsidTr="006A741C">
        <w:trPr>
          <w:trHeight w:val="885"/>
        </w:trPr>
        <w:tc>
          <w:tcPr>
            <w:tcW w:w="426" w:type="dxa"/>
            <w:vMerge/>
            <w:tcBorders>
              <w:left w:val="single" w:sz="3" w:space="0" w:color="auto"/>
              <w:bottom w:val="single" w:sz="3" w:space="0" w:color="auto"/>
              <w:right w:val="single" w:sz="3" w:space="0" w:color="auto"/>
            </w:tcBorders>
            <w:vAlign w:val="center"/>
          </w:tcPr>
          <w:p w14:paraId="0EE3E778" w14:textId="77777777" w:rsidR="00A34A67" w:rsidRPr="000F6D56" w:rsidRDefault="00A34A67" w:rsidP="000F6D56">
            <w:pPr>
              <w:snapToGrid w:val="0"/>
              <w:jc w:val="center"/>
              <w:rPr>
                <w:rFonts w:eastAsia="ＭＳ 明朝"/>
                <w:color w:val="000000"/>
                <w:sz w:val="22"/>
                <w:szCs w:val="22"/>
              </w:rPr>
            </w:pPr>
          </w:p>
        </w:tc>
        <w:tc>
          <w:tcPr>
            <w:tcW w:w="1559" w:type="dxa"/>
            <w:vMerge/>
            <w:tcBorders>
              <w:left w:val="single" w:sz="3" w:space="0" w:color="auto"/>
              <w:bottom w:val="single" w:sz="3" w:space="0" w:color="auto"/>
              <w:right w:val="single" w:sz="3" w:space="0" w:color="auto"/>
            </w:tcBorders>
          </w:tcPr>
          <w:p w14:paraId="58339FB0" w14:textId="77777777" w:rsidR="00A34A67" w:rsidRDefault="00A34A67" w:rsidP="005E0296">
            <w:pPr>
              <w:snapToGrid w:val="0"/>
              <w:rPr>
                <w:rFonts w:eastAsia="ＭＳ 明朝"/>
                <w:color w:val="000000"/>
                <w:sz w:val="22"/>
                <w:szCs w:val="22"/>
              </w:rPr>
            </w:pPr>
          </w:p>
        </w:tc>
        <w:tc>
          <w:tcPr>
            <w:tcW w:w="1701" w:type="dxa"/>
            <w:tcBorders>
              <w:top w:val="single" w:sz="4" w:space="0" w:color="auto"/>
              <w:left w:val="single" w:sz="3" w:space="0" w:color="auto"/>
              <w:bottom w:val="single" w:sz="3" w:space="0" w:color="auto"/>
              <w:right w:val="single" w:sz="3" w:space="0" w:color="auto"/>
            </w:tcBorders>
          </w:tcPr>
          <w:p w14:paraId="4F820C83" w14:textId="77777777" w:rsidR="00A34A67" w:rsidRDefault="00A34A67" w:rsidP="00A34A67">
            <w:pPr>
              <w:snapToGrid w:val="0"/>
              <w:rPr>
                <w:rFonts w:eastAsia="ＭＳ 明朝"/>
                <w:color w:val="000000"/>
                <w:sz w:val="22"/>
                <w:szCs w:val="22"/>
              </w:rPr>
            </w:pPr>
            <w:r>
              <w:rPr>
                <w:rFonts w:eastAsia="ＭＳ 明朝" w:hint="eastAsia"/>
                <w:color w:val="000000"/>
                <w:sz w:val="22"/>
                <w:szCs w:val="22"/>
              </w:rPr>
              <w:t>（２）屋根</w:t>
            </w:r>
          </w:p>
          <w:p w14:paraId="4B26D4CE" w14:textId="77777777" w:rsidR="00A34A67" w:rsidRDefault="00A34A67" w:rsidP="00A34A67">
            <w:pPr>
              <w:snapToGrid w:val="0"/>
              <w:rPr>
                <w:rFonts w:eastAsia="ＭＳ 明朝"/>
                <w:color w:val="000000"/>
                <w:sz w:val="22"/>
                <w:szCs w:val="22"/>
              </w:rPr>
            </w:pPr>
          </w:p>
        </w:tc>
        <w:tc>
          <w:tcPr>
            <w:tcW w:w="3685" w:type="dxa"/>
            <w:tcBorders>
              <w:top w:val="single" w:sz="4" w:space="0" w:color="auto"/>
              <w:left w:val="single" w:sz="3" w:space="0" w:color="auto"/>
              <w:bottom w:val="single" w:sz="3" w:space="0" w:color="auto"/>
              <w:right w:val="single" w:sz="3" w:space="0" w:color="auto"/>
            </w:tcBorders>
          </w:tcPr>
          <w:p w14:paraId="2BBECD29" w14:textId="77777777" w:rsidR="00A34A67" w:rsidRPr="000F6D56" w:rsidRDefault="00A34A67" w:rsidP="00A34A67">
            <w:pPr>
              <w:snapToGrid w:val="0"/>
              <w:rPr>
                <w:rFonts w:eastAsia="ＭＳ 明朝"/>
                <w:color w:val="000000"/>
                <w:sz w:val="22"/>
                <w:szCs w:val="22"/>
              </w:rPr>
            </w:pPr>
            <w:r>
              <w:rPr>
                <w:rFonts w:eastAsia="ＭＳ 明朝" w:hint="eastAsia"/>
                <w:color w:val="000000"/>
                <w:sz w:val="22"/>
                <w:szCs w:val="22"/>
              </w:rPr>
              <w:t xml:space="preserve">　屋根が可燃性材料で</w:t>
            </w:r>
            <w:r w:rsidR="005D6282">
              <w:rPr>
                <w:rFonts w:eastAsia="ＭＳ 明朝" w:hint="eastAsia"/>
                <w:color w:val="000000"/>
                <w:sz w:val="22"/>
                <w:szCs w:val="22"/>
              </w:rPr>
              <w:t>ふ</w:t>
            </w:r>
            <w:r>
              <w:rPr>
                <w:rFonts w:eastAsia="ＭＳ 明朝" w:hint="eastAsia"/>
                <w:color w:val="000000"/>
                <w:sz w:val="22"/>
                <w:szCs w:val="22"/>
              </w:rPr>
              <w:t>かれているもの</w:t>
            </w:r>
          </w:p>
        </w:tc>
        <w:tc>
          <w:tcPr>
            <w:tcW w:w="851" w:type="dxa"/>
            <w:tcBorders>
              <w:left w:val="single" w:sz="3" w:space="0" w:color="auto"/>
              <w:bottom w:val="single" w:sz="3" w:space="0" w:color="auto"/>
              <w:right w:val="single" w:sz="3" w:space="0" w:color="auto"/>
            </w:tcBorders>
          </w:tcPr>
          <w:p w14:paraId="51D16E11" w14:textId="77777777" w:rsidR="00A34A67" w:rsidRPr="000F6D56" w:rsidRDefault="00A34A67" w:rsidP="000F6D56">
            <w:pPr>
              <w:snapToGrid w:val="0"/>
              <w:rPr>
                <w:rFonts w:eastAsia="ＭＳ 明朝"/>
                <w:color w:val="000000"/>
                <w:sz w:val="22"/>
                <w:szCs w:val="22"/>
              </w:rPr>
            </w:pPr>
            <w:r>
              <w:rPr>
                <w:rFonts w:eastAsia="ＭＳ 明朝" w:hint="eastAsia"/>
                <w:color w:val="000000"/>
                <w:sz w:val="22"/>
                <w:szCs w:val="22"/>
              </w:rPr>
              <w:t>10</w:t>
            </w:r>
          </w:p>
        </w:tc>
        <w:tc>
          <w:tcPr>
            <w:tcW w:w="709" w:type="dxa"/>
            <w:vMerge/>
            <w:tcBorders>
              <w:left w:val="single" w:sz="3" w:space="0" w:color="auto"/>
              <w:bottom w:val="single" w:sz="3" w:space="0" w:color="auto"/>
              <w:right w:val="single" w:sz="3" w:space="0" w:color="auto"/>
            </w:tcBorders>
          </w:tcPr>
          <w:p w14:paraId="6A7869A6" w14:textId="77777777" w:rsidR="00A34A67" w:rsidRPr="000F6D56" w:rsidRDefault="00A34A67" w:rsidP="000F6D56">
            <w:pPr>
              <w:snapToGrid w:val="0"/>
              <w:rPr>
                <w:rFonts w:eastAsia="ＭＳ 明朝"/>
                <w:color w:val="000000"/>
                <w:sz w:val="22"/>
                <w:szCs w:val="22"/>
              </w:rPr>
            </w:pPr>
          </w:p>
        </w:tc>
      </w:tr>
      <w:tr w:rsidR="000F6D56" w:rsidRPr="000F6D56" w14:paraId="4A1110E2" w14:textId="77777777" w:rsidTr="00A915EA">
        <w:trPr>
          <w:trHeight w:val="410"/>
        </w:trPr>
        <w:tc>
          <w:tcPr>
            <w:tcW w:w="426" w:type="dxa"/>
            <w:tcBorders>
              <w:top w:val="single" w:sz="3" w:space="0" w:color="auto"/>
              <w:left w:val="single" w:sz="3" w:space="0" w:color="auto"/>
              <w:bottom w:val="single" w:sz="3" w:space="0" w:color="auto"/>
              <w:right w:val="single" w:sz="3" w:space="0" w:color="auto"/>
            </w:tcBorders>
            <w:vAlign w:val="center"/>
          </w:tcPr>
          <w:p w14:paraId="6B4F081D" w14:textId="77777777" w:rsidR="000F6D56" w:rsidRPr="000F6D56" w:rsidRDefault="000F6D56" w:rsidP="000F6D56">
            <w:pPr>
              <w:snapToGrid w:val="0"/>
              <w:jc w:val="center"/>
              <w:rPr>
                <w:rFonts w:eastAsia="ＭＳ 明朝"/>
                <w:sz w:val="22"/>
                <w:szCs w:val="22"/>
              </w:rPr>
            </w:pPr>
            <w:r w:rsidRPr="000F6D56">
              <w:rPr>
                <w:rFonts w:eastAsia="ＭＳ 明朝" w:hint="eastAsia"/>
                <w:color w:val="000000"/>
                <w:sz w:val="22"/>
                <w:szCs w:val="22"/>
              </w:rPr>
              <w:t>４</w:t>
            </w:r>
          </w:p>
        </w:tc>
        <w:tc>
          <w:tcPr>
            <w:tcW w:w="1559" w:type="dxa"/>
            <w:tcBorders>
              <w:top w:val="single" w:sz="3" w:space="0" w:color="auto"/>
              <w:left w:val="single" w:sz="3" w:space="0" w:color="auto"/>
              <w:bottom w:val="single" w:sz="3" w:space="0" w:color="auto"/>
              <w:right w:val="single" w:sz="3" w:space="0" w:color="auto"/>
            </w:tcBorders>
            <w:vAlign w:val="center"/>
          </w:tcPr>
          <w:p w14:paraId="51F72C95" w14:textId="77777777" w:rsidR="000F6D56" w:rsidRPr="000F6D56" w:rsidRDefault="000F6D56" w:rsidP="000F6D56">
            <w:pPr>
              <w:snapToGrid w:val="0"/>
              <w:jc w:val="left"/>
              <w:rPr>
                <w:rFonts w:eastAsia="ＭＳ 明朝"/>
                <w:sz w:val="22"/>
                <w:szCs w:val="22"/>
              </w:rPr>
            </w:pPr>
            <w:r w:rsidRPr="000F6D56">
              <w:rPr>
                <w:rFonts w:eastAsia="ＭＳ 明朝" w:hint="eastAsia"/>
                <w:color w:val="000000"/>
                <w:sz w:val="22"/>
                <w:szCs w:val="22"/>
              </w:rPr>
              <w:t>排水設備</w:t>
            </w:r>
          </w:p>
        </w:tc>
        <w:tc>
          <w:tcPr>
            <w:tcW w:w="1701" w:type="dxa"/>
            <w:tcBorders>
              <w:top w:val="single" w:sz="3" w:space="0" w:color="auto"/>
              <w:left w:val="single" w:sz="3" w:space="0" w:color="auto"/>
              <w:bottom w:val="single" w:sz="3" w:space="0" w:color="auto"/>
              <w:right w:val="single" w:sz="3" w:space="0" w:color="auto"/>
            </w:tcBorders>
            <w:vAlign w:val="center"/>
          </w:tcPr>
          <w:p w14:paraId="12762746" w14:textId="77777777" w:rsidR="000F6D56" w:rsidRPr="000F6D56" w:rsidRDefault="000F6D56" w:rsidP="000F6D56">
            <w:pPr>
              <w:snapToGrid w:val="0"/>
              <w:jc w:val="left"/>
              <w:rPr>
                <w:rFonts w:eastAsia="ＭＳ 明朝"/>
                <w:sz w:val="22"/>
                <w:szCs w:val="22"/>
              </w:rPr>
            </w:pPr>
            <w:r w:rsidRPr="000F6D56">
              <w:rPr>
                <w:rFonts w:eastAsia="ＭＳ 明朝" w:hint="eastAsia"/>
                <w:color w:val="000000"/>
                <w:sz w:val="22"/>
                <w:szCs w:val="22"/>
              </w:rPr>
              <w:t>雨水</w:t>
            </w:r>
          </w:p>
        </w:tc>
        <w:tc>
          <w:tcPr>
            <w:tcW w:w="3685" w:type="dxa"/>
            <w:tcBorders>
              <w:top w:val="single" w:sz="3" w:space="0" w:color="auto"/>
              <w:left w:val="single" w:sz="3" w:space="0" w:color="auto"/>
              <w:bottom w:val="single" w:sz="3" w:space="0" w:color="auto"/>
              <w:right w:val="single" w:sz="3" w:space="0" w:color="auto"/>
            </w:tcBorders>
            <w:vAlign w:val="center"/>
          </w:tcPr>
          <w:p w14:paraId="59CD656C" w14:textId="77777777" w:rsidR="000F6D56" w:rsidRPr="000F6D56" w:rsidRDefault="000F6D56" w:rsidP="00B24E5D">
            <w:pPr>
              <w:snapToGrid w:val="0"/>
              <w:ind w:firstLineChars="100" w:firstLine="220"/>
              <w:rPr>
                <w:rFonts w:eastAsia="ＭＳ 明朝"/>
                <w:sz w:val="22"/>
                <w:szCs w:val="22"/>
              </w:rPr>
            </w:pPr>
            <w:r w:rsidRPr="000F6D56">
              <w:rPr>
                <w:rFonts w:eastAsia="ＭＳ 明朝" w:hint="eastAsia"/>
                <w:color w:val="000000"/>
                <w:sz w:val="22"/>
                <w:szCs w:val="22"/>
              </w:rPr>
              <w:t>雨樋がないもの</w:t>
            </w:r>
          </w:p>
        </w:tc>
        <w:tc>
          <w:tcPr>
            <w:tcW w:w="851" w:type="dxa"/>
            <w:tcBorders>
              <w:top w:val="single" w:sz="3" w:space="0" w:color="auto"/>
              <w:left w:val="single" w:sz="3" w:space="0" w:color="auto"/>
              <w:bottom w:val="single" w:sz="3" w:space="0" w:color="auto"/>
              <w:right w:val="single" w:sz="3" w:space="0" w:color="auto"/>
            </w:tcBorders>
          </w:tcPr>
          <w:p w14:paraId="37B8B488" w14:textId="77777777" w:rsidR="000F6D56" w:rsidRPr="000F6D56" w:rsidRDefault="000F6D56" w:rsidP="000F6D56">
            <w:pPr>
              <w:snapToGrid w:val="0"/>
              <w:rPr>
                <w:rFonts w:eastAsia="ＭＳ 明朝"/>
                <w:sz w:val="22"/>
                <w:szCs w:val="22"/>
              </w:rPr>
            </w:pPr>
            <w:r w:rsidRPr="000F6D56">
              <w:rPr>
                <w:rFonts w:eastAsia="ＭＳ 明朝" w:hint="eastAsia"/>
                <w:color w:val="000000"/>
                <w:sz w:val="22"/>
                <w:szCs w:val="22"/>
              </w:rPr>
              <w:t>10</w:t>
            </w:r>
          </w:p>
        </w:tc>
        <w:tc>
          <w:tcPr>
            <w:tcW w:w="709" w:type="dxa"/>
            <w:tcBorders>
              <w:top w:val="single" w:sz="3" w:space="0" w:color="auto"/>
              <w:left w:val="single" w:sz="3" w:space="0" w:color="auto"/>
              <w:bottom w:val="single" w:sz="3" w:space="0" w:color="auto"/>
              <w:right w:val="single" w:sz="3" w:space="0" w:color="auto"/>
            </w:tcBorders>
          </w:tcPr>
          <w:p w14:paraId="43F28625" w14:textId="77777777" w:rsidR="000F6D56" w:rsidRPr="000F6D56" w:rsidRDefault="000F6D56" w:rsidP="000F6D56">
            <w:pPr>
              <w:snapToGrid w:val="0"/>
              <w:rPr>
                <w:rFonts w:eastAsia="ＭＳ 明朝"/>
                <w:sz w:val="22"/>
                <w:szCs w:val="22"/>
              </w:rPr>
            </w:pPr>
            <w:r w:rsidRPr="000F6D56">
              <w:rPr>
                <w:rFonts w:eastAsia="ＭＳ 明朝" w:hint="eastAsia"/>
                <w:color w:val="000000"/>
                <w:sz w:val="22"/>
                <w:szCs w:val="22"/>
              </w:rPr>
              <w:t>10</w:t>
            </w:r>
          </w:p>
        </w:tc>
      </w:tr>
    </w:tbl>
    <w:p w14:paraId="0BC186F8" w14:textId="77777777" w:rsidR="000F6D56" w:rsidRPr="000F6D56" w:rsidRDefault="008604EF" w:rsidP="000F6D56">
      <w:pPr>
        <w:snapToGrid w:val="0"/>
        <w:ind w:right="440"/>
        <w:jc w:val="right"/>
        <w:rPr>
          <w:rFonts w:eastAsia="ＭＳ 明朝"/>
          <w:color w:val="000000"/>
          <w:sz w:val="22"/>
          <w:szCs w:val="22"/>
        </w:rPr>
      </w:pPr>
      <w:r>
        <w:rPr>
          <w:rFonts w:eastAsia="ＭＳ 明朝" w:hint="eastAsia"/>
          <w:color w:val="000000"/>
          <w:sz w:val="22"/>
          <w:szCs w:val="22"/>
        </w:rPr>
        <w:t>住</w:t>
      </w:r>
      <w:r w:rsidR="000F6D56" w:rsidRPr="000F6D56">
        <w:rPr>
          <w:rFonts w:eastAsia="ＭＳ 明朝" w:hint="eastAsia"/>
          <w:color w:val="000000"/>
          <w:sz w:val="22"/>
          <w:szCs w:val="22"/>
        </w:rPr>
        <w:t>宅地区改良法施行規則（昭和３５年建設省令第１０号）別表第１より</w:t>
      </w:r>
    </w:p>
    <w:sectPr w:rsidR="000F6D56" w:rsidRPr="000F6D56" w:rsidSect="007D688B">
      <w:pgSz w:w="11906" w:h="16838"/>
      <w:pgMar w:top="1701"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0A6C3" w14:textId="77777777" w:rsidR="00A16850" w:rsidRDefault="00A16850" w:rsidP="00A16850">
      <w:r>
        <w:separator/>
      </w:r>
    </w:p>
  </w:endnote>
  <w:endnote w:type="continuationSeparator" w:id="0">
    <w:p w14:paraId="43F4A25A" w14:textId="77777777" w:rsidR="00A16850" w:rsidRDefault="00A16850" w:rsidP="00A1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2190" w14:textId="77777777" w:rsidR="00A16850" w:rsidRDefault="00A16850" w:rsidP="00A16850">
      <w:r>
        <w:separator/>
      </w:r>
    </w:p>
  </w:footnote>
  <w:footnote w:type="continuationSeparator" w:id="0">
    <w:p w14:paraId="66782AF4" w14:textId="77777777" w:rsidR="00A16850" w:rsidRDefault="00A16850" w:rsidP="00A1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24615"/>
    <w:multiLevelType w:val="hybridMultilevel"/>
    <w:tmpl w:val="A2F28CBC"/>
    <w:lvl w:ilvl="0" w:tplc="7C8A5D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398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F"/>
    <w:rsid w:val="00010538"/>
    <w:rsid w:val="00016E42"/>
    <w:rsid w:val="00032AC2"/>
    <w:rsid w:val="000F05D3"/>
    <w:rsid w:val="000F3460"/>
    <w:rsid w:val="000F6D56"/>
    <w:rsid w:val="001040C6"/>
    <w:rsid w:val="00126FC2"/>
    <w:rsid w:val="001324B7"/>
    <w:rsid w:val="001844AA"/>
    <w:rsid w:val="001915DE"/>
    <w:rsid w:val="001B0288"/>
    <w:rsid w:val="001B5893"/>
    <w:rsid w:val="001D5665"/>
    <w:rsid w:val="001E3BC1"/>
    <w:rsid w:val="0020413F"/>
    <w:rsid w:val="00210EF1"/>
    <w:rsid w:val="002322CA"/>
    <w:rsid w:val="00277922"/>
    <w:rsid w:val="002A3099"/>
    <w:rsid w:val="002A38B2"/>
    <w:rsid w:val="002E1AAF"/>
    <w:rsid w:val="002E1F94"/>
    <w:rsid w:val="002E7BED"/>
    <w:rsid w:val="003229ED"/>
    <w:rsid w:val="00361198"/>
    <w:rsid w:val="00365D17"/>
    <w:rsid w:val="00383817"/>
    <w:rsid w:val="003B176F"/>
    <w:rsid w:val="004241D2"/>
    <w:rsid w:val="004308B7"/>
    <w:rsid w:val="00470341"/>
    <w:rsid w:val="00490288"/>
    <w:rsid w:val="0049319F"/>
    <w:rsid w:val="00541432"/>
    <w:rsid w:val="00545A6F"/>
    <w:rsid w:val="00554172"/>
    <w:rsid w:val="00586489"/>
    <w:rsid w:val="00590648"/>
    <w:rsid w:val="005A76F7"/>
    <w:rsid w:val="005D1BDB"/>
    <w:rsid w:val="005D6282"/>
    <w:rsid w:val="005E0296"/>
    <w:rsid w:val="00636729"/>
    <w:rsid w:val="006438A2"/>
    <w:rsid w:val="006C16D3"/>
    <w:rsid w:val="006C67F3"/>
    <w:rsid w:val="006D06F5"/>
    <w:rsid w:val="006D5666"/>
    <w:rsid w:val="00705D35"/>
    <w:rsid w:val="00711F37"/>
    <w:rsid w:val="0074329F"/>
    <w:rsid w:val="007661D1"/>
    <w:rsid w:val="007A3BFE"/>
    <w:rsid w:val="007D283A"/>
    <w:rsid w:val="007D688B"/>
    <w:rsid w:val="007E3152"/>
    <w:rsid w:val="00805717"/>
    <w:rsid w:val="008604EF"/>
    <w:rsid w:val="00883F3B"/>
    <w:rsid w:val="00886774"/>
    <w:rsid w:val="008B52A7"/>
    <w:rsid w:val="008D31BD"/>
    <w:rsid w:val="009020E5"/>
    <w:rsid w:val="009674EF"/>
    <w:rsid w:val="009A6B23"/>
    <w:rsid w:val="00A10A32"/>
    <w:rsid w:val="00A16850"/>
    <w:rsid w:val="00A34A67"/>
    <w:rsid w:val="00A465C2"/>
    <w:rsid w:val="00A627B4"/>
    <w:rsid w:val="00A62D64"/>
    <w:rsid w:val="00A832ED"/>
    <w:rsid w:val="00A915EA"/>
    <w:rsid w:val="00A97EC4"/>
    <w:rsid w:val="00B17C2F"/>
    <w:rsid w:val="00B24E5D"/>
    <w:rsid w:val="00B73135"/>
    <w:rsid w:val="00B835C2"/>
    <w:rsid w:val="00BA180F"/>
    <w:rsid w:val="00BA792B"/>
    <w:rsid w:val="00BA7E57"/>
    <w:rsid w:val="00BB0504"/>
    <w:rsid w:val="00BD7263"/>
    <w:rsid w:val="00C10099"/>
    <w:rsid w:val="00C35B55"/>
    <w:rsid w:val="00C65767"/>
    <w:rsid w:val="00CA7B4F"/>
    <w:rsid w:val="00CC3A44"/>
    <w:rsid w:val="00CD4DCE"/>
    <w:rsid w:val="00CF315A"/>
    <w:rsid w:val="00D42A5E"/>
    <w:rsid w:val="00D5103D"/>
    <w:rsid w:val="00D8629A"/>
    <w:rsid w:val="00D95DD6"/>
    <w:rsid w:val="00DF66C9"/>
    <w:rsid w:val="00E93169"/>
    <w:rsid w:val="00EB44CA"/>
    <w:rsid w:val="00EE6DE3"/>
    <w:rsid w:val="00F4370B"/>
    <w:rsid w:val="00F85AB1"/>
    <w:rsid w:val="00F87E9B"/>
    <w:rsid w:val="00FC07E7"/>
    <w:rsid w:val="00FC53A5"/>
    <w:rsid w:val="00FD5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60D584"/>
  <w15:chartTrackingRefBased/>
  <w15:docId w15:val="{C2396A5E-3F16-4F14-8825-BBF53FB1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0F"/>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8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08B7"/>
    <w:rPr>
      <w:rFonts w:asciiTheme="majorHAnsi" w:eastAsiaTheme="majorEastAsia" w:hAnsiTheme="majorHAnsi" w:cstheme="majorBidi"/>
      <w:sz w:val="18"/>
      <w:szCs w:val="18"/>
    </w:rPr>
  </w:style>
  <w:style w:type="table" w:styleId="a5">
    <w:name w:val="Table Grid"/>
    <w:basedOn w:val="a1"/>
    <w:uiPriority w:val="39"/>
    <w:rsid w:val="00EB4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B0504"/>
    <w:pPr>
      <w:ind w:leftChars="400" w:left="840"/>
    </w:pPr>
  </w:style>
  <w:style w:type="paragraph" w:styleId="a7">
    <w:name w:val="header"/>
    <w:basedOn w:val="a"/>
    <w:link w:val="a8"/>
    <w:uiPriority w:val="99"/>
    <w:unhideWhenUsed/>
    <w:rsid w:val="00A16850"/>
    <w:pPr>
      <w:tabs>
        <w:tab w:val="center" w:pos="4252"/>
        <w:tab w:val="right" w:pos="8504"/>
      </w:tabs>
      <w:snapToGrid w:val="0"/>
    </w:pPr>
  </w:style>
  <w:style w:type="character" w:customStyle="1" w:styleId="a8">
    <w:name w:val="ヘッダー (文字)"/>
    <w:basedOn w:val="a0"/>
    <w:link w:val="a7"/>
    <w:uiPriority w:val="99"/>
    <w:rsid w:val="00A16850"/>
    <w:rPr>
      <w:rFonts w:ascii="ＭＳ 明朝" w:eastAsia="Century" w:hAnsi="ＭＳ 明朝" w:cs="Times New Roman"/>
      <w:szCs w:val="24"/>
    </w:rPr>
  </w:style>
  <w:style w:type="paragraph" w:styleId="a9">
    <w:name w:val="footer"/>
    <w:basedOn w:val="a"/>
    <w:link w:val="aa"/>
    <w:uiPriority w:val="99"/>
    <w:unhideWhenUsed/>
    <w:rsid w:val="00A16850"/>
    <w:pPr>
      <w:tabs>
        <w:tab w:val="center" w:pos="4252"/>
        <w:tab w:val="right" w:pos="8504"/>
      </w:tabs>
      <w:snapToGrid w:val="0"/>
    </w:pPr>
  </w:style>
  <w:style w:type="character" w:customStyle="1" w:styleId="aa">
    <w:name w:val="フッター (文字)"/>
    <w:basedOn w:val="a0"/>
    <w:link w:val="a9"/>
    <w:uiPriority w:val="99"/>
    <w:rsid w:val="00A16850"/>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6D23-2EDB-4334-8AD7-FB5FF955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PC2440</cp:lastModifiedBy>
  <cp:revision>54</cp:revision>
  <cp:lastPrinted>2023-06-26T05:06:00Z</cp:lastPrinted>
  <dcterms:created xsi:type="dcterms:W3CDTF">2019-08-22T02:49:00Z</dcterms:created>
  <dcterms:modified xsi:type="dcterms:W3CDTF">2025-04-09T00:59:00Z</dcterms:modified>
</cp:coreProperties>
</file>